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6DE15" w14:textId="55411542" w:rsidR="005250CF" w:rsidRDefault="000657D1" w:rsidP="005250CF">
      <w:pPr>
        <w:pStyle w:val="Titel"/>
        <w:tabs>
          <w:tab w:val="right" w:pos="9072"/>
        </w:tabs>
        <w:spacing w:before="0" w:after="0"/>
        <w:rPr>
          <w:bCs/>
          <w:caps/>
          <w:szCs w:val="40"/>
        </w:rPr>
      </w:pPr>
      <w:r>
        <w:rPr>
          <w:bCs/>
          <w:caps/>
          <w:szCs w:val="40"/>
        </w:rPr>
        <w:t>GEFÄHR</w:t>
      </w:r>
      <w:r w:rsidR="00FC048B">
        <w:rPr>
          <w:bCs/>
          <w:caps/>
          <w:szCs w:val="40"/>
        </w:rPr>
        <w:t>DUNGSBEURTEILUNG</w:t>
      </w:r>
      <w:r w:rsidR="00086D10">
        <w:rPr>
          <w:bCs/>
          <w:caps/>
          <w:szCs w:val="40"/>
        </w:rPr>
        <w:t xml:space="preserve"> </w:t>
      </w:r>
      <w:r w:rsidR="00703BF8">
        <w:rPr>
          <w:bCs/>
          <w:caps/>
          <w:szCs w:val="40"/>
        </w:rPr>
        <w:t>–</w:t>
      </w:r>
      <w:r w:rsidR="00CA513C">
        <w:rPr>
          <w:bCs/>
          <w:caps/>
          <w:szCs w:val="40"/>
        </w:rPr>
        <w:t xml:space="preserve"> </w:t>
      </w:r>
    </w:p>
    <w:p w14:paraId="28F25451" w14:textId="77777777" w:rsidR="00012F40" w:rsidRPr="00D93184" w:rsidRDefault="00012F40" w:rsidP="00012F40">
      <w:pPr>
        <w:tabs>
          <w:tab w:val="left" w:pos="6237"/>
        </w:tabs>
        <w:spacing w:line="276" w:lineRule="auto"/>
        <w:jc w:val="left"/>
        <w:rPr>
          <w:b/>
          <w:sz w:val="40"/>
          <w:szCs w:val="40"/>
        </w:rPr>
      </w:pPr>
      <w:r w:rsidRPr="00D93184">
        <w:rPr>
          <w:b/>
          <w:bCs/>
          <w:caps/>
          <w:sz w:val="40"/>
          <w:szCs w:val="40"/>
        </w:rPr>
        <w:t>werkstattarbeitsplätze</w:t>
      </w:r>
    </w:p>
    <w:p w14:paraId="5B2990C3" w14:textId="77777777" w:rsidR="008D25D9" w:rsidRDefault="008D25D9" w:rsidP="008D25D9">
      <w:pPr>
        <w:tabs>
          <w:tab w:val="right" w:pos="9072"/>
        </w:tabs>
        <w:spacing w:line="276" w:lineRule="auto"/>
        <w:ind w:left="3402" w:hanging="3402"/>
        <w:jc w:val="right"/>
      </w:pPr>
      <w:r>
        <w:t>Lüneburg, den</w:t>
      </w:r>
      <w:r>
        <w:rPr>
          <w:b/>
        </w:rPr>
        <w:t xml:space="preserve"> </w:t>
      </w:r>
      <w:r w:rsidRPr="005C7B1F">
        <w:rPr>
          <w:noProof/>
        </w:rPr>
        <w:fldChar w:fldCharType="begin">
          <w:ffData>
            <w:name w:val="Text1"/>
            <w:enabled/>
            <w:calcOnExit w:val="0"/>
            <w:textInput>
              <w:default w:val="Bitte Datum einfügen"/>
            </w:textInput>
          </w:ffData>
        </w:fldChar>
      </w:r>
      <w:r w:rsidRPr="005C7B1F">
        <w:rPr>
          <w:noProof/>
        </w:rPr>
        <w:instrText xml:space="preserve"> FORMTEXT </w:instrText>
      </w:r>
      <w:r w:rsidRPr="005C7B1F">
        <w:rPr>
          <w:noProof/>
        </w:rPr>
      </w:r>
      <w:r w:rsidRPr="005C7B1F">
        <w:rPr>
          <w:noProof/>
        </w:rPr>
        <w:fldChar w:fldCharType="separate"/>
      </w:r>
      <w:r w:rsidRPr="005C7B1F">
        <w:rPr>
          <w:noProof/>
        </w:rPr>
        <w:t>Bitte Datum einfügen</w:t>
      </w:r>
      <w:r w:rsidRPr="005C7B1F">
        <w:rPr>
          <w:noProof/>
        </w:rPr>
        <w:fldChar w:fldCharType="end"/>
      </w:r>
    </w:p>
    <w:p w14:paraId="496E29CF" w14:textId="77777777" w:rsidR="005B543C" w:rsidRDefault="005B543C" w:rsidP="002E416B">
      <w:pPr>
        <w:spacing w:line="276" w:lineRule="auto"/>
        <w:jc w:val="left"/>
        <w:rPr>
          <w:b/>
        </w:rPr>
      </w:pPr>
    </w:p>
    <w:p w14:paraId="568EE6DB" w14:textId="77777777" w:rsidR="001D3DAE" w:rsidRDefault="001D3DAE" w:rsidP="001D3DAE">
      <w:pPr>
        <w:tabs>
          <w:tab w:val="left" w:pos="6237"/>
        </w:tabs>
        <w:spacing w:line="276" w:lineRule="auto"/>
        <w:ind w:left="1701" w:hanging="1701"/>
        <w:jc w:val="left"/>
        <w:rPr>
          <w:b/>
        </w:rPr>
      </w:pPr>
      <w:r>
        <w:rPr>
          <w:b/>
        </w:rPr>
        <w:t>BEURTEILTE EINRICHTUNG:</w:t>
      </w:r>
    </w:p>
    <w:p w14:paraId="1FB08944" w14:textId="77777777" w:rsidR="00D93184" w:rsidRDefault="00D93184" w:rsidP="00D93184">
      <w:pPr>
        <w:tabs>
          <w:tab w:val="left" w:pos="6237"/>
        </w:tabs>
        <w:spacing w:line="276" w:lineRule="auto"/>
        <w:ind w:left="1701" w:hanging="1701"/>
        <w:jc w:val="left"/>
      </w:pPr>
    </w:p>
    <w:p w14:paraId="0F1CD2D1" w14:textId="77777777" w:rsidR="00CD55ED" w:rsidRPr="00935090" w:rsidRDefault="00CD55ED" w:rsidP="00CD55ED">
      <w:pPr>
        <w:tabs>
          <w:tab w:val="left" w:pos="6237"/>
        </w:tabs>
        <w:spacing w:line="276" w:lineRule="auto"/>
        <w:ind w:left="1701" w:hanging="1701"/>
        <w:jc w:val="left"/>
      </w:pPr>
      <w:r>
        <w:t>Einrichtungsbezeichnung</w:t>
      </w:r>
      <w:r w:rsidRPr="00935090">
        <w:t>:</w:t>
      </w:r>
      <w:r>
        <w:t xml:space="preserv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D05DB6" w14:textId="77777777" w:rsidR="00CD55ED" w:rsidRPr="00935090" w:rsidRDefault="00CD55ED" w:rsidP="00CD55ED">
      <w:pPr>
        <w:tabs>
          <w:tab w:val="left" w:pos="6237"/>
        </w:tabs>
        <w:spacing w:line="276" w:lineRule="auto"/>
        <w:ind w:left="1701" w:hanging="1701"/>
        <w:jc w:val="left"/>
      </w:pPr>
      <w:r w:rsidRPr="00935090">
        <w:t>Raum/Räume/ggf. Arbeitneh</w:t>
      </w:r>
      <w:r>
        <w:t>mer*innen</w:t>
      </w:r>
      <w:r w:rsidRPr="00935090">
        <w:t>:</w:t>
      </w:r>
      <w:r>
        <w:t xml:space="preserve"> </w:t>
      </w:r>
      <w:r>
        <w:fldChar w:fldCharType="begin">
          <w:ffData>
            <w:name w:val="Text20"/>
            <w:enabled/>
            <w:calcOnExit w:val="0"/>
            <w:textInput/>
          </w:ffData>
        </w:fldChar>
      </w:r>
      <w:bookmarkStart w:id="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57A7FB63" w14:textId="77777777" w:rsidR="00CD55ED" w:rsidRPr="00935090" w:rsidRDefault="00CD55ED" w:rsidP="00CD55ED">
      <w:pPr>
        <w:tabs>
          <w:tab w:val="left" w:pos="6237"/>
        </w:tabs>
        <w:spacing w:line="276" w:lineRule="auto"/>
        <w:ind w:left="1701" w:hanging="1701"/>
        <w:jc w:val="left"/>
      </w:pPr>
      <w:r w:rsidRPr="00935090">
        <w:t>Tätigkeit/Arbeitsverfahren:</w:t>
      </w:r>
      <w:r>
        <w:t xml:space="preserve"> </w:t>
      </w:r>
      <w:r>
        <w:fldChar w:fldCharType="begin">
          <w:ffData>
            <w:name w:val="Text21"/>
            <w:enabled/>
            <w:calcOnExit w:val="0"/>
            <w:textInput/>
          </w:ffData>
        </w:fldChar>
      </w:r>
      <w:bookmarkStart w:id="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263F0DC" w14:textId="77777777" w:rsidR="00CD55ED" w:rsidRPr="00935090" w:rsidRDefault="00CD55ED" w:rsidP="00CD55ED">
      <w:pPr>
        <w:tabs>
          <w:tab w:val="left" w:pos="6237"/>
        </w:tabs>
        <w:spacing w:line="276" w:lineRule="auto"/>
        <w:ind w:left="1701" w:hanging="1701"/>
        <w:jc w:val="left"/>
      </w:pPr>
      <w:r w:rsidRPr="00935090">
        <w:t xml:space="preserve">Beschäftigtenzahl im </w:t>
      </w:r>
      <w:r>
        <w:t xml:space="preserve">beurteilten </w:t>
      </w:r>
      <w:r w:rsidRPr="00935090">
        <w:t>Bereich:</w:t>
      </w:r>
      <w:r>
        <w:t xml:space="preserve"> </w:t>
      </w:r>
      <w:r>
        <w:fldChar w:fldCharType="begin">
          <w:ffData>
            <w:name w:val="Text22"/>
            <w:enabled/>
            <w:calcOnExit w:val="0"/>
            <w:textInput/>
          </w:ffData>
        </w:fldChar>
      </w:r>
      <w:bookmarkStart w:id="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B062BDB" w14:textId="77777777" w:rsidR="001D3DAE" w:rsidRDefault="001D3DAE" w:rsidP="001D3DAE">
      <w:pPr>
        <w:tabs>
          <w:tab w:val="left" w:pos="6237"/>
        </w:tabs>
        <w:spacing w:line="276" w:lineRule="auto"/>
        <w:ind w:left="1701" w:hanging="1701"/>
        <w:jc w:val="left"/>
        <w:rPr>
          <w:b/>
        </w:rPr>
      </w:pPr>
    </w:p>
    <w:p w14:paraId="66CD4FB7" w14:textId="77777777" w:rsidR="001D3DAE" w:rsidRDefault="001D3DAE" w:rsidP="001D3DAE">
      <w:pPr>
        <w:tabs>
          <w:tab w:val="left" w:pos="6237"/>
        </w:tabs>
        <w:spacing w:line="276" w:lineRule="auto"/>
        <w:ind w:left="1701" w:hanging="1701"/>
        <w:jc w:val="left"/>
        <w:rPr>
          <w:b/>
        </w:rPr>
      </w:pPr>
      <w:r>
        <w:rPr>
          <w:b/>
        </w:rPr>
        <w:t>INFORMATIONEN</w:t>
      </w:r>
    </w:p>
    <w:p w14:paraId="117DABC7" w14:textId="2050D818" w:rsidR="00CD55ED" w:rsidRDefault="00CD55ED" w:rsidP="00CD55ED">
      <w:pPr>
        <w:tabs>
          <w:tab w:val="left" w:pos="6237"/>
        </w:tabs>
        <w:spacing w:line="276" w:lineRule="auto"/>
        <w:rPr>
          <w:sz w:val="16"/>
          <w:szCs w:val="16"/>
        </w:rPr>
      </w:pPr>
      <w:r w:rsidRPr="002E677B">
        <w:rPr>
          <w:sz w:val="16"/>
          <w:szCs w:val="16"/>
        </w:rPr>
        <w:t>Arbeitsschutzgesetz, Jugendarbeitsschutzgesetz, Mutterschutzgesetz, Betriebssicherheitsverordnung, Gefahrstoffstoffverordnung, Biostoffverordnung, Arbeitsstättenverordnung, Verordnung zur arbeitsmedizinischen Vorsorge, Arbeitsschutzverordnung zu künstlicher optischer Strahlung, Technische Regeln für Betriebssicherheit, Technische Regeln für Gefahrstoffe, Technische Regeln für Biologische Arbeitsstoffe, Technische Regeln zur Arbeitsschutzverordnung zu künstlicher optischer Strahlung, DGUV Vorschrift 1</w:t>
      </w:r>
      <w:r w:rsidR="00134380">
        <w:rPr>
          <w:sz w:val="16"/>
          <w:szCs w:val="16"/>
        </w:rPr>
        <w:t xml:space="preserve">, </w:t>
      </w:r>
      <w:r w:rsidRPr="002E677B">
        <w:rPr>
          <w:sz w:val="16"/>
          <w:szCs w:val="16"/>
        </w:rPr>
        <w:t xml:space="preserve">DGUV Information 215-410 (Bildschirm- und Büroarbeitsplätze), DGUV </w:t>
      </w:r>
      <w:r>
        <w:rPr>
          <w:sz w:val="16"/>
          <w:szCs w:val="16"/>
        </w:rPr>
        <w:t>Regel 102-603 (Branche Hochschule)</w:t>
      </w:r>
    </w:p>
    <w:p w14:paraId="0F3A1D6E" w14:textId="77777777" w:rsidR="005F1D9C" w:rsidRDefault="005F1D9C" w:rsidP="005F1D9C">
      <w:pPr>
        <w:tabs>
          <w:tab w:val="left" w:pos="6237"/>
        </w:tabs>
        <w:spacing w:line="276" w:lineRule="auto"/>
        <w:jc w:val="left"/>
      </w:pPr>
    </w:p>
    <w:p w14:paraId="4387BFEE" w14:textId="77777777" w:rsidR="005F1D9C" w:rsidRDefault="005F1D9C" w:rsidP="005F1D9C">
      <w:pPr>
        <w:tabs>
          <w:tab w:val="left" w:pos="6237"/>
        </w:tabs>
        <w:spacing w:line="276" w:lineRule="auto"/>
        <w:ind w:left="1701" w:hanging="1701"/>
        <w:jc w:val="left"/>
        <w:rPr>
          <w:b/>
        </w:rPr>
      </w:pPr>
      <w:r>
        <w:rPr>
          <w:b/>
        </w:rPr>
        <w:t>VERANTWORTLICHE*R</w:t>
      </w:r>
    </w:p>
    <w:p w14:paraId="54E18419" w14:textId="77777777" w:rsidR="00EC3E91" w:rsidRDefault="00EC3E91" w:rsidP="00C82192">
      <w:pPr>
        <w:tabs>
          <w:tab w:val="left" w:pos="6237"/>
        </w:tabs>
        <w:spacing w:line="276" w:lineRule="auto"/>
        <w:ind w:left="1701" w:hanging="1701"/>
        <w:jc w:val="left"/>
        <w:rPr>
          <w:bCs/>
        </w:rPr>
      </w:pPr>
      <w:r w:rsidRPr="009E12BF">
        <w:rPr>
          <w:bCs/>
        </w:rPr>
        <w:t>Name</w:t>
      </w:r>
      <w:r>
        <w:rPr>
          <w:bCs/>
        </w:rPr>
        <w:t xml:space="preserve">: </w:t>
      </w:r>
      <w:r>
        <w:rPr>
          <w:bCs/>
        </w:rPr>
        <w:fldChar w:fldCharType="begin">
          <w:ffData>
            <w:name w:val="Text23"/>
            <w:enabled/>
            <w:calcOnExit w:val="0"/>
            <w:textInput/>
          </w:ffData>
        </w:fldChar>
      </w:r>
      <w:bookmarkStart w:id="3" w:name="Text2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3"/>
    </w:p>
    <w:p w14:paraId="6A959443" w14:textId="77777777" w:rsidR="00EC3E91" w:rsidRPr="009E12BF" w:rsidRDefault="00EC3E91" w:rsidP="00EC3E91">
      <w:pPr>
        <w:tabs>
          <w:tab w:val="left" w:pos="6237"/>
        </w:tabs>
        <w:spacing w:line="276" w:lineRule="auto"/>
        <w:ind w:left="1701" w:hanging="1701"/>
        <w:jc w:val="left"/>
        <w:rPr>
          <w:bCs/>
        </w:rPr>
      </w:pPr>
    </w:p>
    <w:tbl>
      <w:tblPr>
        <w:tblStyle w:val="Tabellenraster"/>
        <w:tblW w:w="9080" w:type="dxa"/>
        <w:tblInd w:w="3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626"/>
      </w:tblGrid>
      <w:tr w:rsidR="005F1D9C" w:rsidRPr="002E2D3E" w14:paraId="66609E6F" w14:textId="77777777" w:rsidTr="000155C4">
        <w:trPr>
          <w:trHeight w:val="286"/>
        </w:trPr>
        <w:tc>
          <w:tcPr>
            <w:tcW w:w="4454" w:type="dxa"/>
            <w:tcBorders>
              <w:top w:val="single" w:sz="4" w:space="0" w:color="auto"/>
              <w:left w:val="nil"/>
              <w:bottom w:val="single" w:sz="4" w:space="0" w:color="auto"/>
            </w:tcBorders>
            <w:shd w:val="clear" w:color="auto" w:fill="auto"/>
          </w:tcPr>
          <w:p w14:paraId="5D41B858" w14:textId="77777777" w:rsidR="005F1D9C" w:rsidRDefault="005F1D9C" w:rsidP="000155C4">
            <w:pPr>
              <w:tabs>
                <w:tab w:val="left" w:pos="4536"/>
                <w:tab w:val="right" w:pos="9072"/>
              </w:tabs>
              <w:spacing w:line="276" w:lineRule="auto"/>
              <w:ind w:left="1843" w:hanging="1843"/>
              <w:jc w:val="left"/>
            </w:pPr>
          </w:p>
          <w:p w14:paraId="3D49F54A" w14:textId="77777777" w:rsidR="005F1D9C" w:rsidRPr="002E2D3E" w:rsidRDefault="005F1D9C" w:rsidP="000155C4">
            <w:pPr>
              <w:tabs>
                <w:tab w:val="left" w:pos="4536"/>
                <w:tab w:val="right" w:pos="9072"/>
              </w:tabs>
              <w:spacing w:line="276" w:lineRule="auto"/>
              <w:ind w:left="1843" w:hanging="1843"/>
              <w:jc w:val="left"/>
            </w:pPr>
          </w:p>
          <w:p w14:paraId="5953F23F" w14:textId="77777777" w:rsidR="005F1D9C" w:rsidRPr="002E2D3E" w:rsidRDefault="005F1D9C" w:rsidP="000155C4">
            <w:pPr>
              <w:tabs>
                <w:tab w:val="left" w:pos="4536"/>
                <w:tab w:val="right" w:pos="9072"/>
              </w:tabs>
              <w:spacing w:line="276" w:lineRule="auto"/>
              <w:ind w:left="1843" w:hanging="1843"/>
              <w:jc w:val="left"/>
            </w:pPr>
          </w:p>
          <w:p w14:paraId="048136FA" w14:textId="77777777" w:rsidR="005F1D9C" w:rsidRPr="002E2D3E" w:rsidRDefault="005F1D9C" w:rsidP="000155C4">
            <w:pPr>
              <w:tabs>
                <w:tab w:val="left" w:pos="4536"/>
                <w:tab w:val="right" w:pos="9072"/>
              </w:tabs>
              <w:spacing w:line="276" w:lineRule="auto"/>
              <w:ind w:left="1843" w:hanging="1843"/>
              <w:jc w:val="left"/>
            </w:pPr>
            <w:r>
              <w:rPr>
                <w:sz w:val="20"/>
              </w:rPr>
              <w:t>Datum:</w:t>
            </w:r>
          </w:p>
        </w:tc>
        <w:tc>
          <w:tcPr>
            <w:tcW w:w="4626" w:type="dxa"/>
            <w:tcBorders>
              <w:top w:val="single" w:sz="4" w:space="0" w:color="auto"/>
              <w:bottom w:val="single" w:sz="4" w:space="0" w:color="auto"/>
              <w:right w:val="nil"/>
            </w:tcBorders>
            <w:shd w:val="clear" w:color="auto" w:fill="auto"/>
          </w:tcPr>
          <w:p w14:paraId="6C26D15C" w14:textId="77777777" w:rsidR="005F1D9C" w:rsidRDefault="005F1D9C" w:rsidP="000155C4">
            <w:pPr>
              <w:tabs>
                <w:tab w:val="left" w:pos="2198"/>
                <w:tab w:val="left" w:pos="6237"/>
              </w:tabs>
              <w:spacing w:line="276" w:lineRule="auto"/>
              <w:jc w:val="left"/>
            </w:pPr>
          </w:p>
          <w:p w14:paraId="283AADA2" w14:textId="77777777" w:rsidR="005F1D9C" w:rsidRDefault="005F1D9C" w:rsidP="000155C4">
            <w:pPr>
              <w:tabs>
                <w:tab w:val="left" w:pos="2198"/>
                <w:tab w:val="left" w:pos="6237"/>
              </w:tabs>
              <w:spacing w:line="276" w:lineRule="auto"/>
              <w:jc w:val="left"/>
            </w:pPr>
          </w:p>
          <w:p w14:paraId="6E23F963" w14:textId="77777777" w:rsidR="005F1D9C" w:rsidRDefault="005F1D9C" w:rsidP="000155C4">
            <w:pPr>
              <w:tabs>
                <w:tab w:val="left" w:pos="2198"/>
                <w:tab w:val="left" w:pos="6237"/>
              </w:tabs>
              <w:spacing w:line="276" w:lineRule="auto"/>
              <w:jc w:val="left"/>
            </w:pPr>
          </w:p>
          <w:p w14:paraId="75234D7D" w14:textId="77777777" w:rsidR="005F1D9C" w:rsidRPr="0013779C" w:rsidRDefault="005F1D9C" w:rsidP="000155C4">
            <w:pPr>
              <w:tabs>
                <w:tab w:val="left" w:pos="2198"/>
                <w:tab w:val="left" w:pos="6237"/>
              </w:tabs>
              <w:spacing w:line="276" w:lineRule="auto"/>
              <w:ind w:left="17" w:firstLine="11"/>
              <w:jc w:val="left"/>
              <w:rPr>
                <w:sz w:val="20"/>
              </w:rPr>
            </w:pPr>
            <w:r>
              <w:rPr>
                <w:sz w:val="20"/>
              </w:rPr>
              <w:t>Unterschrift Verantwortliche*r</w:t>
            </w:r>
          </w:p>
        </w:tc>
      </w:tr>
    </w:tbl>
    <w:p w14:paraId="23AAE310" w14:textId="77777777" w:rsidR="005F1D9C" w:rsidRDefault="005F1D9C" w:rsidP="005F1D9C">
      <w:pPr>
        <w:tabs>
          <w:tab w:val="left" w:pos="6237"/>
        </w:tabs>
        <w:spacing w:line="276" w:lineRule="auto"/>
        <w:ind w:left="1701" w:hanging="1701"/>
        <w:jc w:val="left"/>
        <w:rPr>
          <w:b/>
        </w:rPr>
      </w:pPr>
    </w:p>
    <w:p w14:paraId="6DD5B560" w14:textId="77777777" w:rsidR="005F1D9C" w:rsidRDefault="005F1D9C" w:rsidP="005F1D9C">
      <w:pPr>
        <w:tabs>
          <w:tab w:val="left" w:pos="6237"/>
        </w:tabs>
        <w:spacing w:line="276" w:lineRule="auto"/>
        <w:ind w:left="1701" w:hanging="1701"/>
        <w:jc w:val="left"/>
        <w:rPr>
          <w:b/>
        </w:rPr>
      </w:pPr>
      <w:r>
        <w:rPr>
          <w:b/>
        </w:rPr>
        <w:t>ERSTELLT VON:</w:t>
      </w:r>
    </w:p>
    <w:p w14:paraId="3E4535A2" w14:textId="77777777" w:rsidR="00EC3E91" w:rsidRDefault="00EC3E91" w:rsidP="00C82192">
      <w:pPr>
        <w:tabs>
          <w:tab w:val="left" w:pos="6237"/>
        </w:tabs>
        <w:spacing w:line="276" w:lineRule="auto"/>
        <w:ind w:left="1701" w:hanging="1701"/>
        <w:jc w:val="left"/>
        <w:rPr>
          <w:bCs/>
        </w:rPr>
      </w:pPr>
      <w:r w:rsidRPr="009E12BF">
        <w:rPr>
          <w:bCs/>
        </w:rPr>
        <w:t>Name</w:t>
      </w:r>
      <w:r>
        <w:rPr>
          <w:bCs/>
        </w:rPr>
        <w:t xml:space="preserve">: </w:t>
      </w:r>
      <w:r>
        <w:rPr>
          <w:bCs/>
        </w:rPr>
        <w:fldChar w:fldCharType="begin">
          <w:ffData>
            <w:name w:val="Text23"/>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00276CDC" w14:textId="77777777" w:rsidR="00EC3E91" w:rsidRPr="009E12BF" w:rsidRDefault="00EC3E91" w:rsidP="00EC3E91">
      <w:pPr>
        <w:tabs>
          <w:tab w:val="left" w:pos="6237"/>
        </w:tabs>
        <w:spacing w:line="276" w:lineRule="auto"/>
        <w:ind w:left="1701" w:hanging="1701"/>
        <w:jc w:val="left"/>
        <w:rPr>
          <w:bCs/>
        </w:rPr>
      </w:pPr>
    </w:p>
    <w:tbl>
      <w:tblPr>
        <w:tblStyle w:val="Tabellenraster"/>
        <w:tblW w:w="9080" w:type="dxa"/>
        <w:tblInd w:w="3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626"/>
      </w:tblGrid>
      <w:tr w:rsidR="005F1D9C" w:rsidRPr="002E2D3E" w14:paraId="63C55491" w14:textId="77777777" w:rsidTr="000155C4">
        <w:trPr>
          <w:trHeight w:val="286"/>
        </w:trPr>
        <w:tc>
          <w:tcPr>
            <w:tcW w:w="4454" w:type="dxa"/>
            <w:tcBorders>
              <w:top w:val="single" w:sz="4" w:space="0" w:color="auto"/>
              <w:left w:val="nil"/>
              <w:bottom w:val="single" w:sz="4" w:space="0" w:color="auto"/>
            </w:tcBorders>
            <w:shd w:val="clear" w:color="auto" w:fill="auto"/>
          </w:tcPr>
          <w:p w14:paraId="19A2D14A" w14:textId="77777777" w:rsidR="005F1D9C" w:rsidRDefault="005F1D9C" w:rsidP="000155C4">
            <w:pPr>
              <w:tabs>
                <w:tab w:val="left" w:pos="4536"/>
                <w:tab w:val="right" w:pos="9072"/>
              </w:tabs>
              <w:spacing w:line="276" w:lineRule="auto"/>
              <w:ind w:left="1843" w:hanging="1843"/>
              <w:jc w:val="left"/>
            </w:pPr>
          </w:p>
          <w:p w14:paraId="1643BAA9" w14:textId="77777777" w:rsidR="005F1D9C" w:rsidRPr="002E2D3E" w:rsidRDefault="005F1D9C" w:rsidP="000155C4">
            <w:pPr>
              <w:tabs>
                <w:tab w:val="left" w:pos="4536"/>
                <w:tab w:val="right" w:pos="9072"/>
              </w:tabs>
              <w:spacing w:line="276" w:lineRule="auto"/>
              <w:ind w:left="1843" w:hanging="1843"/>
              <w:jc w:val="left"/>
            </w:pPr>
          </w:p>
          <w:p w14:paraId="3F5C9067" w14:textId="77777777" w:rsidR="005F1D9C" w:rsidRPr="002E2D3E" w:rsidRDefault="005F1D9C" w:rsidP="000155C4">
            <w:pPr>
              <w:tabs>
                <w:tab w:val="left" w:pos="4536"/>
                <w:tab w:val="right" w:pos="9072"/>
              </w:tabs>
              <w:spacing w:line="276" w:lineRule="auto"/>
              <w:ind w:left="1843" w:hanging="1843"/>
              <w:jc w:val="left"/>
            </w:pPr>
          </w:p>
          <w:p w14:paraId="5D1CA34C" w14:textId="77777777" w:rsidR="005F1D9C" w:rsidRPr="002E2D3E" w:rsidRDefault="005F1D9C" w:rsidP="000155C4">
            <w:pPr>
              <w:tabs>
                <w:tab w:val="left" w:pos="4536"/>
                <w:tab w:val="right" w:pos="9072"/>
              </w:tabs>
              <w:spacing w:line="276" w:lineRule="auto"/>
              <w:ind w:left="1843" w:hanging="1843"/>
              <w:jc w:val="left"/>
            </w:pPr>
            <w:r>
              <w:rPr>
                <w:sz w:val="20"/>
              </w:rPr>
              <w:t>Datum:</w:t>
            </w:r>
          </w:p>
        </w:tc>
        <w:tc>
          <w:tcPr>
            <w:tcW w:w="4626" w:type="dxa"/>
            <w:tcBorders>
              <w:top w:val="single" w:sz="4" w:space="0" w:color="auto"/>
              <w:bottom w:val="single" w:sz="4" w:space="0" w:color="auto"/>
              <w:right w:val="nil"/>
            </w:tcBorders>
            <w:shd w:val="clear" w:color="auto" w:fill="auto"/>
          </w:tcPr>
          <w:p w14:paraId="2EB17952" w14:textId="77777777" w:rsidR="005F1D9C" w:rsidRDefault="005F1D9C" w:rsidP="000155C4">
            <w:pPr>
              <w:tabs>
                <w:tab w:val="left" w:pos="2198"/>
                <w:tab w:val="left" w:pos="6237"/>
              </w:tabs>
              <w:spacing w:line="276" w:lineRule="auto"/>
              <w:jc w:val="left"/>
            </w:pPr>
          </w:p>
          <w:p w14:paraId="6988090A" w14:textId="77777777" w:rsidR="005F1D9C" w:rsidRDefault="005F1D9C" w:rsidP="000155C4">
            <w:pPr>
              <w:tabs>
                <w:tab w:val="left" w:pos="2198"/>
                <w:tab w:val="left" w:pos="6237"/>
              </w:tabs>
              <w:spacing w:line="276" w:lineRule="auto"/>
              <w:jc w:val="left"/>
            </w:pPr>
          </w:p>
          <w:p w14:paraId="22CFC510" w14:textId="77777777" w:rsidR="005F1D9C" w:rsidRDefault="005F1D9C" w:rsidP="000155C4">
            <w:pPr>
              <w:tabs>
                <w:tab w:val="left" w:pos="2198"/>
                <w:tab w:val="left" w:pos="6237"/>
              </w:tabs>
              <w:spacing w:line="276" w:lineRule="auto"/>
              <w:jc w:val="left"/>
            </w:pPr>
          </w:p>
          <w:p w14:paraId="17C7B707" w14:textId="77777777" w:rsidR="005F1D9C" w:rsidRPr="0013779C" w:rsidRDefault="005F1D9C" w:rsidP="000155C4">
            <w:pPr>
              <w:tabs>
                <w:tab w:val="left" w:pos="2198"/>
                <w:tab w:val="left" w:pos="6237"/>
              </w:tabs>
              <w:spacing w:line="276" w:lineRule="auto"/>
              <w:ind w:left="17" w:firstLine="11"/>
              <w:jc w:val="left"/>
              <w:rPr>
                <w:sz w:val="20"/>
              </w:rPr>
            </w:pPr>
            <w:r>
              <w:rPr>
                <w:sz w:val="20"/>
              </w:rPr>
              <w:t>Unterschrift Ersteller*in</w:t>
            </w:r>
          </w:p>
        </w:tc>
      </w:tr>
    </w:tbl>
    <w:p w14:paraId="244A3464" w14:textId="77777777" w:rsidR="005F1D9C" w:rsidRDefault="005F1D9C" w:rsidP="005F1D9C">
      <w:pPr>
        <w:tabs>
          <w:tab w:val="left" w:pos="6237"/>
        </w:tabs>
        <w:spacing w:line="276" w:lineRule="auto"/>
        <w:ind w:left="1701" w:hanging="1701"/>
        <w:jc w:val="left"/>
        <w:rPr>
          <w:b/>
        </w:rPr>
      </w:pPr>
    </w:p>
    <w:p w14:paraId="4DC8A184" w14:textId="77777777" w:rsidR="005F1D9C" w:rsidRPr="007010A5" w:rsidRDefault="005F1D9C" w:rsidP="005F1D9C">
      <w:pPr>
        <w:tabs>
          <w:tab w:val="left" w:pos="6237"/>
        </w:tabs>
        <w:spacing w:line="276" w:lineRule="auto"/>
        <w:ind w:left="1701" w:hanging="1701"/>
        <w:jc w:val="left"/>
        <w:rPr>
          <w:b/>
        </w:rPr>
      </w:pPr>
      <w:r w:rsidRPr="007010A5">
        <w:rPr>
          <w:b/>
        </w:rPr>
        <w:t>WEITERE BETEILIGTE</w:t>
      </w:r>
    </w:p>
    <w:p w14:paraId="7C9A1D04" w14:textId="77777777" w:rsidR="00EC3E91" w:rsidRPr="009E12BF" w:rsidRDefault="00EC3E91" w:rsidP="00EC3E91">
      <w:pPr>
        <w:tabs>
          <w:tab w:val="left" w:pos="6237"/>
        </w:tabs>
        <w:spacing w:line="276" w:lineRule="auto"/>
        <w:ind w:left="1701" w:hanging="1701"/>
        <w:jc w:val="left"/>
        <w:rPr>
          <w:bCs/>
        </w:rPr>
      </w:pPr>
      <w:r w:rsidRPr="009E12BF">
        <w:rPr>
          <w:bCs/>
        </w:rPr>
        <w:t>Name</w:t>
      </w:r>
      <w:r>
        <w:rPr>
          <w:bCs/>
        </w:rPr>
        <w:t xml:space="preserve">: </w:t>
      </w:r>
      <w:r>
        <w:rPr>
          <w:bCs/>
        </w:rPr>
        <w:fldChar w:fldCharType="begin">
          <w:ffData>
            <w:name w:val="Text24"/>
            <w:enabled/>
            <w:calcOnExit w:val="0"/>
            <w:textInput/>
          </w:ffData>
        </w:fldChar>
      </w:r>
      <w:bookmarkStart w:id="4" w:name="Text2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4"/>
    </w:p>
    <w:p w14:paraId="3F580C8D" w14:textId="77777777" w:rsidR="00EC3E91" w:rsidRPr="009E12BF" w:rsidRDefault="00EC3E91" w:rsidP="00EC3E91">
      <w:pPr>
        <w:tabs>
          <w:tab w:val="left" w:pos="6237"/>
        </w:tabs>
        <w:spacing w:line="276" w:lineRule="auto"/>
        <w:ind w:left="1701" w:hanging="1701"/>
        <w:jc w:val="left"/>
        <w:rPr>
          <w:bCs/>
        </w:rPr>
      </w:pPr>
      <w:r w:rsidRPr="009E12BF">
        <w:rPr>
          <w:bCs/>
        </w:rPr>
        <w:t>Name</w:t>
      </w:r>
      <w:r>
        <w:rPr>
          <w:bCs/>
        </w:rPr>
        <w:t xml:space="preserve">: </w:t>
      </w:r>
      <w:r>
        <w:rPr>
          <w:bCs/>
        </w:rPr>
        <w:fldChar w:fldCharType="begin">
          <w:ffData>
            <w:name w:val="Text25"/>
            <w:enabled/>
            <w:calcOnExit w:val="0"/>
            <w:textInput/>
          </w:ffData>
        </w:fldChar>
      </w:r>
      <w:bookmarkStart w:id="5" w:name="Text2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5"/>
    </w:p>
    <w:p w14:paraId="2FE65EDB" w14:textId="77777777" w:rsidR="00EC3E91" w:rsidRPr="009E12BF" w:rsidRDefault="00EC3E91" w:rsidP="00EC3E91">
      <w:pPr>
        <w:tabs>
          <w:tab w:val="left" w:pos="6237"/>
        </w:tabs>
        <w:spacing w:line="276" w:lineRule="auto"/>
        <w:ind w:left="1701" w:hanging="1701"/>
        <w:jc w:val="left"/>
        <w:rPr>
          <w:bCs/>
        </w:rPr>
      </w:pPr>
      <w:r w:rsidRPr="009E12BF">
        <w:rPr>
          <w:bCs/>
        </w:rPr>
        <w:t>Name</w:t>
      </w:r>
      <w:r>
        <w:rPr>
          <w:bCs/>
        </w:rPr>
        <w:t xml:space="preserve">: </w:t>
      </w:r>
      <w:r>
        <w:rPr>
          <w:bCs/>
        </w:rPr>
        <w:fldChar w:fldCharType="begin">
          <w:ffData>
            <w:name w:val="Text26"/>
            <w:enabled/>
            <w:calcOnExit w:val="0"/>
            <w:textInput/>
          </w:ffData>
        </w:fldChar>
      </w:r>
      <w:bookmarkStart w:id="6" w:name="Text2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6"/>
    </w:p>
    <w:p w14:paraId="64E863BA" w14:textId="1A45C0FE" w:rsidR="005F1D9C" w:rsidRPr="007010A5" w:rsidRDefault="005F1D9C" w:rsidP="005F1D9C">
      <w:pPr>
        <w:tabs>
          <w:tab w:val="left" w:pos="6237"/>
        </w:tabs>
        <w:spacing w:line="276" w:lineRule="auto"/>
        <w:ind w:left="1701" w:hanging="1701"/>
        <w:jc w:val="left"/>
        <w:rPr>
          <w:bCs/>
        </w:rPr>
      </w:pPr>
    </w:p>
    <w:p w14:paraId="3C186B02" w14:textId="77777777" w:rsidR="001474DD" w:rsidRDefault="001474DD" w:rsidP="002E416B">
      <w:pPr>
        <w:spacing w:line="276" w:lineRule="auto"/>
        <w:ind w:left="1701" w:right="-469" w:hanging="1701"/>
        <w:jc w:val="left"/>
        <w:rPr>
          <w:b/>
          <w:noProof/>
        </w:rPr>
        <w:sectPr w:rsidR="001474DD" w:rsidSect="00BD22B6">
          <w:headerReference w:type="even" r:id="rId8"/>
          <w:headerReference w:type="default" r:id="rId9"/>
          <w:footerReference w:type="default" r:id="rId10"/>
          <w:headerReference w:type="first" r:id="rId11"/>
          <w:footerReference w:type="first" r:id="rId12"/>
          <w:type w:val="continuous"/>
          <w:pgSz w:w="11906" w:h="16838" w:code="9"/>
          <w:pgMar w:top="1985" w:right="2274" w:bottom="1134" w:left="1418" w:header="709" w:footer="624" w:gutter="0"/>
          <w:cols w:space="709"/>
          <w:titlePg/>
          <w:docGrid w:linePitch="360"/>
        </w:sectPr>
      </w:pPr>
    </w:p>
    <w:tbl>
      <w:tblPr>
        <w:tblStyle w:val="Tabellenraster"/>
        <w:tblW w:w="15310" w:type="dxa"/>
        <w:tblInd w:w="-431"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
        <w:gridCol w:w="2268"/>
        <w:gridCol w:w="568"/>
        <w:gridCol w:w="709"/>
        <w:gridCol w:w="3544"/>
        <w:gridCol w:w="567"/>
        <w:gridCol w:w="567"/>
        <w:gridCol w:w="2693"/>
        <w:gridCol w:w="851"/>
        <w:gridCol w:w="850"/>
        <w:gridCol w:w="567"/>
        <w:gridCol w:w="1559"/>
      </w:tblGrid>
      <w:tr w:rsidR="005859E0" w:rsidRPr="0077532F" w14:paraId="2B044C1F" w14:textId="77777777" w:rsidTr="00EC3E91">
        <w:trPr>
          <w:tblHeader/>
        </w:trPr>
        <w:tc>
          <w:tcPr>
            <w:tcW w:w="567" w:type="dxa"/>
            <w:vMerge w:val="restart"/>
            <w:tcBorders>
              <w:top w:val="single" w:sz="4" w:space="0" w:color="auto"/>
              <w:left w:val="single" w:sz="4" w:space="0" w:color="auto"/>
              <w:right w:val="single" w:sz="4" w:space="0" w:color="auto"/>
            </w:tcBorders>
          </w:tcPr>
          <w:p w14:paraId="52D65361" w14:textId="29014FD4" w:rsidR="005859E0" w:rsidRPr="003322AF" w:rsidRDefault="005859E0" w:rsidP="00317B5D">
            <w:pPr>
              <w:jc w:val="left"/>
              <w:rPr>
                <w:noProof/>
                <w:sz w:val="20"/>
                <w:szCs w:val="20"/>
              </w:rPr>
            </w:pPr>
            <w:r w:rsidRPr="003322AF">
              <w:rPr>
                <w:noProof/>
                <w:sz w:val="20"/>
                <w:szCs w:val="20"/>
              </w:rPr>
              <w:lastRenderedPageBreak/>
              <w:t>NR.</w:t>
            </w:r>
          </w:p>
        </w:tc>
        <w:tc>
          <w:tcPr>
            <w:tcW w:w="2836" w:type="dxa"/>
            <w:gridSpan w:val="2"/>
            <w:tcBorders>
              <w:top w:val="single" w:sz="4" w:space="0" w:color="auto"/>
              <w:left w:val="single" w:sz="4" w:space="0" w:color="auto"/>
              <w:bottom w:val="dotted" w:sz="4" w:space="0" w:color="auto"/>
              <w:right w:val="single" w:sz="4" w:space="0" w:color="auto"/>
            </w:tcBorders>
          </w:tcPr>
          <w:p w14:paraId="00720058" w14:textId="0DA62645" w:rsidR="005859E0" w:rsidRPr="004335FE" w:rsidRDefault="005859E0" w:rsidP="00317B5D">
            <w:pPr>
              <w:jc w:val="center"/>
              <w:rPr>
                <w:noProof/>
                <w:sz w:val="20"/>
                <w:szCs w:val="20"/>
              </w:rPr>
            </w:pPr>
            <w:r>
              <w:rPr>
                <w:noProof/>
                <w:sz w:val="20"/>
                <w:szCs w:val="20"/>
              </w:rPr>
              <w:t>GEFÄHRDUNG</w:t>
            </w:r>
            <w:r w:rsidRPr="003322AF">
              <w:rPr>
                <w:noProof/>
                <w:sz w:val="20"/>
                <w:szCs w:val="20"/>
              </w:rPr>
              <w:t>/BELASTUNG</w:t>
            </w:r>
          </w:p>
        </w:tc>
        <w:tc>
          <w:tcPr>
            <w:tcW w:w="709" w:type="dxa"/>
            <w:tcBorders>
              <w:top w:val="single" w:sz="4" w:space="0" w:color="auto"/>
              <w:left w:val="single" w:sz="4" w:space="0" w:color="auto"/>
              <w:bottom w:val="dotted" w:sz="4" w:space="0" w:color="auto"/>
              <w:right w:val="single" w:sz="4" w:space="0" w:color="auto"/>
            </w:tcBorders>
          </w:tcPr>
          <w:p w14:paraId="5A729FB2" w14:textId="77777777" w:rsidR="005859E0" w:rsidRPr="003322AF" w:rsidRDefault="005859E0" w:rsidP="00317B5D">
            <w:pPr>
              <w:spacing w:after="60"/>
              <w:jc w:val="center"/>
              <w:rPr>
                <w:caps/>
                <w:noProof/>
                <w:sz w:val="20"/>
                <w:szCs w:val="20"/>
              </w:rPr>
            </w:pPr>
          </w:p>
        </w:tc>
        <w:tc>
          <w:tcPr>
            <w:tcW w:w="4678" w:type="dxa"/>
            <w:gridSpan w:val="3"/>
            <w:tcBorders>
              <w:top w:val="single" w:sz="4" w:space="0" w:color="auto"/>
              <w:left w:val="single" w:sz="4" w:space="0" w:color="auto"/>
              <w:bottom w:val="dotted" w:sz="4" w:space="0" w:color="auto"/>
              <w:right w:val="single" w:sz="4" w:space="0" w:color="auto"/>
            </w:tcBorders>
          </w:tcPr>
          <w:p w14:paraId="4EC61838" w14:textId="31D884FD" w:rsidR="005859E0" w:rsidRPr="003322AF" w:rsidRDefault="005859E0" w:rsidP="00317B5D">
            <w:pPr>
              <w:spacing w:after="60"/>
              <w:jc w:val="center"/>
              <w:rPr>
                <w:noProof/>
                <w:sz w:val="20"/>
                <w:szCs w:val="20"/>
              </w:rPr>
            </w:pPr>
            <w:r w:rsidRPr="003322AF">
              <w:rPr>
                <w:caps/>
                <w:noProof/>
                <w:sz w:val="20"/>
                <w:szCs w:val="20"/>
              </w:rPr>
              <w:t>Gefährdung/belastung bewerten</w:t>
            </w:r>
          </w:p>
        </w:tc>
        <w:tc>
          <w:tcPr>
            <w:tcW w:w="4394" w:type="dxa"/>
            <w:gridSpan w:val="3"/>
            <w:tcBorders>
              <w:top w:val="single" w:sz="4" w:space="0" w:color="auto"/>
              <w:left w:val="single" w:sz="4" w:space="0" w:color="auto"/>
              <w:bottom w:val="dotted" w:sz="4" w:space="0" w:color="auto"/>
              <w:right w:val="single" w:sz="4" w:space="0" w:color="auto"/>
            </w:tcBorders>
          </w:tcPr>
          <w:p w14:paraId="7515D6C2" w14:textId="09053FB2" w:rsidR="005859E0" w:rsidRPr="003322AF" w:rsidRDefault="005859E0" w:rsidP="00317B5D">
            <w:pPr>
              <w:jc w:val="center"/>
              <w:rPr>
                <w:noProof/>
                <w:sz w:val="20"/>
                <w:szCs w:val="20"/>
              </w:rPr>
            </w:pPr>
            <w:r w:rsidRPr="003322AF">
              <w:rPr>
                <w:caps/>
                <w:noProof/>
                <w:sz w:val="20"/>
                <w:szCs w:val="20"/>
              </w:rPr>
              <w:t>weitere schritte</w:t>
            </w:r>
          </w:p>
        </w:tc>
        <w:tc>
          <w:tcPr>
            <w:tcW w:w="567" w:type="dxa"/>
            <w:vMerge w:val="restart"/>
            <w:tcBorders>
              <w:top w:val="single" w:sz="4" w:space="0" w:color="auto"/>
              <w:left w:val="single" w:sz="4" w:space="0" w:color="auto"/>
              <w:right w:val="single" w:sz="4" w:space="0" w:color="auto"/>
            </w:tcBorders>
            <w:textDirection w:val="tbRl"/>
          </w:tcPr>
          <w:p w14:paraId="4CA875E2" w14:textId="3C763F1B" w:rsidR="005859E0" w:rsidRPr="004335FE" w:rsidRDefault="005859E0" w:rsidP="00317B5D">
            <w:pPr>
              <w:ind w:left="113" w:right="113"/>
              <w:jc w:val="left"/>
              <w:rPr>
                <w:caps/>
                <w:noProof/>
                <w:sz w:val="20"/>
                <w:szCs w:val="20"/>
              </w:rPr>
            </w:pPr>
            <w:r>
              <w:rPr>
                <w:caps/>
                <w:noProof/>
                <w:sz w:val="20"/>
                <w:szCs w:val="20"/>
              </w:rPr>
              <w:t>Maßnahme wirksam/ Schutzziel erreicht</w:t>
            </w:r>
          </w:p>
        </w:tc>
        <w:tc>
          <w:tcPr>
            <w:tcW w:w="1559" w:type="dxa"/>
            <w:tcBorders>
              <w:top w:val="single" w:sz="4" w:space="0" w:color="auto"/>
              <w:left w:val="single" w:sz="4" w:space="0" w:color="auto"/>
              <w:bottom w:val="single" w:sz="4" w:space="0" w:color="auto"/>
              <w:right w:val="single" w:sz="4" w:space="0" w:color="auto"/>
            </w:tcBorders>
          </w:tcPr>
          <w:p w14:paraId="75BF3B00" w14:textId="71E6D761" w:rsidR="005859E0" w:rsidRPr="003322AF" w:rsidRDefault="005859E0" w:rsidP="00317B5D">
            <w:pPr>
              <w:jc w:val="center"/>
              <w:rPr>
                <w:noProof/>
                <w:sz w:val="20"/>
                <w:szCs w:val="20"/>
              </w:rPr>
            </w:pPr>
            <w:r w:rsidRPr="003322AF">
              <w:rPr>
                <w:noProof/>
                <w:sz w:val="20"/>
                <w:szCs w:val="20"/>
              </w:rPr>
              <w:t>Anmerkung</w:t>
            </w:r>
          </w:p>
        </w:tc>
      </w:tr>
      <w:tr w:rsidR="005859E0" w:rsidRPr="0077532F" w14:paraId="4DB5C0BF" w14:textId="77777777" w:rsidTr="00EC3E91">
        <w:trPr>
          <w:cantSplit/>
          <w:trHeight w:val="1672"/>
          <w:tblHeader/>
        </w:trPr>
        <w:tc>
          <w:tcPr>
            <w:tcW w:w="567" w:type="dxa"/>
            <w:vMerge/>
            <w:tcBorders>
              <w:left w:val="single" w:sz="4" w:space="0" w:color="auto"/>
              <w:bottom w:val="single" w:sz="4" w:space="0" w:color="auto"/>
              <w:right w:val="single" w:sz="4" w:space="0" w:color="auto"/>
            </w:tcBorders>
          </w:tcPr>
          <w:p w14:paraId="2EFB367B" w14:textId="044FA7D8" w:rsidR="005859E0" w:rsidRPr="005B538C" w:rsidRDefault="005859E0" w:rsidP="00317B5D">
            <w:pPr>
              <w:jc w:val="left"/>
              <w:rPr>
                <w:noProof/>
                <w:szCs w:val="24"/>
              </w:rPr>
            </w:pPr>
          </w:p>
        </w:tc>
        <w:tc>
          <w:tcPr>
            <w:tcW w:w="2268" w:type="dxa"/>
            <w:tcBorders>
              <w:top w:val="dotted" w:sz="4" w:space="0" w:color="auto"/>
              <w:left w:val="single" w:sz="4" w:space="0" w:color="auto"/>
              <w:bottom w:val="single" w:sz="4" w:space="0" w:color="auto"/>
              <w:right w:val="single" w:sz="4" w:space="0" w:color="auto"/>
            </w:tcBorders>
          </w:tcPr>
          <w:p w14:paraId="0380F36E" w14:textId="77777777" w:rsidR="005859E0" w:rsidRPr="005B538C" w:rsidRDefault="005859E0" w:rsidP="00317B5D">
            <w:pPr>
              <w:jc w:val="left"/>
              <w:rPr>
                <w:bCs/>
                <w:noProof/>
                <w:szCs w:val="24"/>
              </w:rPr>
            </w:pPr>
          </w:p>
        </w:tc>
        <w:tc>
          <w:tcPr>
            <w:tcW w:w="568" w:type="dxa"/>
            <w:tcBorders>
              <w:top w:val="dotted" w:sz="4" w:space="0" w:color="auto"/>
              <w:left w:val="single" w:sz="4" w:space="0" w:color="auto"/>
              <w:bottom w:val="single" w:sz="4" w:space="0" w:color="auto"/>
              <w:right w:val="single" w:sz="4" w:space="0" w:color="auto"/>
            </w:tcBorders>
            <w:textDirection w:val="tbRl"/>
            <w:vAlign w:val="center"/>
          </w:tcPr>
          <w:p w14:paraId="283896E9" w14:textId="561FA27B" w:rsidR="005859E0" w:rsidRPr="005B538C" w:rsidRDefault="005859E0" w:rsidP="00317B5D">
            <w:pPr>
              <w:ind w:left="113" w:right="113"/>
              <w:jc w:val="left"/>
              <w:rPr>
                <w:bCs/>
                <w:noProof/>
                <w:szCs w:val="24"/>
              </w:rPr>
            </w:pPr>
            <w:r>
              <w:rPr>
                <w:bCs/>
                <w:noProof/>
                <w:sz w:val="16"/>
                <w:szCs w:val="16"/>
              </w:rPr>
              <w:t>vorhanden</w:t>
            </w:r>
          </w:p>
        </w:tc>
        <w:tc>
          <w:tcPr>
            <w:tcW w:w="709" w:type="dxa"/>
            <w:tcBorders>
              <w:top w:val="nil"/>
              <w:left w:val="single" w:sz="4" w:space="0" w:color="auto"/>
              <w:bottom w:val="single" w:sz="4" w:space="0" w:color="auto"/>
              <w:right w:val="single" w:sz="4" w:space="0" w:color="auto"/>
            </w:tcBorders>
            <w:textDirection w:val="tbRl"/>
            <w:vAlign w:val="center"/>
          </w:tcPr>
          <w:p w14:paraId="374C37EE" w14:textId="17B90752" w:rsidR="005859E0" w:rsidRPr="005B538C" w:rsidRDefault="005859E0" w:rsidP="00317B5D">
            <w:pPr>
              <w:ind w:left="113" w:right="113"/>
              <w:jc w:val="left"/>
              <w:rPr>
                <w:bCs/>
                <w:noProof/>
                <w:szCs w:val="24"/>
              </w:rPr>
            </w:pPr>
            <w:r w:rsidRPr="005E5128">
              <w:rPr>
                <w:bCs/>
                <w:noProof/>
                <w:sz w:val="16"/>
                <w:szCs w:val="16"/>
              </w:rPr>
              <w:t xml:space="preserve">Risiko: </w:t>
            </w:r>
            <w:r w:rsidRPr="005E5128">
              <w:rPr>
                <w:bCs/>
                <w:noProof/>
                <w:sz w:val="16"/>
                <w:szCs w:val="16"/>
                <w:highlight w:val="red"/>
              </w:rPr>
              <w:t>g</w:t>
            </w:r>
            <w:r w:rsidRPr="005E5128">
              <w:rPr>
                <w:bCs/>
                <w:noProof/>
                <w:sz w:val="16"/>
                <w:szCs w:val="16"/>
              </w:rPr>
              <w:t xml:space="preserve">, </w:t>
            </w:r>
            <w:r w:rsidRPr="005E5128">
              <w:rPr>
                <w:bCs/>
                <w:noProof/>
                <w:sz w:val="16"/>
                <w:szCs w:val="16"/>
                <w:highlight w:val="yellow"/>
              </w:rPr>
              <w:t>m</w:t>
            </w:r>
            <w:r w:rsidRPr="005E5128">
              <w:rPr>
                <w:bCs/>
                <w:noProof/>
                <w:sz w:val="16"/>
                <w:szCs w:val="16"/>
              </w:rPr>
              <w:t xml:space="preserve">, </w:t>
            </w:r>
            <w:r w:rsidRPr="005E5128">
              <w:rPr>
                <w:bCs/>
                <w:noProof/>
                <w:sz w:val="16"/>
                <w:szCs w:val="16"/>
                <w:highlight w:val="green"/>
              </w:rPr>
              <w:t>k</w:t>
            </w:r>
          </w:p>
        </w:tc>
        <w:tc>
          <w:tcPr>
            <w:tcW w:w="3544" w:type="dxa"/>
            <w:tcBorders>
              <w:top w:val="dotted" w:sz="4" w:space="0" w:color="auto"/>
              <w:left w:val="single" w:sz="4" w:space="0" w:color="auto"/>
              <w:bottom w:val="single" w:sz="4" w:space="0" w:color="auto"/>
              <w:right w:val="single" w:sz="4" w:space="0" w:color="auto"/>
            </w:tcBorders>
          </w:tcPr>
          <w:p w14:paraId="5A231610" w14:textId="023B9CFF" w:rsidR="005859E0" w:rsidRPr="005B538C" w:rsidRDefault="005859E0" w:rsidP="00317B5D">
            <w:pPr>
              <w:jc w:val="center"/>
              <w:rPr>
                <w:noProof/>
                <w:szCs w:val="24"/>
              </w:rPr>
            </w:pPr>
            <w:r>
              <w:rPr>
                <w:noProof/>
                <w:sz w:val="16"/>
                <w:szCs w:val="16"/>
              </w:rPr>
              <w:t>Mögliche Schutzmaßnahmen/Schutzziele</w:t>
            </w:r>
          </w:p>
        </w:tc>
        <w:tc>
          <w:tcPr>
            <w:tcW w:w="567" w:type="dxa"/>
            <w:tcBorders>
              <w:top w:val="dotted" w:sz="4" w:space="0" w:color="auto"/>
              <w:left w:val="single" w:sz="4" w:space="0" w:color="auto"/>
              <w:bottom w:val="single" w:sz="4" w:space="0" w:color="auto"/>
              <w:right w:val="single" w:sz="4" w:space="0" w:color="auto"/>
            </w:tcBorders>
            <w:textDirection w:val="tbRl"/>
          </w:tcPr>
          <w:p w14:paraId="1D84CBB9" w14:textId="3F6DF6A4" w:rsidR="005859E0" w:rsidRDefault="005859E0" w:rsidP="00317B5D">
            <w:pPr>
              <w:jc w:val="left"/>
              <w:rPr>
                <w:noProof/>
                <w:sz w:val="16"/>
                <w:szCs w:val="16"/>
              </w:rPr>
            </w:pPr>
            <w:r>
              <w:rPr>
                <w:noProof/>
                <w:sz w:val="16"/>
                <w:szCs w:val="16"/>
              </w:rPr>
              <w:t>Maßnahme getroffen /Schutzziel erreicht</w:t>
            </w:r>
          </w:p>
        </w:tc>
        <w:tc>
          <w:tcPr>
            <w:tcW w:w="567" w:type="dxa"/>
            <w:tcBorders>
              <w:top w:val="dotted" w:sz="4" w:space="0" w:color="auto"/>
              <w:left w:val="single" w:sz="4" w:space="0" w:color="auto"/>
              <w:bottom w:val="single" w:sz="4" w:space="0" w:color="auto"/>
              <w:right w:val="single" w:sz="4" w:space="0" w:color="auto"/>
            </w:tcBorders>
            <w:textDirection w:val="tbRl"/>
            <w:vAlign w:val="center"/>
          </w:tcPr>
          <w:p w14:paraId="19CD3FEC" w14:textId="028987A3" w:rsidR="005859E0" w:rsidRPr="005B538C" w:rsidRDefault="005859E0" w:rsidP="005859E0">
            <w:pPr>
              <w:jc w:val="left"/>
              <w:rPr>
                <w:noProof/>
                <w:szCs w:val="24"/>
              </w:rPr>
            </w:pPr>
            <w:r>
              <w:rPr>
                <w:noProof/>
                <w:sz w:val="16"/>
                <w:szCs w:val="16"/>
              </w:rPr>
              <w:t>Maßnahme nicht erforderlich</w:t>
            </w:r>
          </w:p>
        </w:tc>
        <w:tc>
          <w:tcPr>
            <w:tcW w:w="2693" w:type="dxa"/>
            <w:tcBorders>
              <w:top w:val="dotted" w:sz="4" w:space="0" w:color="auto"/>
              <w:left w:val="single" w:sz="4" w:space="0" w:color="auto"/>
              <w:bottom w:val="single" w:sz="4" w:space="0" w:color="auto"/>
              <w:right w:val="single" w:sz="4" w:space="0" w:color="auto"/>
            </w:tcBorders>
          </w:tcPr>
          <w:p w14:paraId="38A6CC98" w14:textId="04E38C24" w:rsidR="005859E0" w:rsidRPr="005B538C" w:rsidRDefault="005859E0" w:rsidP="00317B5D">
            <w:pPr>
              <w:jc w:val="center"/>
              <w:rPr>
                <w:noProof/>
                <w:szCs w:val="24"/>
              </w:rPr>
            </w:pPr>
            <w:r>
              <w:rPr>
                <w:noProof/>
                <w:sz w:val="16"/>
                <w:szCs w:val="16"/>
              </w:rPr>
              <w:t>Noch erforderliche (Teil-)maßnahmen</w:t>
            </w:r>
          </w:p>
        </w:tc>
        <w:tc>
          <w:tcPr>
            <w:tcW w:w="851" w:type="dxa"/>
            <w:tcBorders>
              <w:top w:val="dotted" w:sz="4" w:space="0" w:color="auto"/>
              <w:left w:val="single" w:sz="4" w:space="0" w:color="auto"/>
              <w:bottom w:val="single" w:sz="4" w:space="0" w:color="auto"/>
              <w:right w:val="single" w:sz="4" w:space="0" w:color="auto"/>
            </w:tcBorders>
          </w:tcPr>
          <w:p w14:paraId="7663B0D4" w14:textId="00B58FC9" w:rsidR="005859E0" w:rsidRPr="005B538C" w:rsidRDefault="005859E0" w:rsidP="00317B5D">
            <w:pPr>
              <w:jc w:val="left"/>
              <w:rPr>
                <w:noProof/>
                <w:szCs w:val="24"/>
              </w:rPr>
            </w:pPr>
            <w:r>
              <w:rPr>
                <w:noProof/>
                <w:sz w:val="16"/>
                <w:szCs w:val="16"/>
              </w:rPr>
              <w:t>Bearbeiter*in</w:t>
            </w:r>
          </w:p>
        </w:tc>
        <w:tc>
          <w:tcPr>
            <w:tcW w:w="850" w:type="dxa"/>
            <w:tcBorders>
              <w:top w:val="dotted" w:sz="4" w:space="0" w:color="auto"/>
              <w:left w:val="single" w:sz="4" w:space="0" w:color="auto"/>
              <w:bottom w:val="single" w:sz="4" w:space="0" w:color="auto"/>
              <w:right w:val="single" w:sz="4" w:space="0" w:color="auto"/>
            </w:tcBorders>
          </w:tcPr>
          <w:p w14:paraId="6CC8F134" w14:textId="5059B011" w:rsidR="005859E0" w:rsidRPr="005B538C" w:rsidRDefault="005859E0" w:rsidP="00317B5D">
            <w:pPr>
              <w:jc w:val="left"/>
              <w:rPr>
                <w:noProof/>
                <w:szCs w:val="24"/>
              </w:rPr>
            </w:pPr>
            <w:r>
              <w:rPr>
                <w:noProof/>
                <w:sz w:val="16"/>
                <w:szCs w:val="16"/>
              </w:rPr>
              <w:t>Termin</w:t>
            </w:r>
          </w:p>
        </w:tc>
        <w:tc>
          <w:tcPr>
            <w:tcW w:w="567" w:type="dxa"/>
            <w:vMerge/>
            <w:tcBorders>
              <w:left w:val="single" w:sz="4" w:space="0" w:color="auto"/>
              <w:bottom w:val="single" w:sz="4" w:space="0" w:color="auto"/>
              <w:right w:val="single" w:sz="4" w:space="0" w:color="auto"/>
            </w:tcBorders>
            <w:textDirection w:val="tbRl"/>
          </w:tcPr>
          <w:p w14:paraId="7665C686" w14:textId="4EA2317D" w:rsidR="005859E0" w:rsidRPr="005B538C" w:rsidRDefault="005859E0" w:rsidP="00317B5D">
            <w:pPr>
              <w:ind w:left="113" w:right="113"/>
              <w:jc w:val="left"/>
              <w:rPr>
                <w:noProof/>
                <w:szCs w:val="24"/>
              </w:rPr>
            </w:pPr>
          </w:p>
        </w:tc>
        <w:tc>
          <w:tcPr>
            <w:tcW w:w="1559" w:type="dxa"/>
            <w:tcBorders>
              <w:top w:val="nil"/>
              <w:left w:val="single" w:sz="4" w:space="0" w:color="auto"/>
              <w:bottom w:val="single" w:sz="4" w:space="0" w:color="auto"/>
              <w:right w:val="single" w:sz="4" w:space="0" w:color="auto"/>
            </w:tcBorders>
          </w:tcPr>
          <w:p w14:paraId="397E0B93" w14:textId="53CAA1B1" w:rsidR="005859E0" w:rsidRPr="00B816B5" w:rsidRDefault="005859E0" w:rsidP="00317B5D">
            <w:pPr>
              <w:jc w:val="center"/>
              <w:rPr>
                <w:b/>
                <w:noProof/>
                <w:szCs w:val="24"/>
              </w:rPr>
            </w:pPr>
          </w:p>
        </w:tc>
      </w:tr>
      <w:tr w:rsidR="005859E0" w:rsidRPr="00EC31EA" w14:paraId="47A973EA" w14:textId="77777777" w:rsidTr="00EC3E91">
        <w:tc>
          <w:tcPr>
            <w:tcW w:w="567" w:type="dxa"/>
            <w:tcBorders>
              <w:top w:val="single" w:sz="4" w:space="0" w:color="auto"/>
              <w:left w:val="single" w:sz="4" w:space="0" w:color="auto"/>
              <w:bottom w:val="single" w:sz="4" w:space="0" w:color="auto"/>
              <w:right w:val="single" w:sz="4" w:space="0" w:color="auto"/>
            </w:tcBorders>
          </w:tcPr>
          <w:p w14:paraId="2175BCAE" w14:textId="367E3461" w:rsidR="005859E0" w:rsidRPr="00EC31EA" w:rsidRDefault="005859E0" w:rsidP="00317B5D">
            <w:pPr>
              <w:spacing w:before="60" w:after="60"/>
              <w:jc w:val="left"/>
              <w:rPr>
                <w:noProof/>
                <w:sz w:val="16"/>
                <w:szCs w:val="16"/>
              </w:rPr>
            </w:pPr>
            <w:r>
              <w:rPr>
                <w:rFonts w:cs="Calibri"/>
                <w:b/>
                <w:bCs/>
                <w:color w:val="000000"/>
                <w:sz w:val="20"/>
                <w:szCs w:val="20"/>
              </w:rPr>
              <w:t>1.</w:t>
            </w:r>
          </w:p>
        </w:tc>
        <w:tc>
          <w:tcPr>
            <w:tcW w:w="14743" w:type="dxa"/>
            <w:gridSpan w:val="11"/>
            <w:tcBorders>
              <w:top w:val="single" w:sz="4" w:space="0" w:color="auto"/>
              <w:left w:val="single" w:sz="4" w:space="0" w:color="auto"/>
              <w:bottom w:val="single" w:sz="4" w:space="0" w:color="auto"/>
              <w:right w:val="single" w:sz="4" w:space="0" w:color="auto"/>
            </w:tcBorders>
          </w:tcPr>
          <w:p w14:paraId="2085CA2A" w14:textId="0A884144" w:rsidR="005859E0" w:rsidRPr="00EC31EA" w:rsidRDefault="005859E0" w:rsidP="00317B5D">
            <w:pPr>
              <w:spacing w:before="60" w:after="60"/>
              <w:jc w:val="left"/>
              <w:rPr>
                <w:b/>
                <w:noProof/>
                <w:sz w:val="16"/>
                <w:szCs w:val="16"/>
              </w:rPr>
            </w:pPr>
            <w:r w:rsidRPr="00C73A98">
              <w:rPr>
                <w:rFonts w:cs="Calibri"/>
                <w:b/>
                <w:bCs/>
                <w:color w:val="000000"/>
                <w:sz w:val="20"/>
                <w:szCs w:val="20"/>
              </w:rPr>
              <w:t>Organisation, Information, Kenntnisse und Anweisungen</w:t>
            </w:r>
          </w:p>
        </w:tc>
      </w:tr>
      <w:tr w:rsidR="00EC3E91" w:rsidRPr="00EC31EA" w14:paraId="296EA538" w14:textId="77777777" w:rsidTr="00EC3E91">
        <w:tc>
          <w:tcPr>
            <w:tcW w:w="567" w:type="dxa"/>
            <w:vMerge w:val="restart"/>
            <w:tcBorders>
              <w:top w:val="single" w:sz="4" w:space="0" w:color="auto"/>
              <w:left w:val="single" w:sz="4" w:space="0" w:color="auto"/>
              <w:right w:val="single" w:sz="4" w:space="0" w:color="auto"/>
            </w:tcBorders>
          </w:tcPr>
          <w:p w14:paraId="2EEEEA5D" w14:textId="09DA77F3" w:rsidR="00EC3E91" w:rsidRPr="00EC31EA" w:rsidRDefault="00EC3E91" w:rsidP="00EC3E91">
            <w:pPr>
              <w:spacing w:before="60" w:after="60"/>
              <w:jc w:val="left"/>
              <w:rPr>
                <w:noProof/>
                <w:sz w:val="16"/>
                <w:szCs w:val="16"/>
              </w:rPr>
            </w:pPr>
            <w:r>
              <w:rPr>
                <w:rFonts w:cs="Calibri"/>
                <w:color w:val="000000"/>
                <w:sz w:val="20"/>
                <w:szCs w:val="20"/>
              </w:rPr>
              <w:t>1.1</w:t>
            </w:r>
          </w:p>
        </w:tc>
        <w:tc>
          <w:tcPr>
            <w:tcW w:w="2268" w:type="dxa"/>
            <w:vMerge w:val="restart"/>
            <w:tcBorders>
              <w:top w:val="single" w:sz="4" w:space="0" w:color="auto"/>
              <w:left w:val="single" w:sz="4" w:space="0" w:color="auto"/>
              <w:right w:val="single" w:sz="4" w:space="0" w:color="auto"/>
            </w:tcBorders>
          </w:tcPr>
          <w:p w14:paraId="1EA1CB8D" w14:textId="7F21B2F2" w:rsidR="00EC3E91" w:rsidRPr="00EC31EA" w:rsidRDefault="00EC3E91" w:rsidP="00EC3E91">
            <w:pPr>
              <w:spacing w:before="60" w:after="60"/>
              <w:jc w:val="left"/>
              <w:rPr>
                <w:noProof/>
                <w:sz w:val="16"/>
                <w:szCs w:val="16"/>
              </w:rPr>
            </w:pPr>
            <w:r>
              <w:rPr>
                <w:rFonts w:cs="Calibri"/>
                <w:color w:val="000000"/>
                <w:sz w:val="20"/>
                <w:szCs w:val="20"/>
              </w:rPr>
              <w:t>Fehlende Informationen zu Arbeits-mitteln, -verfahren, Gefahr- und Biostoffen</w:t>
            </w:r>
          </w:p>
        </w:tc>
        <w:sdt>
          <w:sdtPr>
            <w:rPr>
              <w:b/>
              <w:noProof/>
              <w:sz w:val="16"/>
              <w:szCs w:val="16"/>
            </w:rPr>
            <w:id w:val="-20371824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400AAAED" w14:textId="505E39E1" w:rsidR="00EC3E91" w:rsidRDefault="00EC3E91" w:rsidP="00EC3E91">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44C239B" w14:textId="2A795906" w:rsidR="00EC3E91" w:rsidRPr="00EC31EA" w:rsidRDefault="00EC3E91" w:rsidP="00EC3E91">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27FEE586" w14:textId="33067377" w:rsidR="00EC3E91" w:rsidRPr="00EC31EA" w:rsidRDefault="00EC3E91" w:rsidP="00EC3E91">
            <w:pPr>
              <w:spacing w:before="60" w:after="60"/>
              <w:jc w:val="left"/>
              <w:rPr>
                <w:noProof/>
                <w:sz w:val="16"/>
                <w:szCs w:val="16"/>
              </w:rPr>
            </w:pPr>
            <w:r>
              <w:rPr>
                <w:rFonts w:cs="Calibri"/>
                <w:color w:val="000000"/>
                <w:sz w:val="20"/>
                <w:szCs w:val="20"/>
              </w:rPr>
              <w:t>Alle Arbeitsmittel mit erhöhtem Gefährdungspotenzial sind in einem Verzeichnis erfasst. Die Aufnahme neuer Arbeitsmittel in das Verzeichnis ist organisiert.</w:t>
            </w:r>
          </w:p>
        </w:tc>
        <w:sdt>
          <w:sdtPr>
            <w:rPr>
              <w:b/>
              <w:noProof/>
              <w:sz w:val="16"/>
              <w:szCs w:val="16"/>
            </w:rPr>
            <w:id w:val="-8847131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80E086A" w14:textId="6EFE01CA" w:rsidR="00EC3E91" w:rsidRDefault="00EC3E91" w:rsidP="00EC3E91">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326137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B81507" w14:textId="6C033040" w:rsidR="00EC3E91" w:rsidRDefault="00EC3E91" w:rsidP="00EC3E91">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90B9518" w14:textId="214718C7" w:rsidR="00EC3E91" w:rsidRPr="00EC31EA" w:rsidRDefault="00EC3E91" w:rsidP="00EC3E91">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C6394C1" w14:textId="3F8E4543" w:rsidR="00EC3E91" w:rsidRPr="00EC31EA" w:rsidRDefault="00EC3E91" w:rsidP="00EC3E91">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34EA48D" w14:textId="5003F34E" w:rsidR="00EC3E91" w:rsidRPr="00EC31EA" w:rsidRDefault="00EC3E91" w:rsidP="00EC3E91">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567" w:type="dxa"/>
            <w:tcBorders>
              <w:top w:val="single" w:sz="4" w:space="0" w:color="auto"/>
              <w:left w:val="single" w:sz="4" w:space="0" w:color="auto"/>
              <w:bottom w:val="single" w:sz="4" w:space="0" w:color="auto"/>
              <w:right w:val="single" w:sz="4" w:space="0" w:color="auto"/>
            </w:tcBorders>
          </w:tcPr>
          <w:p w14:paraId="2B0B9967" w14:textId="6B35CA00" w:rsidR="00EC3E91" w:rsidRDefault="00EC3E91" w:rsidP="00EC3E91">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708D8B6" w14:textId="77777777" w:rsidR="00EC3E91" w:rsidRPr="00EC31EA" w:rsidRDefault="00EC3E91" w:rsidP="00EC3E91">
            <w:pPr>
              <w:spacing w:before="60" w:after="60"/>
              <w:jc w:val="center"/>
              <w:rPr>
                <w:b/>
                <w:noProof/>
                <w:sz w:val="16"/>
                <w:szCs w:val="16"/>
              </w:rPr>
            </w:pPr>
          </w:p>
        </w:tc>
      </w:tr>
      <w:tr w:rsidR="00656324" w:rsidRPr="00EC31EA" w14:paraId="3C7FAEF3" w14:textId="77777777" w:rsidTr="00EC3E91">
        <w:tc>
          <w:tcPr>
            <w:tcW w:w="567" w:type="dxa"/>
            <w:vMerge/>
            <w:tcBorders>
              <w:left w:val="single" w:sz="4" w:space="0" w:color="auto"/>
              <w:right w:val="single" w:sz="4" w:space="0" w:color="auto"/>
            </w:tcBorders>
          </w:tcPr>
          <w:p w14:paraId="14C52CC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B53F3E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EC00F47" w14:textId="6D163C9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916D91A" w14:textId="389CA943"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C93B121" w14:textId="19886391" w:rsidR="00656324" w:rsidRPr="00EC31EA" w:rsidRDefault="00656324" w:rsidP="00656324">
            <w:pPr>
              <w:spacing w:before="60" w:after="60"/>
              <w:jc w:val="left"/>
              <w:rPr>
                <w:noProof/>
                <w:sz w:val="16"/>
                <w:szCs w:val="16"/>
              </w:rPr>
            </w:pPr>
            <w:r>
              <w:rPr>
                <w:rFonts w:cs="Calibri"/>
                <w:color w:val="000000"/>
                <w:sz w:val="20"/>
                <w:szCs w:val="20"/>
              </w:rPr>
              <w:t>Die von Arbeitsmitteln ausgehenden Gefahren, erforderliche Prüfungen und Schutzmaßnahmen sind – insbesondere aus Bedienungsanleitungen, Technischen Regeln, DGUV-Literatur - bekannt.</w:t>
            </w:r>
          </w:p>
        </w:tc>
        <w:sdt>
          <w:sdtPr>
            <w:rPr>
              <w:b/>
              <w:noProof/>
              <w:sz w:val="16"/>
              <w:szCs w:val="16"/>
            </w:rPr>
            <w:id w:val="11271284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7E2F13" w14:textId="0AAF573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822888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8FF3467" w14:textId="2D65ABD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18A1F2D" w14:textId="329D139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ADAA6F7" w14:textId="4F05ED6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1440C41" w14:textId="3172AA2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33983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96D345" w14:textId="42A2273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733E25C" w14:textId="77777777" w:rsidR="00656324" w:rsidRPr="00EC31EA" w:rsidRDefault="00656324" w:rsidP="00656324">
            <w:pPr>
              <w:spacing w:before="60" w:after="60"/>
              <w:jc w:val="center"/>
              <w:rPr>
                <w:b/>
                <w:noProof/>
                <w:sz w:val="16"/>
                <w:szCs w:val="16"/>
              </w:rPr>
            </w:pPr>
          </w:p>
        </w:tc>
      </w:tr>
      <w:tr w:rsidR="00656324" w:rsidRPr="00EC31EA" w14:paraId="468B7CF5" w14:textId="77777777" w:rsidTr="00EC3E91">
        <w:tc>
          <w:tcPr>
            <w:tcW w:w="567" w:type="dxa"/>
            <w:vMerge/>
            <w:tcBorders>
              <w:left w:val="single" w:sz="4" w:space="0" w:color="auto"/>
              <w:right w:val="single" w:sz="4" w:space="0" w:color="auto"/>
            </w:tcBorders>
          </w:tcPr>
          <w:p w14:paraId="09677DB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24E9C5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CD16F2D" w14:textId="11777A83"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9A317EC" w14:textId="091F511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0D974E7" w14:textId="20606228" w:rsidR="00656324" w:rsidRPr="00EC31EA" w:rsidRDefault="00656324" w:rsidP="00656324">
            <w:pPr>
              <w:spacing w:before="60" w:after="60"/>
              <w:jc w:val="left"/>
              <w:rPr>
                <w:noProof/>
                <w:sz w:val="16"/>
                <w:szCs w:val="16"/>
              </w:rPr>
            </w:pPr>
            <w:r>
              <w:rPr>
                <w:rFonts w:cs="Calibri"/>
                <w:color w:val="000000"/>
                <w:sz w:val="20"/>
                <w:szCs w:val="20"/>
              </w:rPr>
              <w:t>Alle Arbeitsverfahren und Tätigkeiten mit ihrem Einsatz von Arbeitsmitteln und Arbeitsstoffen sind für eine Beurteilung hinreichend bekannt.</w:t>
            </w:r>
          </w:p>
        </w:tc>
        <w:sdt>
          <w:sdtPr>
            <w:rPr>
              <w:b/>
              <w:noProof/>
              <w:sz w:val="16"/>
              <w:szCs w:val="16"/>
            </w:rPr>
            <w:id w:val="1240466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CB94D9E" w14:textId="0671686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001260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166964A" w14:textId="73E0A8D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7A05C98" w14:textId="416A534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E0CE02C" w14:textId="2709F2B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F00F796" w14:textId="43B0E5C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302864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3271C37" w14:textId="676A1A1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E726B4F" w14:textId="77777777" w:rsidR="00656324" w:rsidRPr="00EC31EA" w:rsidRDefault="00656324" w:rsidP="00656324">
            <w:pPr>
              <w:spacing w:before="60" w:after="60"/>
              <w:jc w:val="center"/>
              <w:rPr>
                <w:b/>
                <w:noProof/>
                <w:sz w:val="16"/>
                <w:szCs w:val="16"/>
              </w:rPr>
            </w:pPr>
          </w:p>
        </w:tc>
      </w:tr>
      <w:tr w:rsidR="00656324" w:rsidRPr="00EC31EA" w14:paraId="0D5053ED" w14:textId="77777777" w:rsidTr="00EC3E91">
        <w:tc>
          <w:tcPr>
            <w:tcW w:w="567" w:type="dxa"/>
            <w:vMerge/>
            <w:tcBorders>
              <w:left w:val="single" w:sz="4" w:space="0" w:color="auto"/>
              <w:right w:val="single" w:sz="4" w:space="0" w:color="auto"/>
            </w:tcBorders>
          </w:tcPr>
          <w:p w14:paraId="704592E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8208D5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3DB2715" w14:textId="36B70D0B"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97740B9" w14:textId="2FA3B72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EFAC8DC" w14:textId="2CA26004" w:rsidR="00656324" w:rsidRPr="00EC31EA" w:rsidRDefault="00656324" w:rsidP="00656324">
            <w:pPr>
              <w:spacing w:before="60" w:after="60"/>
              <w:jc w:val="left"/>
              <w:rPr>
                <w:noProof/>
                <w:sz w:val="16"/>
                <w:szCs w:val="16"/>
              </w:rPr>
            </w:pPr>
            <w:r>
              <w:rPr>
                <w:rFonts w:cs="Calibri"/>
                <w:color w:val="000000"/>
                <w:sz w:val="20"/>
                <w:szCs w:val="20"/>
              </w:rPr>
              <w:t>Alle Gefahrstoffe sind in einem Gefahrstoffverzeichnis erfasst. Die Aufnahme neuer Stoffe in das Verzeichnis ist organisiert.</w:t>
            </w:r>
          </w:p>
        </w:tc>
        <w:sdt>
          <w:sdtPr>
            <w:rPr>
              <w:b/>
              <w:noProof/>
              <w:sz w:val="16"/>
              <w:szCs w:val="16"/>
            </w:rPr>
            <w:id w:val="-18876422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969A0C" w14:textId="78C9635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576252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5F8569F" w14:textId="3BE36B4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31FDC2A" w14:textId="31C174D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84E1F42" w14:textId="65AB140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120550" w14:textId="6F2CEAF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567" w:type="dxa"/>
            <w:tcBorders>
              <w:top w:val="single" w:sz="4" w:space="0" w:color="auto"/>
              <w:left w:val="single" w:sz="4" w:space="0" w:color="auto"/>
              <w:bottom w:val="single" w:sz="4" w:space="0" w:color="auto"/>
              <w:right w:val="single" w:sz="4" w:space="0" w:color="auto"/>
            </w:tcBorders>
          </w:tcPr>
          <w:p w14:paraId="76629BD6" w14:textId="1293F6C3"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0014F69" w14:textId="77777777" w:rsidR="00656324" w:rsidRPr="00EC31EA" w:rsidRDefault="00656324" w:rsidP="00656324">
            <w:pPr>
              <w:spacing w:before="60" w:after="60"/>
              <w:jc w:val="center"/>
              <w:rPr>
                <w:b/>
                <w:noProof/>
                <w:sz w:val="16"/>
                <w:szCs w:val="16"/>
              </w:rPr>
            </w:pPr>
          </w:p>
        </w:tc>
      </w:tr>
      <w:tr w:rsidR="00656324" w:rsidRPr="00EC31EA" w14:paraId="632C5668" w14:textId="77777777" w:rsidTr="00EC3E91">
        <w:tc>
          <w:tcPr>
            <w:tcW w:w="567" w:type="dxa"/>
            <w:vMerge/>
            <w:tcBorders>
              <w:left w:val="single" w:sz="4" w:space="0" w:color="auto"/>
              <w:right w:val="single" w:sz="4" w:space="0" w:color="auto"/>
            </w:tcBorders>
          </w:tcPr>
          <w:p w14:paraId="5DB06A56"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3EC4AC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AFD4621" w14:textId="62FF2286"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1781C4E" w14:textId="277C34B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7E2BEA5" w14:textId="6240E63F" w:rsidR="00656324" w:rsidRPr="00EC31EA" w:rsidRDefault="00656324" w:rsidP="00656324">
            <w:pPr>
              <w:spacing w:before="60" w:after="60"/>
              <w:jc w:val="left"/>
              <w:rPr>
                <w:noProof/>
                <w:sz w:val="16"/>
                <w:szCs w:val="16"/>
              </w:rPr>
            </w:pPr>
            <w:r>
              <w:rPr>
                <w:rFonts w:cs="Calibri"/>
                <w:color w:val="000000"/>
                <w:sz w:val="20"/>
                <w:szCs w:val="20"/>
              </w:rPr>
              <w:t xml:space="preserve">Von allen Gefahrstoffen sind die gefährlichen Eigenschaften und Sicherheitshinweise/-maßnahmen - insbesondere aus Sicherheitsdatenblättern, Technischen Regeln, DGUV-Literatur - bekannt. </w:t>
            </w:r>
          </w:p>
        </w:tc>
        <w:sdt>
          <w:sdtPr>
            <w:rPr>
              <w:b/>
              <w:noProof/>
              <w:sz w:val="16"/>
              <w:szCs w:val="16"/>
            </w:rPr>
            <w:id w:val="-10415151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9DAC05" w14:textId="79C1D7F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2641518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B87F68" w14:textId="12A0746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0FC8CD9" w14:textId="0F46C39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3B45964" w14:textId="28CA05C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D63522" w14:textId="694D0E5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668950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CC13117" w14:textId="7207A72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A853417" w14:textId="77777777" w:rsidR="00656324" w:rsidRPr="00EC31EA" w:rsidRDefault="00656324" w:rsidP="00656324">
            <w:pPr>
              <w:spacing w:before="60" w:after="60"/>
              <w:jc w:val="center"/>
              <w:rPr>
                <w:b/>
                <w:noProof/>
                <w:sz w:val="16"/>
                <w:szCs w:val="16"/>
              </w:rPr>
            </w:pPr>
          </w:p>
        </w:tc>
      </w:tr>
      <w:tr w:rsidR="00656324" w:rsidRPr="00EC31EA" w14:paraId="247C78CC" w14:textId="77777777" w:rsidTr="00EC3E91">
        <w:tc>
          <w:tcPr>
            <w:tcW w:w="567" w:type="dxa"/>
            <w:vMerge/>
            <w:tcBorders>
              <w:left w:val="single" w:sz="4" w:space="0" w:color="auto"/>
              <w:right w:val="single" w:sz="4" w:space="0" w:color="auto"/>
            </w:tcBorders>
          </w:tcPr>
          <w:p w14:paraId="36FBBDF5"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2B3223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D356DE0" w14:textId="52FE4CA0"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5C523FB" w14:textId="70DC6AE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7024CD1" w14:textId="764E2540" w:rsidR="00656324" w:rsidRPr="00EC31EA" w:rsidRDefault="00656324" w:rsidP="00656324">
            <w:pPr>
              <w:spacing w:before="60" w:after="60"/>
              <w:jc w:val="left"/>
              <w:rPr>
                <w:noProof/>
                <w:sz w:val="16"/>
                <w:szCs w:val="16"/>
              </w:rPr>
            </w:pPr>
            <w:r>
              <w:rPr>
                <w:rFonts w:cs="Calibri"/>
                <w:color w:val="000000"/>
                <w:sz w:val="20"/>
                <w:szCs w:val="20"/>
              </w:rPr>
              <w:t>Mögliche physikalische und chemische Wechselwirkungen vorhandener Gefahrstoffe sind bekannt.</w:t>
            </w:r>
          </w:p>
        </w:tc>
        <w:sdt>
          <w:sdtPr>
            <w:rPr>
              <w:b/>
              <w:noProof/>
              <w:sz w:val="16"/>
              <w:szCs w:val="16"/>
            </w:rPr>
            <w:id w:val="9573006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C34BAC" w14:textId="01C1884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027376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49D8B4" w14:textId="2BDCFC2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20B1EA6" w14:textId="4325BEB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FA3950E" w14:textId="1A1247E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19A1042" w14:textId="4A5D1F1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184975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6E631C" w14:textId="1534855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BDCE651" w14:textId="77777777" w:rsidR="00656324" w:rsidRPr="00EC31EA" w:rsidRDefault="00656324" w:rsidP="00656324">
            <w:pPr>
              <w:spacing w:before="60" w:after="60"/>
              <w:jc w:val="center"/>
              <w:rPr>
                <w:b/>
                <w:noProof/>
                <w:sz w:val="16"/>
                <w:szCs w:val="16"/>
              </w:rPr>
            </w:pPr>
          </w:p>
        </w:tc>
      </w:tr>
      <w:tr w:rsidR="00656324" w:rsidRPr="00EC31EA" w14:paraId="36BB8C56" w14:textId="77777777" w:rsidTr="00EC3E91">
        <w:tc>
          <w:tcPr>
            <w:tcW w:w="567" w:type="dxa"/>
            <w:vMerge/>
            <w:tcBorders>
              <w:left w:val="single" w:sz="4" w:space="0" w:color="auto"/>
              <w:right w:val="single" w:sz="4" w:space="0" w:color="auto"/>
            </w:tcBorders>
          </w:tcPr>
          <w:p w14:paraId="708C5D49"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3E3A7A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FA3FF32" w14:textId="0E983B24"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1820438" w14:textId="00CE8A31"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3E8B720" w14:textId="2EF7EDC7" w:rsidR="00656324" w:rsidRPr="00EC31EA" w:rsidRDefault="00656324" w:rsidP="00656324">
            <w:pPr>
              <w:spacing w:before="60" w:after="60"/>
              <w:jc w:val="left"/>
              <w:rPr>
                <w:noProof/>
                <w:sz w:val="16"/>
                <w:szCs w:val="16"/>
              </w:rPr>
            </w:pPr>
            <w:r>
              <w:rPr>
                <w:rFonts w:cs="Calibri"/>
                <w:color w:val="000000"/>
                <w:sz w:val="20"/>
                <w:szCs w:val="20"/>
              </w:rPr>
              <w:t>Die gefährlichen Eigenschaften vorhandener Biostoffe und mögliche Übertragungswege sind bekannt</w:t>
            </w:r>
          </w:p>
        </w:tc>
        <w:sdt>
          <w:sdtPr>
            <w:rPr>
              <w:b/>
              <w:noProof/>
              <w:sz w:val="16"/>
              <w:szCs w:val="16"/>
            </w:rPr>
            <w:id w:val="-2489603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28762F1" w14:textId="4CD3FEF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909499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1C63E35" w14:textId="7A3AF2F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D4D738F" w14:textId="4F65A77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F571BF9" w14:textId="09D642B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BD9164B" w14:textId="7BC95E8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298545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2391861" w14:textId="57830CD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36938F9" w14:textId="77777777" w:rsidR="00656324" w:rsidRPr="00EC31EA" w:rsidRDefault="00656324" w:rsidP="00656324">
            <w:pPr>
              <w:spacing w:before="60" w:after="60"/>
              <w:jc w:val="center"/>
              <w:rPr>
                <w:b/>
                <w:noProof/>
                <w:sz w:val="16"/>
                <w:szCs w:val="16"/>
              </w:rPr>
            </w:pPr>
          </w:p>
        </w:tc>
      </w:tr>
      <w:tr w:rsidR="00656324" w:rsidRPr="00EC31EA" w14:paraId="5A0D5AEA" w14:textId="77777777" w:rsidTr="00EC3E91">
        <w:tc>
          <w:tcPr>
            <w:tcW w:w="567" w:type="dxa"/>
            <w:vMerge/>
            <w:tcBorders>
              <w:left w:val="single" w:sz="4" w:space="0" w:color="auto"/>
              <w:bottom w:val="single" w:sz="4" w:space="0" w:color="auto"/>
              <w:right w:val="single" w:sz="4" w:space="0" w:color="auto"/>
            </w:tcBorders>
          </w:tcPr>
          <w:p w14:paraId="54039DF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9CF63E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4382242" w14:textId="009915E6"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886FE31" w14:textId="0121968B"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DD26AD3" w14:textId="7869C9ED" w:rsidR="00656324" w:rsidRPr="00EC31EA" w:rsidRDefault="00656324" w:rsidP="00656324">
            <w:pPr>
              <w:spacing w:before="60" w:after="60"/>
              <w:jc w:val="left"/>
              <w:rPr>
                <w:noProof/>
                <w:sz w:val="16"/>
                <w:szCs w:val="16"/>
              </w:rPr>
            </w:pPr>
            <w:r>
              <w:rPr>
                <w:rFonts w:cs="Calibri"/>
                <w:color w:val="000000"/>
                <w:sz w:val="20"/>
                <w:szCs w:val="20"/>
              </w:rPr>
              <w:t> </w:t>
            </w:r>
          </w:p>
        </w:tc>
        <w:sdt>
          <w:sdtPr>
            <w:rPr>
              <w:b/>
              <w:noProof/>
              <w:sz w:val="16"/>
              <w:szCs w:val="16"/>
            </w:rPr>
            <w:id w:val="-1373423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4F8559" w14:textId="33AA92E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843202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C59165E" w14:textId="5EEB8B6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0BBD569" w14:textId="014672B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0F6FF00" w14:textId="06AAFFB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EA18562" w14:textId="6920DC4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993863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86C70A" w14:textId="1B26547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E8E7438" w14:textId="77777777" w:rsidR="00656324" w:rsidRPr="00EC31EA" w:rsidRDefault="00656324" w:rsidP="00656324">
            <w:pPr>
              <w:spacing w:before="60" w:after="60"/>
              <w:jc w:val="center"/>
              <w:rPr>
                <w:b/>
                <w:noProof/>
                <w:sz w:val="16"/>
                <w:szCs w:val="16"/>
              </w:rPr>
            </w:pPr>
          </w:p>
        </w:tc>
      </w:tr>
      <w:tr w:rsidR="00656324" w:rsidRPr="00EC31EA" w14:paraId="1BB79EBD" w14:textId="77777777" w:rsidTr="00EC3E91">
        <w:tc>
          <w:tcPr>
            <w:tcW w:w="567" w:type="dxa"/>
            <w:tcBorders>
              <w:top w:val="single" w:sz="4" w:space="0" w:color="auto"/>
              <w:left w:val="single" w:sz="4" w:space="0" w:color="auto"/>
              <w:bottom w:val="single" w:sz="4" w:space="0" w:color="auto"/>
              <w:right w:val="single" w:sz="4" w:space="0" w:color="auto"/>
            </w:tcBorders>
          </w:tcPr>
          <w:p w14:paraId="4D65A34A"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F363762"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6DF77AD9" w14:textId="229D03A5"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A30C547" w14:textId="0BE9C7A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C0D04BE"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7F02255"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A7BBF99" w14:textId="3EBB7123"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8720A80" w14:textId="0B098091"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A09B9FF" w14:textId="074206BF"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1623F" w14:textId="3EE23618"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B92F969" w14:textId="7711089F"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076E18C" w14:textId="77777777" w:rsidR="00656324" w:rsidRPr="00EC31EA" w:rsidRDefault="00656324" w:rsidP="00656324">
            <w:pPr>
              <w:spacing w:before="60" w:after="60"/>
              <w:jc w:val="center"/>
              <w:rPr>
                <w:b/>
                <w:noProof/>
                <w:sz w:val="16"/>
                <w:szCs w:val="16"/>
              </w:rPr>
            </w:pPr>
          </w:p>
        </w:tc>
      </w:tr>
      <w:tr w:rsidR="00656324" w:rsidRPr="00EC31EA" w14:paraId="5FE2A17F" w14:textId="77777777" w:rsidTr="00EC3E91">
        <w:tc>
          <w:tcPr>
            <w:tcW w:w="567" w:type="dxa"/>
            <w:vMerge w:val="restart"/>
            <w:tcBorders>
              <w:top w:val="single" w:sz="4" w:space="0" w:color="auto"/>
              <w:left w:val="single" w:sz="4" w:space="0" w:color="auto"/>
              <w:right w:val="single" w:sz="4" w:space="0" w:color="auto"/>
            </w:tcBorders>
          </w:tcPr>
          <w:p w14:paraId="6E517B45" w14:textId="2F2D689B" w:rsidR="00656324" w:rsidRPr="00EC31EA" w:rsidRDefault="00656324" w:rsidP="00656324">
            <w:pPr>
              <w:spacing w:before="60" w:after="60"/>
              <w:jc w:val="left"/>
              <w:rPr>
                <w:noProof/>
                <w:sz w:val="16"/>
                <w:szCs w:val="16"/>
              </w:rPr>
            </w:pPr>
            <w:r>
              <w:rPr>
                <w:rFonts w:cs="Calibri"/>
                <w:color w:val="000000"/>
                <w:sz w:val="20"/>
                <w:szCs w:val="20"/>
              </w:rPr>
              <w:t>1.2</w:t>
            </w:r>
          </w:p>
        </w:tc>
        <w:tc>
          <w:tcPr>
            <w:tcW w:w="2268" w:type="dxa"/>
            <w:vMerge w:val="restart"/>
            <w:tcBorders>
              <w:top w:val="single" w:sz="4" w:space="0" w:color="auto"/>
              <w:left w:val="single" w:sz="4" w:space="0" w:color="auto"/>
              <w:right w:val="single" w:sz="4" w:space="0" w:color="auto"/>
            </w:tcBorders>
          </w:tcPr>
          <w:p w14:paraId="46F2F243" w14:textId="73A11895" w:rsidR="00656324" w:rsidRPr="00EC31EA" w:rsidRDefault="00656324" w:rsidP="00656324">
            <w:pPr>
              <w:spacing w:before="60" w:after="60"/>
              <w:jc w:val="left"/>
              <w:rPr>
                <w:noProof/>
                <w:sz w:val="16"/>
                <w:szCs w:val="16"/>
              </w:rPr>
            </w:pPr>
            <w:r>
              <w:rPr>
                <w:rFonts w:cs="Calibri"/>
                <w:color w:val="000000"/>
                <w:sz w:val="20"/>
                <w:szCs w:val="20"/>
              </w:rPr>
              <w:t>Fehlende Informationen zu möglichen Gefahrstoff-expositionen und -wirkungen</w:t>
            </w:r>
          </w:p>
        </w:tc>
        <w:sdt>
          <w:sdtPr>
            <w:rPr>
              <w:b/>
              <w:noProof/>
              <w:sz w:val="16"/>
              <w:szCs w:val="16"/>
            </w:rPr>
            <w:id w:val="1716389005"/>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7144D944" w14:textId="23D3416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94FF93D" w14:textId="7A8125A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0C199CF6" w14:textId="01F5FD17" w:rsidR="00656324" w:rsidRPr="00EC31EA" w:rsidRDefault="00656324" w:rsidP="00656324">
            <w:pPr>
              <w:spacing w:before="60" w:after="60"/>
              <w:jc w:val="left"/>
              <w:rPr>
                <w:noProof/>
                <w:sz w:val="16"/>
                <w:szCs w:val="16"/>
              </w:rPr>
            </w:pPr>
            <w:r>
              <w:rPr>
                <w:rFonts w:cs="Calibri"/>
                <w:color w:val="000000"/>
                <w:sz w:val="20"/>
                <w:szCs w:val="20"/>
              </w:rPr>
              <w:t>Möglichkeiten inhalativer Aufnahme sind ermittelt. Mögliche Raumluftkonzentrationen sind abgeschätzt, berechnet oder werden gemessen und mit den AGW (Arbeitsplatzgrenzwerten) der TRGS 900 abgeglichen.</w:t>
            </w:r>
          </w:p>
        </w:tc>
        <w:sdt>
          <w:sdtPr>
            <w:rPr>
              <w:b/>
              <w:noProof/>
              <w:sz w:val="16"/>
              <w:szCs w:val="16"/>
            </w:rPr>
            <w:id w:val="16717609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3A1611" w14:textId="7C769AF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816165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A75053" w14:textId="1261EFD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6C15A85" w14:textId="16BACA9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2BA560A" w14:textId="16FA1D5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183A08A" w14:textId="1443F4A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3883701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1B29EFB" w14:textId="6D8DA8B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C89DCA6" w14:textId="77777777" w:rsidR="00656324" w:rsidRPr="00EC31EA" w:rsidRDefault="00656324" w:rsidP="00656324">
            <w:pPr>
              <w:spacing w:before="60" w:after="60"/>
              <w:jc w:val="center"/>
              <w:rPr>
                <w:b/>
                <w:noProof/>
                <w:sz w:val="16"/>
                <w:szCs w:val="16"/>
              </w:rPr>
            </w:pPr>
          </w:p>
        </w:tc>
      </w:tr>
      <w:tr w:rsidR="00656324" w:rsidRPr="00EC31EA" w14:paraId="53220270" w14:textId="77777777" w:rsidTr="00EC3E91">
        <w:tc>
          <w:tcPr>
            <w:tcW w:w="567" w:type="dxa"/>
            <w:vMerge/>
            <w:tcBorders>
              <w:left w:val="single" w:sz="4" w:space="0" w:color="auto"/>
              <w:right w:val="single" w:sz="4" w:space="0" w:color="auto"/>
            </w:tcBorders>
          </w:tcPr>
          <w:p w14:paraId="145A732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CFFABB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76AF5C1" w14:textId="08449001"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D62AD2D" w14:textId="36236E20"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D9A7CCD" w14:textId="388CB18D" w:rsidR="00656324" w:rsidRPr="00EC31EA" w:rsidRDefault="00656324" w:rsidP="00656324">
            <w:pPr>
              <w:spacing w:before="60" w:after="60"/>
              <w:jc w:val="left"/>
              <w:rPr>
                <w:noProof/>
                <w:sz w:val="16"/>
                <w:szCs w:val="16"/>
              </w:rPr>
            </w:pPr>
            <w:r>
              <w:rPr>
                <w:rFonts w:cs="Calibri"/>
                <w:color w:val="000000"/>
                <w:sz w:val="20"/>
                <w:szCs w:val="20"/>
              </w:rPr>
              <w:t>Möglichkeiten dermaler Gefährdungen sind ermittelt.</w:t>
            </w:r>
          </w:p>
        </w:tc>
        <w:sdt>
          <w:sdtPr>
            <w:rPr>
              <w:b/>
              <w:noProof/>
              <w:sz w:val="16"/>
              <w:szCs w:val="16"/>
            </w:rPr>
            <w:id w:val="-63278673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63AECC3" w14:textId="0F1DC93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5616375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B29C11" w14:textId="196D6EA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119F89E" w14:textId="51182B2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C6380F7" w14:textId="273C086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0576D14" w14:textId="451B28B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669817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008C67" w14:textId="7C6FB55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1173A3C" w14:textId="77777777" w:rsidR="00656324" w:rsidRPr="00EC31EA" w:rsidRDefault="00656324" w:rsidP="00656324">
            <w:pPr>
              <w:spacing w:before="60" w:after="60"/>
              <w:jc w:val="center"/>
              <w:rPr>
                <w:b/>
                <w:noProof/>
                <w:sz w:val="16"/>
                <w:szCs w:val="16"/>
              </w:rPr>
            </w:pPr>
          </w:p>
        </w:tc>
      </w:tr>
      <w:tr w:rsidR="00656324" w:rsidRPr="00EC31EA" w14:paraId="711F051D" w14:textId="77777777" w:rsidTr="00EC3E91">
        <w:tc>
          <w:tcPr>
            <w:tcW w:w="567" w:type="dxa"/>
            <w:vMerge/>
            <w:tcBorders>
              <w:left w:val="single" w:sz="4" w:space="0" w:color="auto"/>
              <w:right w:val="single" w:sz="4" w:space="0" w:color="auto"/>
            </w:tcBorders>
          </w:tcPr>
          <w:p w14:paraId="5AC4591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99A3EA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D62D6E6" w14:textId="632D2F09"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3DB18EA" w14:textId="495529B0"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7577718" w14:textId="088443F2" w:rsidR="00656324" w:rsidRPr="00EC31EA" w:rsidRDefault="00656324" w:rsidP="00656324">
            <w:pPr>
              <w:spacing w:before="60" w:after="60"/>
              <w:jc w:val="left"/>
              <w:rPr>
                <w:noProof/>
                <w:sz w:val="16"/>
                <w:szCs w:val="16"/>
              </w:rPr>
            </w:pPr>
            <w:r>
              <w:rPr>
                <w:rFonts w:cs="Calibri"/>
                <w:color w:val="000000"/>
                <w:sz w:val="20"/>
                <w:szCs w:val="20"/>
              </w:rPr>
              <w:t>Möglichkeiten oraler Aufnahme sind ermittelt.</w:t>
            </w:r>
          </w:p>
        </w:tc>
        <w:sdt>
          <w:sdtPr>
            <w:rPr>
              <w:b/>
              <w:noProof/>
              <w:sz w:val="16"/>
              <w:szCs w:val="16"/>
            </w:rPr>
            <w:id w:val="1589719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F13CC79" w14:textId="000C75A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928005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1807C08" w14:textId="6D99C47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9230E1A" w14:textId="4F073BC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0E0FB6C" w14:textId="638CE61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21A415D" w14:textId="2F63AB9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373518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4A728A" w14:textId="2A88C9F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718E53C" w14:textId="77777777" w:rsidR="00656324" w:rsidRPr="00EC31EA" w:rsidRDefault="00656324" w:rsidP="00656324">
            <w:pPr>
              <w:spacing w:before="60" w:after="60"/>
              <w:jc w:val="center"/>
              <w:rPr>
                <w:b/>
                <w:noProof/>
                <w:sz w:val="16"/>
                <w:szCs w:val="16"/>
              </w:rPr>
            </w:pPr>
          </w:p>
        </w:tc>
      </w:tr>
      <w:tr w:rsidR="00656324" w:rsidRPr="00EC31EA" w14:paraId="0DD45FF2" w14:textId="77777777" w:rsidTr="00EC3E91">
        <w:tc>
          <w:tcPr>
            <w:tcW w:w="567" w:type="dxa"/>
            <w:vMerge/>
            <w:tcBorders>
              <w:left w:val="single" w:sz="4" w:space="0" w:color="auto"/>
              <w:right w:val="single" w:sz="4" w:space="0" w:color="auto"/>
            </w:tcBorders>
          </w:tcPr>
          <w:p w14:paraId="30EC73F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A2922A4"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722E6F7" w14:textId="57236465"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1034F19" w14:textId="57724DE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6FE42DA" w14:textId="552F4699" w:rsidR="00656324" w:rsidRPr="00EC31EA" w:rsidRDefault="00656324" w:rsidP="00656324">
            <w:pPr>
              <w:spacing w:before="60" w:after="60"/>
              <w:jc w:val="left"/>
              <w:rPr>
                <w:noProof/>
                <w:sz w:val="16"/>
                <w:szCs w:val="16"/>
              </w:rPr>
            </w:pPr>
            <w:r>
              <w:rPr>
                <w:rFonts w:cs="Calibri"/>
                <w:color w:val="000000"/>
                <w:sz w:val="20"/>
                <w:szCs w:val="20"/>
              </w:rPr>
              <w:t>Physikalisch-chemische Gefährdungen sind ermittelt.</w:t>
            </w:r>
          </w:p>
        </w:tc>
        <w:sdt>
          <w:sdtPr>
            <w:rPr>
              <w:b/>
              <w:noProof/>
              <w:sz w:val="16"/>
              <w:szCs w:val="16"/>
            </w:rPr>
            <w:id w:val="-2336258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8B5929" w14:textId="0402B44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3841425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3579E0E" w14:textId="7598088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3575867" w14:textId="288F1D9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8E72EAD" w14:textId="156DF70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7F672B8" w14:textId="36A9A519"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730514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49BEECF" w14:textId="50455F0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D255FAE" w14:textId="77777777" w:rsidR="00656324" w:rsidRPr="00EC31EA" w:rsidRDefault="00656324" w:rsidP="00656324">
            <w:pPr>
              <w:spacing w:before="60" w:after="60"/>
              <w:jc w:val="center"/>
              <w:rPr>
                <w:b/>
                <w:noProof/>
                <w:sz w:val="16"/>
                <w:szCs w:val="16"/>
              </w:rPr>
            </w:pPr>
          </w:p>
        </w:tc>
      </w:tr>
      <w:tr w:rsidR="00656324" w:rsidRPr="00EC31EA" w14:paraId="1169E68D" w14:textId="77777777" w:rsidTr="00EC3E91">
        <w:tc>
          <w:tcPr>
            <w:tcW w:w="567" w:type="dxa"/>
            <w:vMerge/>
            <w:tcBorders>
              <w:left w:val="single" w:sz="4" w:space="0" w:color="auto"/>
              <w:bottom w:val="single" w:sz="4" w:space="0" w:color="auto"/>
              <w:right w:val="single" w:sz="4" w:space="0" w:color="auto"/>
            </w:tcBorders>
          </w:tcPr>
          <w:p w14:paraId="2771703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45EA319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447D3842" w14:textId="42430F3C"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2E423FB" w14:textId="03CF497E"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5450C27" w14:textId="77777777" w:rsidR="00656324" w:rsidRPr="00EC31EA" w:rsidRDefault="00656324" w:rsidP="00656324">
            <w:pPr>
              <w:spacing w:before="60" w:after="60"/>
              <w:jc w:val="left"/>
              <w:rPr>
                <w:noProof/>
                <w:sz w:val="16"/>
                <w:szCs w:val="16"/>
              </w:rPr>
            </w:pPr>
          </w:p>
        </w:tc>
        <w:sdt>
          <w:sdtPr>
            <w:rPr>
              <w:b/>
              <w:noProof/>
              <w:sz w:val="16"/>
              <w:szCs w:val="16"/>
            </w:rPr>
            <w:id w:val="-3090993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116E8F7" w14:textId="54E77D2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961822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F0284E" w14:textId="50E8768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C472702" w14:textId="21795AB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0B03610" w14:textId="479B22C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31708D0" w14:textId="2591505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455870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5B9D6ED" w14:textId="063D0F78" w:rsidR="00656324" w:rsidRDefault="00EC3E91"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57700E4" w14:textId="77777777" w:rsidR="00656324" w:rsidRPr="00EC31EA" w:rsidRDefault="00656324" w:rsidP="00656324">
            <w:pPr>
              <w:spacing w:before="60" w:after="60"/>
              <w:jc w:val="center"/>
              <w:rPr>
                <w:b/>
                <w:noProof/>
                <w:sz w:val="16"/>
                <w:szCs w:val="16"/>
              </w:rPr>
            </w:pPr>
          </w:p>
        </w:tc>
      </w:tr>
      <w:tr w:rsidR="00656324" w:rsidRPr="00EC31EA" w14:paraId="28E542D8" w14:textId="77777777" w:rsidTr="00EC3E91">
        <w:tc>
          <w:tcPr>
            <w:tcW w:w="567" w:type="dxa"/>
            <w:tcBorders>
              <w:top w:val="single" w:sz="4" w:space="0" w:color="auto"/>
              <w:left w:val="single" w:sz="4" w:space="0" w:color="auto"/>
              <w:bottom w:val="single" w:sz="4" w:space="0" w:color="auto"/>
              <w:right w:val="single" w:sz="4" w:space="0" w:color="auto"/>
            </w:tcBorders>
          </w:tcPr>
          <w:p w14:paraId="26BE59C9"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F872E16"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FFFF96E" w14:textId="6A369B32"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A10B91F" w14:textId="21AC4DEF"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E9A8AAA" w14:textId="77777777" w:rsidR="00656324" w:rsidRPr="00EC31EA" w:rsidRDefault="00656324" w:rsidP="00656324">
            <w:pPr>
              <w:spacing w:before="60" w:after="60"/>
              <w:jc w:val="left"/>
              <w:rPr>
                <w:noProof/>
                <w:sz w:val="16"/>
                <w:szCs w:val="16"/>
              </w:rPr>
            </w:pPr>
          </w:p>
        </w:tc>
        <w:sdt>
          <w:sdtPr>
            <w:rPr>
              <w:b/>
              <w:noProof/>
              <w:sz w:val="16"/>
              <w:szCs w:val="16"/>
            </w:rPr>
            <w:id w:val="-16198245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A671C5C" w14:textId="73560D1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231235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C682A2" w14:textId="66F404C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F8E69C0" w14:textId="16128F7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57BCFFA" w14:textId="61164AD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9E692DF" w14:textId="2F4274B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402704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9D41F7" w14:textId="23859E4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4F8691C" w14:textId="77777777" w:rsidR="00656324" w:rsidRPr="00EC31EA" w:rsidRDefault="00656324" w:rsidP="00656324">
            <w:pPr>
              <w:spacing w:before="60" w:after="60"/>
              <w:jc w:val="center"/>
              <w:rPr>
                <w:b/>
                <w:noProof/>
                <w:sz w:val="16"/>
                <w:szCs w:val="16"/>
              </w:rPr>
            </w:pPr>
          </w:p>
        </w:tc>
      </w:tr>
      <w:tr w:rsidR="00656324" w:rsidRPr="00EC31EA" w14:paraId="6236EE19" w14:textId="77777777" w:rsidTr="00EC3E91">
        <w:tc>
          <w:tcPr>
            <w:tcW w:w="567" w:type="dxa"/>
            <w:vMerge w:val="restart"/>
            <w:tcBorders>
              <w:top w:val="single" w:sz="4" w:space="0" w:color="auto"/>
              <w:left w:val="single" w:sz="4" w:space="0" w:color="auto"/>
              <w:right w:val="single" w:sz="4" w:space="0" w:color="auto"/>
            </w:tcBorders>
          </w:tcPr>
          <w:p w14:paraId="7E4232FB" w14:textId="19B9EC48" w:rsidR="00656324" w:rsidRPr="00EC31EA" w:rsidRDefault="00656324" w:rsidP="00656324">
            <w:pPr>
              <w:spacing w:before="60" w:after="60"/>
              <w:jc w:val="left"/>
              <w:rPr>
                <w:noProof/>
                <w:sz w:val="16"/>
                <w:szCs w:val="16"/>
              </w:rPr>
            </w:pPr>
            <w:r>
              <w:rPr>
                <w:rFonts w:cs="Calibri"/>
                <w:color w:val="000000"/>
                <w:sz w:val="20"/>
                <w:szCs w:val="20"/>
              </w:rPr>
              <w:t>1.3</w:t>
            </w:r>
          </w:p>
        </w:tc>
        <w:tc>
          <w:tcPr>
            <w:tcW w:w="2268" w:type="dxa"/>
            <w:vMerge w:val="restart"/>
            <w:tcBorders>
              <w:top w:val="single" w:sz="4" w:space="0" w:color="auto"/>
              <w:left w:val="single" w:sz="4" w:space="0" w:color="auto"/>
              <w:right w:val="single" w:sz="4" w:space="0" w:color="auto"/>
            </w:tcBorders>
          </w:tcPr>
          <w:p w14:paraId="4CAAB135" w14:textId="3D95EE35" w:rsidR="00656324" w:rsidRPr="00EC31EA" w:rsidRDefault="00656324" w:rsidP="00656324">
            <w:pPr>
              <w:spacing w:before="60" w:after="60"/>
              <w:jc w:val="left"/>
              <w:rPr>
                <w:noProof/>
                <w:sz w:val="16"/>
                <w:szCs w:val="16"/>
              </w:rPr>
            </w:pPr>
            <w:r>
              <w:rPr>
                <w:rFonts w:cs="Calibri"/>
                <w:color w:val="000000"/>
                <w:sz w:val="20"/>
                <w:szCs w:val="20"/>
              </w:rPr>
              <w:t>Unzureichende Qualifikation der Beschäftigten und sonstiger Personen</w:t>
            </w:r>
          </w:p>
        </w:tc>
        <w:sdt>
          <w:sdtPr>
            <w:rPr>
              <w:b/>
              <w:noProof/>
              <w:sz w:val="16"/>
              <w:szCs w:val="16"/>
            </w:rPr>
            <w:id w:val="-790828223"/>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4B5D18FE" w14:textId="3F50904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D94A0D7" w14:textId="10BAC6F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9EB2667" w14:textId="5C5167B1" w:rsidR="00656324" w:rsidRPr="00EC31EA" w:rsidRDefault="00656324" w:rsidP="00656324">
            <w:pPr>
              <w:spacing w:before="60" w:after="60"/>
              <w:jc w:val="left"/>
              <w:rPr>
                <w:noProof/>
                <w:sz w:val="16"/>
                <w:szCs w:val="16"/>
              </w:rPr>
            </w:pPr>
            <w:r>
              <w:rPr>
                <w:rFonts w:cs="Calibri"/>
                <w:color w:val="000000"/>
                <w:sz w:val="20"/>
                <w:szCs w:val="20"/>
              </w:rPr>
              <w:t>Beschäftigte werden nur mit Arbeiten beauftragt, für die sie ausreichend fachkundig sowie physisch und psychisch in der Lage sind.</w:t>
            </w:r>
          </w:p>
        </w:tc>
        <w:sdt>
          <w:sdtPr>
            <w:rPr>
              <w:b/>
              <w:noProof/>
              <w:sz w:val="16"/>
              <w:szCs w:val="16"/>
            </w:rPr>
            <w:id w:val="-19042022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2C89ADA" w14:textId="2B2B5D5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951540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D2D3681" w14:textId="20B7B5D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A90BAB8" w14:textId="73B7C83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D580619" w14:textId="6C88C46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4EEE472" w14:textId="55E3051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336233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BEAA74" w14:textId="01466E2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C9DF117" w14:textId="77777777" w:rsidR="00656324" w:rsidRPr="00EC31EA" w:rsidRDefault="00656324" w:rsidP="00656324">
            <w:pPr>
              <w:spacing w:before="60" w:after="60"/>
              <w:jc w:val="center"/>
              <w:rPr>
                <w:b/>
                <w:noProof/>
                <w:sz w:val="16"/>
                <w:szCs w:val="16"/>
              </w:rPr>
            </w:pPr>
          </w:p>
        </w:tc>
      </w:tr>
      <w:tr w:rsidR="00656324" w:rsidRPr="00EC31EA" w14:paraId="059BD8F9" w14:textId="77777777" w:rsidTr="00EC3E91">
        <w:tc>
          <w:tcPr>
            <w:tcW w:w="567" w:type="dxa"/>
            <w:vMerge/>
            <w:tcBorders>
              <w:left w:val="single" w:sz="4" w:space="0" w:color="auto"/>
              <w:right w:val="single" w:sz="4" w:space="0" w:color="auto"/>
            </w:tcBorders>
          </w:tcPr>
          <w:p w14:paraId="705920C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64A66A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F4FF227" w14:textId="200A41CB"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9097679" w14:textId="0189D703"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B12AB31" w14:textId="42C92F6B" w:rsidR="00656324" w:rsidRPr="00EC31EA" w:rsidRDefault="00656324" w:rsidP="00656324">
            <w:pPr>
              <w:spacing w:before="60" w:after="60"/>
              <w:jc w:val="left"/>
              <w:rPr>
                <w:noProof/>
                <w:sz w:val="16"/>
                <w:szCs w:val="16"/>
              </w:rPr>
            </w:pPr>
            <w:r>
              <w:rPr>
                <w:rFonts w:cs="Calibri"/>
                <w:color w:val="000000"/>
                <w:sz w:val="20"/>
                <w:szCs w:val="20"/>
              </w:rPr>
              <w:t>Bei Einführung neuer Arbeitsmittel, -verfahren, -stoffe und bei geänderten wissenschaftlichen Erkenntnissen werden die Beschäftigen durch Schulung/Information qualifiziert.</w:t>
            </w:r>
          </w:p>
        </w:tc>
        <w:sdt>
          <w:sdtPr>
            <w:rPr>
              <w:b/>
              <w:noProof/>
              <w:sz w:val="16"/>
              <w:szCs w:val="16"/>
            </w:rPr>
            <w:id w:val="19346284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DDB6B2C" w14:textId="38D3CB3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857950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63E4939" w14:textId="24E9868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E8BE20E" w14:textId="3D6E12B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76BFE77" w14:textId="42D12C6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50DEABB" w14:textId="6DA16C8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367097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1F2D70F" w14:textId="64CD02E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C312D17" w14:textId="77777777" w:rsidR="00656324" w:rsidRPr="00EC31EA" w:rsidRDefault="00656324" w:rsidP="00656324">
            <w:pPr>
              <w:spacing w:before="60" w:after="60"/>
              <w:jc w:val="center"/>
              <w:rPr>
                <w:b/>
                <w:noProof/>
                <w:sz w:val="16"/>
                <w:szCs w:val="16"/>
              </w:rPr>
            </w:pPr>
          </w:p>
        </w:tc>
      </w:tr>
      <w:tr w:rsidR="00656324" w:rsidRPr="00EC31EA" w14:paraId="5973D721" w14:textId="77777777" w:rsidTr="00EC3E91">
        <w:tc>
          <w:tcPr>
            <w:tcW w:w="567" w:type="dxa"/>
            <w:vMerge/>
            <w:tcBorders>
              <w:left w:val="single" w:sz="4" w:space="0" w:color="auto"/>
              <w:right w:val="single" w:sz="4" w:space="0" w:color="auto"/>
            </w:tcBorders>
          </w:tcPr>
          <w:p w14:paraId="46DF879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862BD5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F05D578" w14:textId="1B4C5DE6"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DDB3EE7" w14:textId="448AC8F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F08E362" w14:textId="41B0D85A" w:rsidR="00656324" w:rsidRPr="00EC31EA" w:rsidRDefault="00656324" w:rsidP="00656324">
            <w:pPr>
              <w:spacing w:before="60" w:after="60"/>
              <w:jc w:val="left"/>
              <w:rPr>
                <w:noProof/>
                <w:sz w:val="16"/>
                <w:szCs w:val="16"/>
              </w:rPr>
            </w:pPr>
            <w:r>
              <w:rPr>
                <w:rFonts w:cs="Calibri"/>
                <w:color w:val="000000"/>
                <w:sz w:val="20"/>
                <w:szCs w:val="20"/>
              </w:rPr>
              <w:t>Maßnahmen zur Verhinderung des Zu-tritts/der Benutzung durch unzureichend qualifizierte Personen sind getroffen/realisiert.</w:t>
            </w:r>
          </w:p>
        </w:tc>
        <w:sdt>
          <w:sdtPr>
            <w:rPr>
              <w:b/>
              <w:noProof/>
              <w:sz w:val="16"/>
              <w:szCs w:val="16"/>
            </w:rPr>
            <w:id w:val="16157040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6DB70C0" w14:textId="5134E6C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0912030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307FAAC" w14:textId="55AB474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4286AAF" w14:textId="574B1E7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D917905" w14:textId="77DD6B5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0DC6631" w14:textId="046CB35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506833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495A8A" w14:textId="5928E17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32339F8" w14:textId="77777777" w:rsidR="00656324" w:rsidRPr="00EC31EA" w:rsidRDefault="00656324" w:rsidP="00656324">
            <w:pPr>
              <w:spacing w:before="60" w:after="60"/>
              <w:jc w:val="center"/>
              <w:rPr>
                <w:b/>
                <w:noProof/>
                <w:sz w:val="16"/>
                <w:szCs w:val="16"/>
              </w:rPr>
            </w:pPr>
          </w:p>
        </w:tc>
      </w:tr>
      <w:tr w:rsidR="00656324" w:rsidRPr="00EC31EA" w14:paraId="5A71D857" w14:textId="77777777" w:rsidTr="00EC3E91">
        <w:tc>
          <w:tcPr>
            <w:tcW w:w="567" w:type="dxa"/>
            <w:vMerge/>
            <w:tcBorders>
              <w:left w:val="single" w:sz="4" w:space="0" w:color="auto"/>
              <w:bottom w:val="single" w:sz="4" w:space="0" w:color="auto"/>
              <w:right w:val="single" w:sz="4" w:space="0" w:color="auto"/>
            </w:tcBorders>
          </w:tcPr>
          <w:p w14:paraId="4561B87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0ED718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40296E3C" w14:textId="2ECEC1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076C8FE" w14:textId="5BBAF82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8097FE8" w14:textId="77777777" w:rsidR="00656324" w:rsidRPr="00EC31EA" w:rsidRDefault="00656324" w:rsidP="00656324">
            <w:pPr>
              <w:spacing w:before="60" w:after="60"/>
              <w:jc w:val="left"/>
              <w:rPr>
                <w:noProof/>
                <w:sz w:val="16"/>
                <w:szCs w:val="16"/>
              </w:rPr>
            </w:pPr>
          </w:p>
        </w:tc>
        <w:sdt>
          <w:sdtPr>
            <w:rPr>
              <w:b/>
              <w:noProof/>
              <w:sz w:val="16"/>
              <w:szCs w:val="16"/>
            </w:rPr>
            <w:id w:val="-3515685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8B7DDF8" w14:textId="573AE08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353753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F7CB3A2" w14:textId="4B81416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E042B36" w14:textId="3BEABB1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0FA9CE6" w14:textId="37194C0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961D4B4" w14:textId="6085C7F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148807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92A0397" w14:textId="0754FD0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BD8779F" w14:textId="77777777" w:rsidR="00656324" w:rsidRPr="00EC31EA" w:rsidRDefault="00656324" w:rsidP="00656324">
            <w:pPr>
              <w:spacing w:before="60" w:after="60"/>
              <w:jc w:val="center"/>
              <w:rPr>
                <w:b/>
                <w:noProof/>
                <w:sz w:val="16"/>
                <w:szCs w:val="16"/>
              </w:rPr>
            </w:pPr>
          </w:p>
        </w:tc>
      </w:tr>
      <w:tr w:rsidR="00656324" w:rsidRPr="00EC31EA" w14:paraId="579DFB43" w14:textId="77777777" w:rsidTr="00EC3E91">
        <w:tc>
          <w:tcPr>
            <w:tcW w:w="567" w:type="dxa"/>
            <w:tcBorders>
              <w:top w:val="single" w:sz="4" w:space="0" w:color="auto"/>
              <w:left w:val="single" w:sz="4" w:space="0" w:color="auto"/>
              <w:bottom w:val="single" w:sz="4" w:space="0" w:color="auto"/>
              <w:right w:val="single" w:sz="4" w:space="0" w:color="auto"/>
            </w:tcBorders>
          </w:tcPr>
          <w:p w14:paraId="5C8569AE"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5341D85"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3B5D1A9C" w14:textId="67777AE8"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DD29B59" w14:textId="4CE0CF24"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39EACE1"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3FF8B3B"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95AFDD8" w14:textId="00CB581A"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2C91399" w14:textId="322EBB10"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7019D0A" w14:textId="6080399A"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3F254E9" w14:textId="6E6980D4"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2B0450A" w14:textId="580EB824"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F5554AC" w14:textId="77777777" w:rsidR="00656324" w:rsidRPr="00EC31EA" w:rsidRDefault="00656324" w:rsidP="00656324">
            <w:pPr>
              <w:spacing w:before="60" w:after="60"/>
              <w:jc w:val="center"/>
              <w:rPr>
                <w:b/>
                <w:noProof/>
                <w:sz w:val="16"/>
                <w:szCs w:val="16"/>
              </w:rPr>
            </w:pPr>
          </w:p>
        </w:tc>
      </w:tr>
      <w:tr w:rsidR="00656324" w:rsidRPr="00EC31EA" w14:paraId="147C0E14" w14:textId="77777777" w:rsidTr="00EC3E91">
        <w:tc>
          <w:tcPr>
            <w:tcW w:w="567" w:type="dxa"/>
            <w:vMerge w:val="restart"/>
            <w:tcBorders>
              <w:top w:val="single" w:sz="4" w:space="0" w:color="auto"/>
              <w:left w:val="single" w:sz="4" w:space="0" w:color="auto"/>
              <w:right w:val="single" w:sz="4" w:space="0" w:color="auto"/>
            </w:tcBorders>
          </w:tcPr>
          <w:p w14:paraId="62BD1CB1" w14:textId="54C5B4B0" w:rsidR="00656324" w:rsidRPr="00EC31EA" w:rsidRDefault="00656324" w:rsidP="00656324">
            <w:pPr>
              <w:spacing w:before="60" w:after="60"/>
              <w:jc w:val="left"/>
              <w:rPr>
                <w:noProof/>
                <w:sz w:val="16"/>
                <w:szCs w:val="16"/>
              </w:rPr>
            </w:pPr>
            <w:r>
              <w:rPr>
                <w:rFonts w:cs="Calibri"/>
                <w:color w:val="000000"/>
                <w:sz w:val="20"/>
                <w:szCs w:val="20"/>
              </w:rPr>
              <w:t>1.4</w:t>
            </w:r>
          </w:p>
        </w:tc>
        <w:tc>
          <w:tcPr>
            <w:tcW w:w="2268" w:type="dxa"/>
            <w:vMerge w:val="restart"/>
            <w:tcBorders>
              <w:top w:val="single" w:sz="4" w:space="0" w:color="auto"/>
              <w:left w:val="single" w:sz="4" w:space="0" w:color="auto"/>
              <w:right w:val="single" w:sz="4" w:space="0" w:color="auto"/>
            </w:tcBorders>
          </w:tcPr>
          <w:p w14:paraId="0C02ACF6" w14:textId="4BEF6F29" w:rsidR="00656324" w:rsidRPr="00EC31EA" w:rsidRDefault="00656324" w:rsidP="00656324">
            <w:pPr>
              <w:spacing w:before="60" w:after="60"/>
              <w:jc w:val="left"/>
              <w:rPr>
                <w:noProof/>
                <w:sz w:val="16"/>
                <w:szCs w:val="16"/>
              </w:rPr>
            </w:pPr>
            <w:r>
              <w:rPr>
                <w:rFonts w:cs="Calibri"/>
                <w:color w:val="000000"/>
                <w:sz w:val="20"/>
                <w:szCs w:val="20"/>
              </w:rPr>
              <w:t>Fehlende Betriebsanweisungen (BA)</w:t>
            </w:r>
          </w:p>
        </w:tc>
        <w:sdt>
          <w:sdtPr>
            <w:rPr>
              <w:b/>
              <w:noProof/>
              <w:sz w:val="16"/>
              <w:szCs w:val="16"/>
            </w:rPr>
            <w:id w:val="-2024309388"/>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DB21A1B" w14:textId="01B3192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4A05541" w14:textId="4ED7B0F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65F3511D" w14:textId="5E483FE0" w:rsidR="00656324" w:rsidRPr="00EC31EA" w:rsidRDefault="00656324" w:rsidP="00656324">
            <w:pPr>
              <w:spacing w:before="60" w:after="60"/>
              <w:jc w:val="left"/>
              <w:rPr>
                <w:noProof/>
                <w:sz w:val="16"/>
                <w:szCs w:val="16"/>
              </w:rPr>
            </w:pPr>
            <w:r>
              <w:rPr>
                <w:rFonts w:cs="Calibri"/>
                <w:color w:val="000000"/>
                <w:sz w:val="20"/>
                <w:szCs w:val="20"/>
              </w:rPr>
              <w:t>Eine Werkstattordnung als allgemeine BA ist vorhanden und wird beachtet.</w:t>
            </w:r>
          </w:p>
        </w:tc>
        <w:sdt>
          <w:sdtPr>
            <w:rPr>
              <w:b/>
              <w:noProof/>
              <w:sz w:val="16"/>
              <w:szCs w:val="16"/>
            </w:rPr>
            <w:id w:val="2942669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6A82DFC" w14:textId="43F7AF1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337437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27BAFB5" w14:textId="4D8D093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E109B5B" w14:textId="2CEC991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E24BB69" w14:textId="0BBB02A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236A4AD" w14:textId="2061394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569768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5872A9" w14:textId="4CDE26C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D33BA3A" w14:textId="77777777" w:rsidR="00656324" w:rsidRPr="00EC31EA" w:rsidRDefault="00656324" w:rsidP="00656324">
            <w:pPr>
              <w:spacing w:before="60" w:after="60"/>
              <w:jc w:val="center"/>
              <w:rPr>
                <w:b/>
                <w:noProof/>
                <w:sz w:val="16"/>
                <w:szCs w:val="16"/>
              </w:rPr>
            </w:pPr>
          </w:p>
        </w:tc>
      </w:tr>
      <w:tr w:rsidR="00656324" w:rsidRPr="00EC31EA" w14:paraId="1CAB356B" w14:textId="77777777" w:rsidTr="00EC3E91">
        <w:tc>
          <w:tcPr>
            <w:tcW w:w="567" w:type="dxa"/>
            <w:vMerge/>
            <w:tcBorders>
              <w:left w:val="single" w:sz="4" w:space="0" w:color="auto"/>
              <w:right w:val="single" w:sz="4" w:space="0" w:color="auto"/>
            </w:tcBorders>
          </w:tcPr>
          <w:p w14:paraId="7634C1E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1005E7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634CC13" w14:textId="7DF5B0B3"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285F4BC" w14:textId="20F8A599"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80A7F21" w14:textId="14C7685E" w:rsidR="00656324" w:rsidRPr="00EC31EA" w:rsidRDefault="00656324" w:rsidP="00656324">
            <w:pPr>
              <w:spacing w:before="60" w:after="60"/>
              <w:jc w:val="left"/>
              <w:rPr>
                <w:noProof/>
                <w:sz w:val="16"/>
                <w:szCs w:val="16"/>
              </w:rPr>
            </w:pPr>
            <w:r>
              <w:rPr>
                <w:rFonts w:cs="Calibri"/>
                <w:color w:val="000000"/>
                <w:sz w:val="20"/>
                <w:szCs w:val="20"/>
              </w:rPr>
              <w:t xml:space="preserve">Tätigkeitsbezogene BA für Arbeitsmittel mit erhöhtem Gefahrenpotenzial (z. B. Metallbearbeitungsmaschinen, Maschinen zur Holzbearbeitung, Benutzung persönlicher </w:t>
            </w:r>
            <w:r>
              <w:rPr>
                <w:rFonts w:cs="Calibri"/>
                <w:color w:val="000000"/>
                <w:sz w:val="20"/>
                <w:szCs w:val="20"/>
              </w:rPr>
              <w:lastRenderedPageBreak/>
              <w:t>Schutzausrüstungen) sind erstellt und werden beachtet.</w:t>
            </w:r>
          </w:p>
        </w:tc>
        <w:sdt>
          <w:sdtPr>
            <w:rPr>
              <w:b/>
              <w:noProof/>
              <w:sz w:val="16"/>
              <w:szCs w:val="16"/>
            </w:rPr>
            <w:id w:val="5375540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242917B" w14:textId="6C519D7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882254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BBDCA0" w14:textId="6CF8DCF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30B8C1E" w14:textId="750C466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0B11E5" w14:textId="72F6027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CBA6477" w14:textId="62CA2EE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211736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5AD271C" w14:textId="017553D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EC23D02" w14:textId="77777777" w:rsidR="00656324" w:rsidRPr="00EC31EA" w:rsidRDefault="00656324" w:rsidP="00656324">
            <w:pPr>
              <w:spacing w:before="60" w:after="60"/>
              <w:jc w:val="center"/>
              <w:rPr>
                <w:b/>
                <w:noProof/>
                <w:sz w:val="16"/>
                <w:szCs w:val="16"/>
              </w:rPr>
            </w:pPr>
          </w:p>
        </w:tc>
      </w:tr>
      <w:tr w:rsidR="00656324" w:rsidRPr="00EC31EA" w14:paraId="001C9E9A" w14:textId="77777777" w:rsidTr="00EC3E91">
        <w:tc>
          <w:tcPr>
            <w:tcW w:w="567" w:type="dxa"/>
            <w:vMerge/>
            <w:tcBorders>
              <w:left w:val="single" w:sz="4" w:space="0" w:color="auto"/>
              <w:right w:val="single" w:sz="4" w:space="0" w:color="auto"/>
            </w:tcBorders>
          </w:tcPr>
          <w:p w14:paraId="6F2D0C7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E44B6E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D28BAAB" w14:textId="7B297B01"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E8DFF4C" w14:textId="5588C63A"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887E3E5" w14:textId="40FB9885" w:rsidR="00656324" w:rsidRPr="00EC31EA" w:rsidRDefault="00656324" w:rsidP="00656324">
            <w:pPr>
              <w:spacing w:before="60" w:after="60"/>
              <w:jc w:val="left"/>
              <w:rPr>
                <w:noProof/>
                <w:sz w:val="16"/>
                <w:szCs w:val="16"/>
              </w:rPr>
            </w:pPr>
            <w:r>
              <w:rPr>
                <w:rFonts w:cs="Calibri"/>
                <w:color w:val="000000"/>
                <w:sz w:val="20"/>
                <w:szCs w:val="20"/>
              </w:rPr>
              <w:t>Bei erhöhtem Gefährdungspotenzial sind stoffbezogene BA für Gefahrstoffe (z.B. akut toxische Stoffe, explosionsfähige Stoffe) sowie tätigkeitsbezogene BA (z. B. für Gefahrstofflagerung, Benutzung persönlicher Schutzausrüstungen) erstellt und werden beachtet.</w:t>
            </w:r>
          </w:p>
        </w:tc>
        <w:sdt>
          <w:sdtPr>
            <w:rPr>
              <w:b/>
              <w:noProof/>
              <w:sz w:val="16"/>
              <w:szCs w:val="16"/>
            </w:rPr>
            <w:id w:val="6065554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1150EAA" w14:textId="12F8E1B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558912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3EA780" w14:textId="6ED3DEB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EACB523" w14:textId="5E237F3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ADDF2D" w14:textId="12D34F6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357848E" w14:textId="4F99B24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619488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85392B" w14:textId="565A214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4EF0196" w14:textId="77777777" w:rsidR="00656324" w:rsidRPr="00EC31EA" w:rsidRDefault="00656324" w:rsidP="00656324">
            <w:pPr>
              <w:spacing w:before="60" w:after="60"/>
              <w:jc w:val="center"/>
              <w:rPr>
                <w:b/>
                <w:noProof/>
                <w:sz w:val="16"/>
                <w:szCs w:val="16"/>
              </w:rPr>
            </w:pPr>
          </w:p>
        </w:tc>
      </w:tr>
      <w:tr w:rsidR="00656324" w:rsidRPr="00EC31EA" w14:paraId="1496917A" w14:textId="77777777" w:rsidTr="00EC3E91">
        <w:tc>
          <w:tcPr>
            <w:tcW w:w="567" w:type="dxa"/>
            <w:vMerge/>
            <w:tcBorders>
              <w:left w:val="single" w:sz="4" w:space="0" w:color="auto"/>
              <w:bottom w:val="single" w:sz="4" w:space="0" w:color="auto"/>
              <w:right w:val="single" w:sz="4" w:space="0" w:color="auto"/>
            </w:tcBorders>
          </w:tcPr>
          <w:p w14:paraId="64FD3BE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61EF20F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2DCFD5F5" w14:textId="7A3315E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94FDD04" w14:textId="0160D0B3"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7DEA118" w14:textId="77777777" w:rsidR="00656324" w:rsidRPr="00EC31EA" w:rsidRDefault="00656324" w:rsidP="00656324">
            <w:pPr>
              <w:spacing w:before="60" w:after="60"/>
              <w:jc w:val="left"/>
              <w:rPr>
                <w:noProof/>
                <w:sz w:val="16"/>
                <w:szCs w:val="16"/>
              </w:rPr>
            </w:pPr>
          </w:p>
        </w:tc>
        <w:sdt>
          <w:sdtPr>
            <w:rPr>
              <w:b/>
              <w:noProof/>
              <w:sz w:val="16"/>
              <w:szCs w:val="16"/>
            </w:rPr>
            <w:id w:val="-5045147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FA3951" w14:textId="359DE3B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361494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2D6E9DE" w14:textId="2FE0827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9D69C74" w14:textId="38C3017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93CC776" w14:textId="2C1B723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BBCD1FC" w14:textId="33FA89B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223913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D07B67" w14:textId="2D821F7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A1AE381" w14:textId="77777777" w:rsidR="00656324" w:rsidRPr="00EC31EA" w:rsidRDefault="00656324" w:rsidP="00656324">
            <w:pPr>
              <w:spacing w:before="60" w:after="60"/>
              <w:jc w:val="center"/>
              <w:rPr>
                <w:b/>
                <w:noProof/>
                <w:sz w:val="16"/>
                <w:szCs w:val="16"/>
              </w:rPr>
            </w:pPr>
          </w:p>
        </w:tc>
      </w:tr>
      <w:tr w:rsidR="00656324" w:rsidRPr="00EC31EA" w14:paraId="2121CE25" w14:textId="77777777" w:rsidTr="00EC3E91">
        <w:tc>
          <w:tcPr>
            <w:tcW w:w="567" w:type="dxa"/>
            <w:tcBorders>
              <w:top w:val="single" w:sz="4" w:space="0" w:color="auto"/>
              <w:left w:val="single" w:sz="4" w:space="0" w:color="auto"/>
              <w:bottom w:val="single" w:sz="4" w:space="0" w:color="auto"/>
              <w:right w:val="single" w:sz="4" w:space="0" w:color="auto"/>
            </w:tcBorders>
          </w:tcPr>
          <w:p w14:paraId="2FB989AA"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BE30137"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4EB29F9A" w14:textId="5C9A3192"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5A1C444" w14:textId="14DC2593"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9F33F12"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421D6E9"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3C74B44" w14:textId="6475BEB3"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F9F2C3F" w14:textId="78EA71F6"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8713DBD" w14:textId="2A7F83A7"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B5A2EC2" w14:textId="43E104BC"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C0C408" w14:textId="6389AE38"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72D54F9" w14:textId="77777777" w:rsidR="00656324" w:rsidRPr="00EC31EA" w:rsidRDefault="00656324" w:rsidP="00656324">
            <w:pPr>
              <w:spacing w:before="60" w:after="60"/>
              <w:jc w:val="center"/>
              <w:rPr>
                <w:b/>
                <w:noProof/>
                <w:sz w:val="16"/>
                <w:szCs w:val="16"/>
              </w:rPr>
            </w:pPr>
          </w:p>
        </w:tc>
      </w:tr>
      <w:tr w:rsidR="00656324" w:rsidRPr="00EC31EA" w14:paraId="68E279AA" w14:textId="77777777" w:rsidTr="00EC3E91">
        <w:tc>
          <w:tcPr>
            <w:tcW w:w="567" w:type="dxa"/>
            <w:vMerge w:val="restart"/>
            <w:tcBorders>
              <w:top w:val="single" w:sz="4" w:space="0" w:color="auto"/>
              <w:left w:val="single" w:sz="4" w:space="0" w:color="auto"/>
              <w:right w:val="single" w:sz="4" w:space="0" w:color="auto"/>
            </w:tcBorders>
          </w:tcPr>
          <w:p w14:paraId="28EE1452" w14:textId="20F220DD" w:rsidR="00656324" w:rsidRPr="00EC31EA" w:rsidRDefault="00656324" w:rsidP="00656324">
            <w:pPr>
              <w:spacing w:before="60" w:after="60"/>
              <w:jc w:val="left"/>
              <w:rPr>
                <w:noProof/>
                <w:sz w:val="16"/>
                <w:szCs w:val="16"/>
              </w:rPr>
            </w:pPr>
            <w:r>
              <w:rPr>
                <w:rFonts w:cs="Calibri"/>
                <w:color w:val="000000"/>
                <w:sz w:val="20"/>
                <w:szCs w:val="20"/>
              </w:rPr>
              <w:t>1.5</w:t>
            </w:r>
          </w:p>
        </w:tc>
        <w:tc>
          <w:tcPr>
            <w:tcW w:w="2268" w:type="dxa"/>
            <w:vMerge w:val="restart"/>
            <w:tcBorders>
              <w:top w:val="single" w:sz="4" w:space="0" w:color="auto"/>
              <w:left w:val="single" w:sz="4" w:space="0" w:color="auto"/>
              <w:right w:val="single" w:sz="4" w:space="0" w:color="auto"/>
            </w:tcBorders>
          </w:tcPr>
          <w:p w14:paraId="508E4E14" w14:textId="0AED950F" w:rsidR="00656324" w:rsidRPr="00EC31EA" w:rsidRDefault="00656324" w:rsidP="00656324">
            <w:pPr>
              <w:spacing w:before="60" w:after="60"/>
              <w:jc w:val="left"/>
              <w:rPr>
                <w:noProof/>
                <w:sz w:val="16"/>
                <w:szCs w:val="16"/>
              </w:rPr>
            </w:pPr>
            <w:r>
              <w:rPr>
                <w:rFonts w:cs="Calibri"/>
                <w:color w:val="000000"/>
                <w:sz w:val="20"/>
                <w:szCs w:val="20"/>
              </w:rPr>
              <w:t>Fehlende Sicherheits-unterweisungen</w:t>
            </w:r>
          </w:p>
        </w:tc>
        <w:sdt>
          <w:sdtPr>
            <w:rPr>
              <w:b/>
              <w:noProof/>
              <w:sz w:val="16"/>
              <w:szCs w:val="16"/>
            </w:rPr>
            <w:id w:val="360646134"/>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7E562942" w14:textId="04C5E20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A79BA91" w14:textId="367D94B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AF7349A" w14:textId="7FB7763B" w:rsidR="00656324" w:rsidRPr="00EC31EA" w:rsidRDefault="00656324" w:rsidP="00656324">
            <w:pPr>
              <w:spacing w:before="60" w:after="60"/>
              <w:jc w:val="left"/>
              <w:rPr>
                <w:noProof/>
                <w:sz w:val="16"/>
                <w:szCs w:val="16"/>
              </w:rPr>
            </w:pPr>
            <w:r>
              <w:rPr>
                <w:rFonts w:cs="Calibri"/>
                <w:color w:val="000000"/>
                <w:sz w:val="20"/>
                <w:szCs w:val="20"/>
              </w:rPr>
              <w:t>Allgemeine Sicherheitsunterweisungen werden vor Aufnahme der Tätigkeit und danach mindestens jährlich in für die Beschäftigten verständlicher Form und Sprache auf Grundlage der Betriebsanweisungen, DGUV-Schriften, technischer Regeln usw. durchgeführt.</w:t>
            </w:r>
          </w:p>
        </w:tc>
        <w:sdt>
          <w:sdtPr>
            <w:rPr>
              <w:b/>
              <w:noProof/>
              <w:sz w:val="16"/>
              <w:szCs w:val="16"/>
            </w:rPr>
            <w:id w:val="1747696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146D897" w14:textId="1B316EC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231677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8A9CF50" w14:textId="713E621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58301F5" w14:textId="3D5E05F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DEF024C" w14:textId="5B1771A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53805D7" w14:textId="2D6FF1D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770655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144AFB1" w14:textId="3A9E1E6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315080B" w14:textId="77777777" w:rsidR="00656324" w:rsidRPr="00EC31EA" w:rsidRDefault="00656324" w:rsidP="00656324">
            <w:pPr>
              <w:spacing w:before="60" w:after="60"/>
              <w:jc w:val="center"/>
              <w:rPr>
                <w:b/>
                <w:noProof/>
                <w:sz w:val="16"/>
                <w:szCs w:val="16"/>
              </w:rPr>
            </w:pPr>
          </w:p>
        </w:tc>
      </w:tr>
      <w:tr w:rsidR="00656324" w:rsidRPr="00EC31EA" w14:paraId="5865A71B" w14:textId="77777777" w:rsidTr="00EC3E91">
        <w:tc>
          <w:tcPr>
            <w:tcW w:w="567" w:type="dxa"/>
            <w:vMerge/>
            <w:tcBorders>
              <w:left w:val="single" w:sz="4" w:space="0" w:color="auto"/>
              <w:right w:val="single" w:sz="4" w:space="0" w:color="auto"/>
            </w:tcBorders>
          </w:tcPr>
          <w:p w14:paraId="53626FA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26183E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20D0309" w14:textId="3E39986F"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83A683B" w14:textId="4892AE6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3BD88DB" w14:textId="70875E39" w:rsidR="00656324" w:rsidRPr="00EC31EA" w:rsidRDefault="00656324" w:rsidP="00656324">
            <w:pPr>
              <w:spacing w:before="60" w:after="60"/>
              <w:jc w:val="left"/>
              <w:rPr>
                <w:noProof/>
                <w:sz w:val="16"/>
                <w:szCs w:val="16"/>
              </w:rPr>
            </w:pPr>
            <w:r>
              <w:rPr>
                <w:rFonts w:cs="Calibri"/>
                <w:color w:val="000000"/>
                <w:sz w:val="20"/>
                <w:szCs w:val="20"/>
              </w:rPr>
              <w:t>Im Rahmen der Unterweisungen wird auf Beschäftigungsbeschränkungen für Jugendliche, schwangere/stillende Frauen hingewiesen.</w:t>
            </w:r>
          </w:p>
        </w:tc>
        <w:sdt>
          <w:sdtPr>
            <w:rPr>
              <w:b/>
              <w:noProof/>
              <w:sz w:val="16"/>
              <w:szCs w:val="16"/>
            </w:rPr>
            <w:id w:val="-15283269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DC9102C" w14:textId="392B4BA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660608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382947" w14:textId="15EFDB9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A945C0B" w14:textId="77ED76E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89BBDE7" w14:textId="6BF862E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9D131B2" w14:textId="32F6F4B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51124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96C26FF" w14:textId="4715C36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520DA5C" w14:textId="77777777" w:rsidR="00656324" w:rsidRPr="00EC31EA" w:rsidRDefault="00656324" w:rsidP="00656324">
            <w:pPr>
              <w:spacing w:before="60" w:after="60"/>
              <w:jc w:val="center"/>
              <w:rPr>
                <w:b/>
                <w:noProof/>
                <w:sz w:val="16"/>
                <w:szCs w:val="16"/>
              </w:rPr>
            </w:pPr>
          </w:p>
        </w:tc>
      </w:tr>
      <w:tr w:rsidR="00656324" w:rsidRPr="00EC31EA" w14:paraId="39B69787" w14:textId="77777777" w:rsidTr="00EC3E91">
        <w:tc>
          <w:tcPr>
            <w:tcW w:w="567" w:type="dxa"/>
            <w:vMerge/>
            <w:tcBorders>
              <w:left w:val="single" w:sz="4" w:space="0" w:color="auto"/>
              <w:right w:val="single" w:sz="4" w:space="0" w:color="auto"/>
            </w:tcBorders>
          </w:tcPr>
          <w:p w14:paraId="4EC88CAD"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EC9A8D4"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95EC102" w14:textId="1C962CF6"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31F2418" w14:textId="4299AD32"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CB899AA" w14:textId="0D313A3B" w:rsidR="00656324" w:rsidRPr="00EC31EA" w:rsidRDefault="00656324" w:rsidP="00656324">
            <w:pPr>
              <w:spacing w:before="60" w:after="60"/>
              <w:jc w:val="left"/>
              <w:rPr>
                <w:noProof/>
                <w:sz w:val="16"/>
                <w:szCs w:val="16"/>
              </w:rPr>
            </w:pPr>
            <w:r>
              <w:rPr>
                <w:rFonts w:cs="Calibri"/>
                <w:color w:val="000000"/>
                <w:sz w:val="20"/>
                <w:szCs w:val="20"/>
              </w:rPr>
              <w:t>Besucher und Dienstleister - z. B. Techniker, Reinigungsunternehmen - werden unterwiesen.</w:t>
            </w:r>
          </w:p>
        </w:tc>
        <w:sdt>
          <w:sdtPr>
            <w:rPr>
              <w:b/>
              <w:noProof/>
              <w:sz w:val="16"/>
              <w:szCs w:val="16"/>
            </w:rPr>
            <w:id w:val="-17111770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16C6C6" w14:textId="582776C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751167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0EBECA5" w14:textId="157E29D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5E24045" w14:textId="68B3257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C8781A" w14:textId="3BB053F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CB4398B" w14:textId="7692047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3841811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9103088" w14:textId="5AC346D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D22C398" w14:textId="77777777" w:rsidR="00656324" w:rsidRPr="00EC31EA" w:rsidRDefault="00656324" w:rsidP="00656324">
            <w:pPr>
              <w:spacing w:before="60" w:after="60"/>
              <w:jc w:val="center"/>
              <w:rPr>
                <w:b/>
                <w:noProof/>
                <w:sz w:val="16"/>
                <w:szCs w:val="16"/>
              </w:rPr>
            </w:pPr>
          </w:p>
        </w:tc>
      </w:tr>
      <w:tr w:rsidR="00656324" w:rsidRPr="00EC31EA" w14:paraId="51A84A2E" w14:textId="77777777" w:rsidTr="00EC3E91">
        <w:tc>
          <w:tcPr>
            <w:tcW w:w="567" w:type="dxa"/>
            <w:vMerge/>
            <w:tcBorders>
              <w:left w:val="single" w:sz="4" w:space="0" w:color="auto"/>
              <w:bottom w:val="single" w:sz="4" w:space="0" w:color="auto"/>
              <w:right w:val="single" w:sz="4" w:space="0" w:color="auto"/>
            </w:tcBorders>
          </w:tcPr>
          <w:p w14:paraId="2CDFF2E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6757D9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04604AF3" w14:textId="7BD36D8F"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D28031F" w14:textId="48478C05"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30CBAF8" w14:textId="77777777" w:rsidR="00656324" w:rsidRPr="00EC31EA" w:rsidRDefault="00656324" w:rsidP="00656324">
            <w:pPr>
              <w:spacing w:before="60" w:after="60"/>
              <w:jc w:val="left"/>
              <w:rPr>
                <w:noProof/>
                <w:sz w:val="16"/>
                <w:szCs w:val="16"/>
              </w:rPr>
            </w:pPr>
          </w:p>
        </w:tc>
        <w:sdt>
          <w:sdtPr>
            <w:rPr>
              <w:b/>
              <w:noProof/>
              <w:sz w:val="16"/>
              <w:szCs w:val="16"/>
            </w:rPr>
            <w:id w:val="-1001812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8EFF3BD" w14:textId="02C5354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8205537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A6D7591" w14:textId="18D4709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443FB5D" w14:textId="4607757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F0F1EC3" w14:textId="273231B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21C01F9" w14:textId="4BAA315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875194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7846CEB" w14:textId="5B34AE9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E536DCE" w14:textId="77777777" w:rsidR="00656324" w:rsidRPr="00EC31EA" w:rsidRDefault="00656324" w:rsidP="00656324">
            <w:pPr>
              <w:spacing w:before="60" w:after="60"/>
              <w:jc w:val="center"/>
              <w:rPr>
                <w:b/>
                <w:noProof/>
                <w:sz w:val="16"/>
                <w:szCs w:val="16"/>
              </w:rPr>
            </w:pPr>
          </w:p>
        </w:tc>
      </w:tr>
      <w:tr w:rsidR="00656324" w:rsidRPr="00EC31EA" w14:paraId="66CFC2F0" w14:textId="77777777" w:rsidTr="00EC3E91">
        <w:tc>
          <w:tcPr>
            <w:tcW w:w="567" w:type="dxa"/>
            <w:tcBorders>
              <w:top w:val="single" w:sz="4" w:space="0" w:color="auto"/>
              <w:left w:val="single" w:sz="4" w:space="0" w:color="auto"/>
              <w:bottom w:val="single" w:sz="4" w:space="0" w:color="auto"/>
              <w:right w:val="single" w:sz="4" w:space="0" w:color="auto"/>
            </w:tcBorders>
          </w:tcPr>
          <w:p w14:paraId="4032B874"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4DB09A3"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120DA7B5" w14:textId="375C49BD"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0E7770A" w14:textId="791F0DAB"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ACE7B85" w14:textId="77777777" w:rsidR="00656324" w:rsidRPr="00EC31EA" w:rsidRDefault="00656324" w:rsidP="00656324">
            <w:pPr>
              <w:spacing w:before="60" w:after="60"/>
              <w:jc w:val="left"/>
              <w:rPr>
                <w:noProof/>
                <w:sz w:val="16"/>
                <w:szCs w:val="16"/>
              </w:rPr>
            </w:pPr>
          </w:p>
        </w:tc>
        <w:sdt>
          <w:sdtPr>
            <w:rPr>
              <w:b/>
              <w:noProof/>
              <w:sz w:val="16"/>
              <w:szCs w:val="16"/>
            </w:rPr>
            <w:id w:val="-9865506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7F915D5" w14:textId="3E23A69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963189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6582B2" w14:textId="18664F3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753B74A" w14:textId="2BEADD6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1AB5672" w14:textId="6C3C894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5200E9C" w14:textId="696ACF2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8706270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9DD3D2D" w14:textId="419A79F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780E4A1" w14:textId="77777777" w:rsidR="00656324" w:rsidRPr="00EC31EA" w:rsidRDefault="00656324" w:rsidP="00656324">
            <w:pPr>
              <w:spacing w:before="60" w:after="60"/>
              <w:jc w:val="center"/>
              <w:rPr>
                <w:b/>
                <w:noProof/>
                <w:sz w:val="16"/>
                <w:szCs w:val="16"/>
              </w:rPr>
            </w:pPr>
          </w:p>
        </w:tc>
      </w:tr>
      <w:tr w:rsidR="00656324" w:rsidRPr="00EC31EA" w14:paraId="501C4498" w14:textId="77777777" w:rsidTr="00EC3E91">
        <w:tc>
          <w:tcPr>
            <w:tcW w:w="567" w:type="dxa"/>
            <w:vMerge w:val="restart"/>
            <w:tcBorders>
              <w:top w:val="single" w:sz="4" w:space="0" w:color="auto"/>
              <w:left w:val="single" w:sz="4" w:space="0" w:color="auto"/>
              <w:right w:val="single" w:sz="4" w:space="0" w:color="auto"/>
            </w:tcBorders>
          </w:tcPr>
          <w:p w14:paraId="4BECD903" w14:textId="49BF6DA0" w:rsidR="00656324" w:rsidRPr="00EC31EA" w:rsidRDefault="00656324" w:rsidP="00656324">
            <w:pPr>
              <w:spacing w:before="60" w:after="60"/>
              <w:jc w:val="left"/>
              <w:rPr>
                <w:noProof/>
                <w:sz w:val="16"/>
                <w:szCs w:val="16"/>
              </w:rPr>
            </w:pPr>
            <w:r>
              <w:rPr>
                <w:rFonts w:cs="Calibri"/>
                <w:color w:val="000000"/>
                <w:sz w:val="20"/>
                <w:szCs w:val="20"/>
              </w:rPr>
              <w:t>1.6</w:t>
            </w:r>
          </w:p>
        </w:tc>
        <w:tc>
          <w:tcPr>
            <w:tcW w:w="2268" w:type="dxa"/>
            <w:vMerge w:val="restart"/>
            <w:tcBorders>
              <w:top w:val="single" w:sz="4" w:space="0" w:color="auto"/>
              <w:left w:val="single" w:sz="4" w:space="0" w:color="auto"/>
              <w:right w:val="single" w:sz="4" w:space="0" w:color="auto"/>
            </w:tcBorders>
          </w:tcPr>
          <w:p w14:paraId="584E2620" w14:textId="05BB6CA0" w:rsidR="00656324" w:rsidRPr="00EC31EA" w:rsidRDefault="00656324" w:rsidP="00656324">
            <w:pPr>
              <w:spacing w:before="60" w:after="60"/>
              <w:jc w:val="left"/>
              <w:rPr>
                <w:noProof/>
                <w:sz w:val="16"/>
                <w:szCs w:val="16"/>
              </w:rPr>
            </w:pPr>
            <w:r>
              <w:rPr>
                <w:rFonts w:cs="Calibri"/>
                <w:color w:val="000000"/>
                <w:sz w:val="20"/>
                <w:szCs w:val="20"/>
              </w:rPr>
              <w:t>Belastungen/Gefährdungen durch falsche Rangfolge der Schutzmaßnahmen</w:t>
            </w:r>
          </w:p>
        </w:tc>
        <w:sdt>
          <w:sdtPr>
            <w:rPr>
              <w:b/>
              <w:noProof/>
              <w:sz w:val="16"/>
              <w:szCs w:val="16"/>
            </w:rPr>
            <w:id w:val="204177899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491971E4" w14:textId="4D98CA5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033109E" w14:textId="79974FB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7211609A" w14:textId="19399DC7" w:rsidR="00656324" w:rsidRPr="00C73A98" w:rsidRDefault="00656324" w:rsidP="00656324">
            <w:pPr>
              <w:jc w:val="left"/>
              <w:rPr>
                <w:rFonts w:cs="Calibri"/>
                <w:color w:val="000000"/>
                <w:sz w:val="20"/>
                <w:szCs w:val="20"/>
              </w:rPr>
            </w:pPr>
            <w:r>
              <w:rPr>
                <w:rFonts w:cs="Calibri"/>
                <w:color w:val="000000"/>
                <w:sz w:val="20"/>
                <w:szCs w:val="20"/>
              </w:rPr>
              <w:t>Bei der Festlegung von Schutzmaßnahmen wird das STOP-Prinzip beachtet:</w:t>
            </w:r>
            <w:r>
              <w:rPr>
                <w:rFonts w:cs="Calibri"/>
                <w:color w:val="000000"/>
                <w:sz w:val="20"/>
                <w:szCs w:val="20"/>
              </w:rPr>
              <w:br/>
              <w:t>Substitution vor technischen vor organisatorischen vor persönlichen Maßnahmen.</w:t>
            </w:r>
          </w:p>
        </w:tc>
        <w:sdt>
          <w:sdtPr>
            <w:rPr>
              <w:b/>
              <w:noProof/>
              <w:sz w:val="16"/>
              <w:szCs w:val="16"/>
            </w:rPr>
            <w:id w:val="-2440295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FBB2DD" w14:textId="33194AA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410607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FB3E0AB" w14:textId="19C7545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2BEC92D" w14:textId="64648CE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C38A101" w14:textId="007E01D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385A584" w14:textId="7D1A388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567" w:type="dxa"/>
            <w:tcBorders>
              <w:top w:val="single" w:sz="4" w:space="0" w:color="auto"/>
              <w:left w:val="single" w:sz="4" w:space="0" w:color="auto"/>
              <w:bottom w:val="single" w:sz="4" w:space="0" w:color="auto"/>
              <w:right w:val="single" w:sz="4" w:space="0" w:color="auto"/>
            </w:tcBorders>
          </w:tcPr>
          <w:p w14:paraId="592B800F" w14:textId="2BDB79A0"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4DCA7BF" w14:textId="77777777" w:rsidR="00656324" w:rsidRPr="00EC31EA" w:rsidRDefault="00656324" w:rsidP="00656324">
            <w:pPr>
              <w:spacing w:before="60" w:after="60"/>
              <w:jc w:val="center"/>
              <w:rPr>
                <w:b/>
                <w:noProof/>
                <w:sz w:val="16"/>
                <w:szCs w:val="16"/>
              </w:rPr>
            </w:pPr>
          </w:p>
        </w:tc>
      </w:tr>
      <w:tr w:rsidR="00656324" w:rsidRPr="00EC31EA" w14:paraId="76B33965" w14:textId="77777777" w:rsidTr="00EC3E91">
        <w:tc>
          <w:tcPr>
            <w:tcW w:w="567" w:type="dxa"/>
            <w:vMerge/>
            <w:tcBorders>
              <w:left w:val="single" w:sz="4" w:space="0" w:color="auto"/>
              <w:bottom w:val="single" w:sz="4" w:space="0" w:color="auto"/>
              <w:right w:val="single" w:sz="4" w:space="0" w:color="auto"/>
            </w:tcBorders>
          </w:tcPr>
          <w:p w14:paraId="67805EF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42C7610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75E30237" w14:textId="3726F3E9"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0D8F7A9" w14:textId="547211F0"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EA1D5A7" w14:textId="77777777" w:rsidR="00656324" w:rsidRPr="00EC31EA" w:rsidRDefault="00656324" w:rsidP="00656324">
            <w:pPr>
              <w:spacing w:before="60" w:after="60"/>
              <w:jc w:val="left"/>
              <w:rPr>
                <w:noProof/>
                <w:sz w:val="16"/>
                <w:szCs w:val="16"/>
              </w:rPr>
            </w:pPr>
          </w:p>
        </w:tc>
        <w:sdt>
          <w:sdtPr>
            <w:rPr>
              <w:b/>
              <w:noProof/>
              <w:sz w:val="16"/>
              <w:szCs w:val="16"/>
            </w:rPr>
            <w:id w:val="-6605353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C7D4256" w14:textId="31CCA95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260555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18E378A" w14:textId="69097FE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7F59B1A" w14:textId="6297167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44BF27D" w14:textId="59467C6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0A2682C" w14:textId="001F22D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860466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18333C1" w14:textId="45880DA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1654FCE" w14:textId="77777777" w:rsidR="00656324" w:rsidRPr="00EC31EA" w:rsidRDefault="00656324" w:rsidP="00656324">
            <w:pPr>
              <w:spacing w:before="60" w:after="60"/>
              <w:jc w:val="center"/>
              <w:rPr>
                <w:b/>
                <w:noProof/>
                <w:sz w:val="16"/>
                <w:szCs w:val="16"/>
              </w:rPr>
            </w:pPr>
          </w:p>
        </w:tc>
      </w:tr>
      <w:tr w:rsidR="00656324" w:rsidRPr="00EC31EA" w14:paraId="5F04D039" w14:textId="77777777" w:rsidTr="00EC3E91">
        <w:tc>
          <w:tcPr>
            <w:tcW w:w="567" w:type="dxa"/>
            <w:tcBorders>
              <w:top w:val="single" w:sz="4" w:space="0" w:color="auto"/>
              <w:left w:val="single" w:sz="4" w:space="0" w:color="auto"/>
              <w:bottom w:val="single" w:sz="4" w:space="0" w:color="auto"/>
              <w:right w:val="single" w:sz="4" w:space="0" w:color="auto"/>
            </w:tcBorders>
          </w:tcPr>
          <w:p w14:paraId="54ADD44C"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BB64426"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0A6125CC" w14:textId="70145421"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BF3BB3B" w14:textId="6C6815AC"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062A225"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CFF1BA"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2F34BDE" w14:textId="5C66A4DF"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AB2691B" w14:textId="64C34E3D"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76E209" w14:textId="4FBB6FF8"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0CA5A12" w14:textId="528B940C"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EE4678" w14:textId="2DA99059"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91252F1" w14:textId="77777777" w:rsidR="00656324" w:rsidRPr="00EC31EA" w:rsidRDefault="00656324" w:rsidP="00656324">
            <w:pPr>
              <w:spacing w:before="60" w:after="60"/>
              <w:jc w:val="center"/>
              <w:rPr>
                <w:b/>
                <w:noProof/>
                <w:sz w:val="16"/>
                <w:szCs w:val="16"/>
              </w:rPr>
            </w:pPr>
          </w:p>
        </w:tc>
      </w:tr>
      <w:tr w:rsidR="00656324" w:rsidRPr="00EC31EA" w14:paraId="47F2A6CA" w14:textId="77777777" w:rsidTr="00EC3E91">
        <w:tc>
          <w:tcPr>
            <w:tcW w:w="567" w:type="dxa"/>
            <w:vMerge w:val="restart"/>
            <w:tcBorders>
              <w:top w:val="single" w:sz="4" w:space="0" w:color="auto"/>
              <w:left w:val="single" w:sz="4" w:space="0" w:color="auto"/>
              <w:right w:val="single" w:sz="4" w:space="0" w:color="auto"/>
            </w:tcBorders>
          </w:tcPr>
          <w:p w14:paraId="56B51164" w14:textId="334BBFF3" w:rsidR="00656324" w:rsidRPr="00EC31EA" w:rsidRDefault="00656324" w:rsidP="00656324">
            <w:pPr>
              <w:spacing w:before="60" w:after="60"/>
              <w:jc w:val="left"/>
              <w:rPr>
                <w:noProof/>
                <w:sz w:val="16"/>
                <w:szCs w:val="16"/>
              </w:rPr>
            </w:pPr>
            <w:r>
              <w:rPr>
                <w:rFonts w:cs="Calibri"/>
                <w:color w:val="000000"/>
                <w:sz w:val="20"/>
                <w:szCs w:val="20"/>
              </w:rPr>
              <w:t>1.7</w:t>
            </w:r>
          </w:p>
        </w:tc>
        <w:tc>
          <w:tcPr>
            <w:tcW w:w="2268" w:type="dxa"/>
            <w:vMerge w:val="restart"/>
            <w:tcBorders>
              <w:top w:val="single" w:sz="4" w:space="0" w:color="auto"/>
              <w:left w:val="single" w:sz="4" w:space="0" w:color="auto"/>
              <w:right w:val="single" w:sz="4" w:space="0" w:color="auto"/>
            </w:tcBorders>
          </w:tcPr>
          <w:p w14:paraId="7B691EBD" w14:textId="2E00C1B9" w:rsidR="00656324" w:rsidRPr="00EC31EA" w:rsidRDefault="00656324" w:rsidP="00656324">
            <w:pPr>
              <w:spacing w:before="60" w:after="60"/>
              <w:jc w:val="left"/>
              <w:rPr>
                <w:noProof/>
                <w:sz w:val="16"/>
                <w:szCs w:val="16"/>
              </w:rPr>
            </w:pPr>
            <w:r>
              <w:rPr>
                <w:rFonts w:cs="Calibri"/>
                <w:color w:val="000000"/>
                <w:sz w:val="20"/>
                <w:szCs w:val="20"/>
              </w:rPr>
              <w:t>Belastungen/Gefährdungen durch nicht ausgeschöpfte Reduzierungspotenziale</w:t>
            </w:r>
          </w:p>
        </w:tc>
        <w:sdt>
          <w:sdtPr>
            <w:rPr>
              <w:b/>
              <w:noProof/>
              <w:sz w:val="16"/>
              <w:szCs w:val="16"/>
            </w:rPr>
            <w:id w:val="-1760205387"/>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0ACD2AB4" w14:textId="59D3F41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BEC008C" w14:textId="3347260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27DDEDCD" w14:textId="3F9F8DA7" w:rsidR="00656324" w:rsidRPr="00EC31EA" w:rsidRDefault="00656324" w:rsidP="00656324">
            <w:pPr>
              <w:spacing w:before="60" w:after="60"/>
              <w:jc w:val="left"/>
              <w:rPr>
                <w:noProof/>
                <w:sz w:val="16"/>
                <w:szCs w:val="16"/>
              </w:rPr>
            </w:pPr>
            <w:r>
              <w:rPr>
                <w:rFonts w:cs="Calibri"/>
                <w:color w:val="000000"/>
                <w:sz w:val="20"/>
                <w:szCs w:val="20"/>
              </w:rPr>
              <w:t>Nach Möglichkeit werden die Stoffe und Arbeitsmittel mit dem geringsten Gefährdungspotenzial eingesetzt.</w:t>
            </w:r>
          </w:p>
        </w:tc>
        <w:sdt>
          <w:sdtPr>
            <w:rPr>
              <w:b/>
              <w:noProof/>
              <w:sz w:val="16"/>
              <w:szCs w:val="16"/>
            </w:rPr>
            <w:id w:val="6555037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1615BD" w14:textId="72E7172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222816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7F89D87" w14:textId="0C7949E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7C00587" w14:textId="52EBA3A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CA102CE" w14:textId="34F1A91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7F56EDA" w14:textId="35EFA68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753798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DAA8F1D" w14:textId="45D4491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3413749" w14:textId="77777777" w:rsidR="00656324" w:rsidRPr="00EC31EA" w:rsidRDefault="00656324" w:rsidP="00656324">
            <w:pPr>
              <w:spacing w:before="60" w:after="60"/>
              <w:jc w:val="center"/>
              <w:rPr>
                <w:b/>
                <w:noProof/>
                <w:sz w:val="16"/>
                <w:szCs w:val="16"/>
              </w:rPr>
            </w:pPr>
          </w:p>
        </w:tc>
      </w:tr>
      <w:tr w:rsidR="00656324" w:rsidRPr="00EC31EA" w14:paraId="53846EC0" w14:textId="77777777" w:rsidTr="00EC3E91">
        <w:tc>
          <w:tcPr>
            <w:tcW w:w="567" w:type="dxa"/>
            <w:vMerge/>
            <w:tcBorders>
              <w:left w:val="single" w:sz="4" w:space="0" w:color="auto"/>
              <w:right w:val="single" w:sz="4" w:space="0" w:color="auto"/>
            </w:tcBorders>
          </w:tcPr>
          <w:p w14:paraId="42F560D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A91AAB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14F23AC" w14:textId="57983C5F"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4183441" w14:textId="2D66B0C5"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F999959" w14:textId="670A26EB" w:rsidR="00656324" w:rsidRPr="00EC31EA" w:rsidRDefault="00656324" w:rsidP="00656324">
            <w:pPr>
              <w:spacing w:before="60" w:after="60"/>
              <w:jc w:val="left"/>
              <w:rPr>
                <w:noProof/>
                <w:sz w:val="16"/>
                <w:szCs w:val="16"/>
              </w:rPr>
            </w:pPr>
            <w:r>
              <w:rPr>
                <w:rFonts w:cs="Calibri"/>
                <w:color w:val="000000"/>
                <w:sz w:val="20"/>
                <w:szCs w:val="20"/>
              </w:rPr>
              <w:t>Eingesetzte Stoffmengen, Anzahl der mit gefährlichen Stoffen tätiger Personen, Expositionsdauer und Expositionshöhe sind minimiert.</w:t>
            </w:r>
          </w:p>
        </w:tc>
        <w:sdt>
          <w:sdtPr>
            <w:rPr>
              <w:b/>
              <w:noProof/>
              <w:sz w:val="16"/>
              <w:szCs w:val="16"/>
            </w:rPr>
            <w:id w:val="12896268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1B5D2E" w14:textId="7B8E71D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979084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29CCF5D" w14:textId="7E4CCB2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4CBE911" w14:textId="2BA3703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DB9198D" w14:textId="3814DA2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116111C" w14:textId="1302D54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337424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9B45AC" w14:textId="6EBCD1F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DCCC3E8" w14:textId="77777777" w:rsidR="00656324" w:rsidRPr="00EC31EA" w:rsidRDefault="00656324" w:rsidP="00656324">
            <w:pPr>
              <w:spacing w:before="60" w:after="60"/>
              <w:jc w:val="center"/>
              <w:rPr>
                <w:b/>
                <w:noProof/>
                <w:sz w:val="16"/>
                <w:szCs w:val="16"/>
              </w:rPr>
            </w:pPr>
          </w:p>
        </w:tc>
      </w:tr>
      <w:tr w:rsidR="00656324" w:rsidRPr="00EC31EA" w14:paraId="361D7E14" w14:textId="77777777" w:rsidTr="00EC3E91">
        <w:tc>
          <w:tcPr>
            <w:tcW w:w="567" w:type="dxa"/>
            <w:vMerge/>
            <w:tcBorders>
              <w:left w:val="single" w:sz="4" w:space="0" w:color="auto"/>
              <w:right w:val="single" w:sz="4" w:space="0" w:color="auto"/>
            </w:tcBorders>
          </w:tcPr>
          <w:p w14:paraId="1A99A2E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30C3C8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77A1BF8" w14:textId="6BC59D4D"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28FE3A5" w14:textId="0650FB4E"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51CEFA8" w14:textId="0B83EAC1" w:rsidR="00656324" w:rsidRPr="00EC31EA" w:rsidRDefault="00656324" w:rsidP="00656324">
            <w:pPr>
              <w:spacing w:before="60" w:after="60"/>
              <w:jc w:val="left"/>
              <w:rPr>
                <w:noProof/>
                <w:sz w:val="16"/>
                <w:szCs w:val="16"/>
              </w:rPr>
            </w:pPr>
            <w:r>
              <w:rPr>
                <w:rFonts w:cs="Calibri"/>
                <w:color w:val="000000"/>
                <w:sz w:val="20"/>
                <w:szCs w:val="20"/>
              </w:rPr>
              <w:t>Am Arbeitsplatz sind nur Stoffe in Mengen vorhanden, die für den Fortgang der Arbeit erforderlich sind.</w:t>
            </w:r>
          </w:p>
        </w:tc>
        <w:sdt>
          <w:sdtPr>
            <w:rPr>
              <w:b/>
              <w:noProof/>
              <w:sz w:val="16"/>
              <w:szCs w:val="16"/>
            </w:rPr>
            <w:id w:val="116406007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87E68AF" w14:textId="3B0D7CC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170151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222DB26" w14:textId="2BD293D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E3E067D" w14:textId="69717B7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C8BC068" w14:textId="419B2E1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86104D6" w14:textId="7943433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466923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D036246" w14:textId="2475F37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5DE2426" w14:textId="77777777" w:rsidR="00656324" w:rsidRPr="00EC31EA" w:rsidRDefault="00656324" w:rsidP="00656324">
            <w:pPr>
              <w:spacing w:before="60" w:after="60"/>
              <w:jc w:val="center"/>
              <w:rPr>
                <w:b/>
                <w:noProof/>
                <w:sz w:val="16"/>
                <w:szCs w:val="16"/>
              </w:rPr>
            </w:pPr>
          </w:p>
        </w:tc>
      </w:tr>
      <w:tr w:rsidR="00656324" w:rsidRPr="00EC31EA" w14:paraId="2C7AA164" w14:textId="77777777" w:rsidTr="00EC3E91">
        <w:tc>
          <w:tcPr>
            <w:tcW w:w="567" w:type="dxa"/>
            <w:vMerge/>
            <w:tcBorders>
              <w:left w:val="single" w:sz="4" w:space="0" w:color="auto"/>
              <w:bottom w:val="single" w:sz="4" w:space="0" w:color="auto"/>
              <w:right w:val="single" w:sz="4" w:space="0" w:color="auto"/>
            </w:tcBorders>
          </w:tcPr>
          <w:p w14:paraId="5A97941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0419562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5B0BE70B" w14:textId="390A4B08"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2AB8402" w14:textId="17307522"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8F439F6" w14:textId="77777777" w:rsidR="00656324" w:rsidRPr="00EC31EA" w:rsidRDefault="00656324" w:rsidP="00656324">
            <w:pPr>
              <w:spacing w:before="60" w:after="60"/>
              <w:jc w:val="left"/>
              <w:rPr>
                <w:noProof/>
                <w:sz w:val="16"/>
                <w:szCs w:val="16"/>
              </w:rPr>
            </w:pPr>
          </w:p>
        </w:tc>
        <w:sdt>
          <w:sdtPr>
            <w:rPr>
              <w:b/>
              <w:noProof/>
              <w:sz w:val="16"/>
              <w:szCs w:val="16"/>
            </w:rPr>
            <w:id w:val="51913153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D4A6A9C" w14:textId="45D6EF0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862188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C606850" w14:textId="3482E9A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98E85A6" w14:textId="75673D8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BAA212D" w14:textId="14B0181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8C77617" w14:textId="429A1A0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826795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70A39C8" w14:textId="2CE5644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E5776EF" w14:textId="77777777" w:rsidR="00656324" w:rsidRPr="00EC31EA" w:rsidRDefault="00656324" w:rsidP="00656324">
            <w:pPr>
              <w:spacing w:before="60" w:after="60"/>
              <w:jc w:val="center"/>
              <w:rPr>
                <w:b/>
                <w:noProof/>
                <w:sz w:val="16"/>
                <w:szCs w:val="16"/>
              </w:rPr>
            </w:pPr>
          </w:p>
        </w:tc>
      </w:tr>
      <w:tr w:rsidR="00656324" w:rsidRPr="00EC31EA" w14:paraId="5F1CDB26" w14:textId="77777777" w:rsidTr="00EC3E91">
        <w:tc>
          <w:tcPr>
            <w:tcW w:w="567" w:type="dxa"/>
            <w:tcBorders>
              <w:top w:val="single" w:sz="4" w:space="0" w:color="auto"/>
              <w:left w:val="single" w:sz="4" w:space="0" w:color="auto"/>
              <w:bottom w:val="single" w:sz="4" w:space="0" w:color="auto"/>
              <w:right w:val="single" w:sz="4" w:space="0" w:color="auto"/>
            </w:tcBorders>
          </w:tcPr>
          <w:p w14:paraId="778E48D3"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88CBC24"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3A1A83BA" w14:textId="593575F3"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63C3776" w14:textId="5AED35CA"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F2868E1"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27DB32"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C4C76B9" w14:textId="4AE8AC53"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C738222" w14:textId="0B6C594E"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6540D9F" w14:textId="00139CA0"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19B5A3D" w14:textId="7B9AE36C"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E1A8F5" w14:textId="6B7F8901"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F1B8DD3" w14:textId="77777777" w:rsidR="00656324" w:rsidRPr="00EC31EA" w:rsidRDefault="00656324" w:rsidP="00656324">
            <w:pPr>
              <w:spacing w:before="60" w:after="60"/>
              <w:jc w:val="center"/>
              <w:rPr>
                <w:b/>
                <w:noProof/>
                <w:sz w:val="16"/>
                <w:szCs w:val="16"/>
              </w:rPr>
            </w:pPr>
          </w:p>
        </w:tc>
      </w:tr>
      <w:tr w:rsidR="00656324" w:rsidRPr="00EC31EA" w14:paraId="2C24547D" w14:textId="77777777" w:rsidTr="00EC3E91">
        <w:tc>
          <w:tcPr>
            <w:tcW w:w="567" w:type="dxa"/>
            <w:vMerge w:val="restart"/>
            <w:tcBorders>
              <w:top w:val="single" w:sz="4" w:space="0" w:color="auto"/>
              <w:left w:val="single" w:sz="4" w:space="0" w:color="auto"/>
              <w:right w:val="single" w:sz="4" w:space="0" w:color="auto"/>
            </w:tcBorders>
          </w:tcPr>
          <w:p w14:paraId="7110389D" w14:textId="13E7DF15" w:rsidR="00656324" w:rsidRPr="00EC31EA" w:rsidRDefault="00656324" w:rsidP="00656324">
            <w:pPr>
              <w:spacing w:before="60" w:after="60"/>
              <w:jc w:val="left"/>
              <w:rPr>
                <w:noProof/>
                <w:sz w:val="16"/>
                <w:szCs w:val="16"/>
              </w:rPr>
            </w:pPr>
            <w:r>
              <w:rPr>
                <w:rFonts w:cs="Calibri"/>
                <w:color w:val="000000"/>
                <w:sz w:val="20"/>
                <w:szCs w:val="20"/>
              </w:rPr>
              <w:t>1.8</w:t>
            </w:r>
          </w:p>
        </w:tc>
        <w:tc>
          <w:tcPr>
            <w:tcW w:w="2268" w:type="dxa"/>
            <w:vMerge w:val="restart"/>
            <w:tcBorders>
              <w:top w:val="single" w:sz="4" w:space="0" w:color="auto"/>
              <w:left w:val="single" w:sz="4" w:space="0" w:color="auto"/>
              <w:right w:val="single" w:sz="4" w:space="0" w:color="auto"/>
            </w:tcBorders>
          </w:tcPr>
          <w:p w14:paraId="1658C9E3" w14:textId="29FDF8A0" w:rsidR="00656324" w:rsidRPr="00EC31EA" w:rsidRDefault="00656324" w:rsidP="00656324">
            <w:pPr>
              <w:spacing w:before="60" w:after="60"/>
              <w:jc w:val="left"/>
              <w:rPr>
                <w:noProof/>
                <w:sz w:val="16"/>
                <w:szCs w:val="16"/>
              </w:rPr>
            </w:pPr>
            <w:r>
              <w:rPr>
                <w:rFonts w:cs="Calibri"/>
                <w:color w:val="000000"/>
                <w:sz w:val="20"/>
                <w:szCs w:val="20"/>
              </w:rPr>
              <w:t>Fehlende persönliche Schutzausrüstungen (PSA), ungeeignete Arbeitskleidung</w:t>
            </w:r>
          </w:p>
        </w:tc>
        <w:sdt>
          <w:sdtPr>
            <w:rPr>
              <w:b/>
              <w:noProof/>
              <w:sz w:val="16"/>
              <w:szCs w:val="16"/>
            </w:rPr>
            <w:id w:val="-44654494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6745BDD6" w14:textId="2CD31AB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990B9AB" w14:textId="39B5134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402FC9C9" w14:textId="546C859E" w:rsidR="00656324" w:rsidRPr="00EC31EA" w:rsidRDefault="00656324" w:rsidP="00656324">
            <w:pPr>
              <w:spacing w:before="60" w:after="60"/>
              <w:jc w:val="left"/>
              <w:rPr>
                <w:noProof/>
                <w:sz w:val="16"/>
                <w:szCs w:val="16"/>
              </w:rPr>
            </w:pPr>
            <w:r>
              <w:rPr>
                <w:rFonts w:cs="Calibri"/>
                <w:color w:val="000000"/>
                <w:sz w:val="20"/>
                <w:szCs w:val="20"/>
              </w:rPr>
              <w:t>Der PSA-Bedarf ist ermittelt.</w:t>
            </w:r>
          </w:p>
        </w:tc>
        <w:sdt>
          <w:sdtPr>
            <w:rPr>
              <w:b/>
              <w:noProof/>
              <w:sz w:val="16"/>
              <w:szCs w:val="16"/>
            </w:rPr>
            <w:id w:val="-10197034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B94965C" w14:textId="7EADFAE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700845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45CF6D2" w14:textId="2310EE5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D757EBF" w14:textId="5A6B00F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F8C68E3" w14:textId="5610B20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8A09DE9" w14:textId="598AE6D9"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258542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4D6DE7D" w14:textId="40C6FC0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222625C" w14:textId="77777777" w:rsidR="00656324" w:rsidRPr="00EC31EA" w:rsidRDefault="00656324" w:rsidP="00656324">
            <w:pPr>
              <w:spacing w:before="60" w:after="60"/>
              <w:jc w:val="center"/>
              <w:rPr>
                <w:b/>
                <w:noProof/>
                <w:sz w:val="16"/>
                <w:szCs w:val="16"/>
              </w:rPr>
            </w:pPr>
          </w:p>
        </w:tc>
      </w:tr>
      <w:tr w:rsidR="00656324" w:rsidRPr="00EC31EA" w14:paraId="37F0469E" w14:textId="77777777" w:rsidTr="00EC3E91">
        <w:tc>
          <w:tcPr>
            <w:tcW w:w="567" w:type="dxa"/>
            <w:vMerge/>
            <w:tcBorders>
              <w:left w:val="single" w:sz="4" w:space="0" w:color="auto"/>
              <w:right w:val="single" w:sz="4" w:space="0" w:color="auto"/>
            </w:tcBorders>
          </w:tcPr>
          <w:p w14:paraId="08CA1D0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CC7377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1A74EA9" w14:textId="6C75A51C"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A8163FD" w14:textId="7ED27F9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0E5BC66" w14:textId="624EF30F" w:rsidR="00656324" w:rsidRPr="00EC31EA" w:rsidRDefault="00656324" w:rsidP="00656324">
            <w:pPr>
              <w:spacing w:before="60" w:after="60"/>
              <w:jc w:val="left"/>
              <w:rPr>
                <w:noProof/>
                <w:sz w:val="16"/>
                <w:szCs w:val="16"/>
              </w:rPr>
            </w:pPr>
            <w:r>
              <w:rPr>
                <w:rFonts w:cs="Calibri"/>
                <w:color w:val="000000"/>
                <w:sz w:val="20"/>
                <w:szCs w:val="20"/>
              </w:rPr>
              <w:t>PSA wird allen Mitgliedern und Angehörigen der Universität (Beschäftigten und Studierenden) zur Verfügung gestellt.</w:t>
            </w:r>
          </w:p>
        </w:tc>
        <w:sdt>
          <w:sdtPr>
            <w:rPr>
              <w:b/>
              <w:noProof/>
              <w:sz w:val="16"/>
              <w:szCs w:val="16"/>
            </w:rPr>
            <w:id w:val="-4195563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F043A7D" w14:textId="38D3C9D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264633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796693" w14:textId="6E5932F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4610737" w14:textId="664131C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95EC5E2" w14:textId="6E1EF40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3DA6770" w14:textId="3485C4B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92693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CBF02BD" w14:textId="0AD824E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6D8D857" w14:textId="77777777" w:rsidR="00656324" w:rsidRPr="00EC31EA" w:rsidRDefault="00656324" w:rsidP="00656324">
            <w:pPr>
              <w:spacing w:before="60" w:after="60"/>
              <w:jc w:val="center"/>
              <w:rPr>
                <w:b/>
                <w:noProof/>
                <w:sz w:val="16"/>
                <w:szCs w:val="16"/>
              </w:rPr>
            </w:pPr>
          </w:p>
        </w:tc>
      </w:tr>
      <w:tr w:rsidR="00656324" w:rsidRPr="00EC31EA" w14:paraId="0AEFEE01" w14:textId="77777777" w:rsidTr="00EC3E91">
        <w:tc>
          <w:tcPr>
            <w:tcW w:w="567" w:type="dxa"/>
            <w:vMerge/>
            <w:tcBorders>
              <w:left w:val="single" w:sz="4" w:space="0" w:color="auto"/>
              <w:right w:val="single" w:sz="4" w:space="0" w:color="auto"/>
            </w:tcBorders>
          </w:tcPr>
          <w:p w14:paraId="17D1DA0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8A685C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766FC75" w14:textId="1AA87AA0"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4EFF430" w14:textId="784C1AAE"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477AD8E" w14:textId="09CF7F89" w:rsidR="00656324" w:rsidRPr="00EC31EA" w:rsidRDefault="00656324" w:rsidP="00656324">
            <w:pPr>
              <w:spacing w:before="60" w:after="60"/>
              <w:jc w:val="left"/>
              <w:rPr>
                <w:noProof/>
                <w:sz w:val="16"/>
                <w:szCs w:val="16"/>
              </w:rPr>
            </w:pPr>
            <w:r>
              <w:rPr>
                <w:rFonts w:cs="Calibri"/>
                <w:color w:val="000000"/>
                <w:sz w:val="20"/>
                <w:szCs w:val="20"/>
              </w:rPr>
              <w:t>PSA wird instand gehalten und gereinigt.</w:t>
            </w:r>
          </w:p>
        </w:tc>
        <w:sdt>
          <w:sdtPr>
            <w:rPr>
              <w:b/>
              <w:noProof/>
              <w:sz w:val="16"/>
              <w:szCs w:val="16"/>
            </w:rPr>
            <w:id w:val="16090086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87FE994" w14:textId="65265E1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252255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49EB71" w14:textId="1044BFD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4DA1323" w14:textId="334818F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D1CEB54" w14:textId="6FF3799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97C9F2D" w14:textId="6A8BEA2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35813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CF35AE3" w14:textId="14A377D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EF292A1" w14:textId="77777777" w:rsidR="00656324" w:rsidRPr="00EC31EA" w:rsidRDefault="00656324" w:rsidP="00656324">
            <w:pPr>
              <w:spacing w:before="60" w:after="60"/>
              <w:jc w:val="center"/>
              <w:rPr>
                <w:b/>
                <w:noProof/>
                <w:sz w:val="16"/>
                <w:szCs w:val="16"/>
              </w:rPr>
            </w:pPr>
          </w:p>
        </w:tc>
      </w:tr>
      <w:tr w:rsidR="00656324" w:rsidRPr="00EC31EA" w14:paraId="79726BC5" w14:textId="77777777" w:rsidTr="00EC3E91">
        <w:tc>
          <w:tcPr>
            <w:tcW w:w="567" w:type="dxa"/>
            <w:vMerge/>
            <w:tcBorders>
              <w:left w:val="single" w:sz="4" w:space="0" w:color="auto"/>
              <w:right w:val="single" w:sz="4" w:space="0" w:color="auto"/>
            </w:tcBorders>
          </w:tcPr>
          <w:p w14:paraId="318A42B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02EB36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AA594D1" w14:textId="4321DEB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D4AEF50" w14:textId="4C7517E1"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ECBC4A7" w14:textId="785C729F" w:rsidR="00656324" w:rsidRPr="00EC31EA" w:rsidRDefault="00656324" w:rsidP="00656324">
            <w:pPr>
              <w:spacing w:before="60" w:after="60"/>
              <w:jc w:val="left"/>
              <w:rPr>
                <w:noProof/>
                <w:sz w:val="16"/>
                <w:szCs w:val="16"/>
              </w:rPr>
            </w:pPr>
            <w:r>
              <w:rPr>
                <w:rFonts w:cs="Calibri"/>
                <w:color w:val="000000"/>
                <w:sz w:val="20"/>
                <w:szCs w:val="20"/>
              </w:rPr>
              <w:t>In Anweisungen für die Beseitigung von Störungen sind die erforderlichen PSA festgelegt.</w:t>
            </w:r>
          </w:p>
        </w:tc>
        <w:sdt>
          <w:sdtPr>
            <w:rPr>
              <w:b/>
              <w:noProof/>
              <w:sz w:val="16"/>
              <w:szCs w:val="16"/>
            </w:rPr>
            <w:id w:val="4011790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BFBAC3F" w14:textId="6F3EEA7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312977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A44066C" w14:textId="1E30AA2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EB72937" w14:textId="4F2D30E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B4DD80" w14:textId="13B9574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CA24C04" w14:textId="4856C87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764358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94B3176" w14:textId="445640F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4B54705" w14:textId="77777777" w:rsidR="00656324" w:rsidRPr="00EC31EA" w:rsidRDefault="00656324" w:rsidP="00656324">
            <w:pPr>
              <w:spacing w:before="60" w:after="60"/>
              <w:jc w:val="center"/>
              <w:rPr>
                <w:b/>
                <w:noProof/>
                <w:sz w:val="16"/>
                <w:szCs w:val="16"/>
              </w:rPr>
            </w:pPr>
          </w:p>
        </w:tc>
      </w:tr>
      <w:tr w:rsidR="00656324" w:rsidRPr="00EC31EA" w14:paraId="01EFCFAC" w14:textId="77777777" w:rsidTr="00EC3E91">
        <w:tc>
          <w:tcPr>
            <w:tcW w:w="567" w:type="dxa"/>
            <w:vMerge/>
            <w:tcBorders>
              <w:left w:val="single" w:sz="4" w:space="0" w:color="auto"/>
              <w:right w:val="single" w:sz="4" w:space="0" w:color="auto"/>
            </w:tcBorders>
          </w:tcPr>
          <w:p w14:paraId="21408F59"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4C8168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B146D84" w14:textId="4CAA0B4E"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9BA3732" w14:textId="0569F35E"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7E455A1" w14:textId="3A36AC2F" w:rsidR="00656324" w:rsidRPr="002513D2" w:rsidRDefault="00656324" w:rsidP="00656324">
            <w:pPr>
              <w:jc w:val="left"/>
              <w:rPr>
                <w:rFonts w:cs="Calibri"/>
                <w:color w:val="000000"/>
                <w:sz w:val="20"/>
                <w:szCs w:val="20"/>
              </w:rPr>
            </w:pPr>
            <w:r>
              <w:rPr>
                <w:rFonts w:cs="Calibri"/>
                <w:color w:val="000000"/>
                <w:sz w:val="20"/>
                <w:szCs w:val="20"/>
              </w:rPr>
              <w:t>Ein Handschuhplan ist erstellt und wird beachtet.</w:t>
            </w:r>
          </w:p>
        </w:tc>
        <w:sdt>
          <w:sdtPr>
            <w:rPr>
              <w:b/>
              <w:noProof/>
              <w:sz w:val="16"/>
              <w:szCs w:val="16"/>
            </w:rPr>
            <w:id w:val="-12176520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E45BF1" w14:textId="27E2CC9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571596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DB5BA81" w14:textId="110BDB2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FC0EFD5" w14:textId="30CB206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7BD99B7" w14:textId="7BA6BA9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FBEEB6D" w14:textId="46508B3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998538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5AAEA9" w14:textId="1AF9B9E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3EB38D3" w14:textId="77777777" w:rsidR="00656324" w:rsidRPr="00EC31EA" w:rsidRDefault="00656324" w:rsidP="00656324">
            <w:pPr>
              <w:spacing w:before="60" w:after="60"/>
              <w:jc w:val="center"/>
              <w:rPr>
                <w:b/>
                <w:noProof/>
                <w:sz w:val="16"/>
                <w:szCs w:val="16"/>
              </w:rPr>
            </w:pPr>
          </w:p>
        </w:tc>
      </w:tr>
      <w:tr w:rsidR="00656324" w:rsidRPr="00EC31EA" w14:paraId="20EC14F7" w14:textId="77777777" w:rsidTr="00EC3E91">
        <w:tc>
          <w:tcPr>
            <w:tcW w:w="567" w:type="dxa"/>
            <w:vMerge/>
            <w:tcBorders>
              <w:left w:val="single" w:sz="4" w:space="0" w:color="auto"/>
              <w:bottom w:val="single" w:sz="4" w:space="0" w:color="auto"/>
              <w:right w:val="single" w:sz="4" w:space="0" w:color="auto"/>
            </w:tcBorders>
          </w:tcPr>
          <w:p w14:paraId="67FEA4D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F07B90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565162D5" w14:textId="077A5C44"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B496ECE" w14:textId="328084FB"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B2C9E1E" w14:textId="77777777" w:rsidR="00656324" w:rsidRPr="00EC31EA" w:rsidRDefault="00656324" w:rsidP="00656324">
            <w:pPr>
              <w:spacing w:before="60" w:after="60"/>
              <w:jc w:val="left"/>
              <w:rPr>
                <w:noProof/>
                <w:sz w:val="16"/>
                <w:szCs w:val="16"/>
              </w:rPr>
            </w:pPr>
          </w:p>
        </w:tc>
        <w:sdt>
          <w:sdtPr>
            <w:rPr>
              <w:b/>
              <w:noProof/>
              <w:sz w:val="16"/>
              <w:szCs w:val="16"/>
            </w:rPr>
            <w:id w:val="-20533720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58F496" w14:textId="3683FCD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722468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9BAB11A" w14:textId="69A7D31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A2901DF" w14:textId="231386B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39902C" w14:textId="3F23930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55C9863" w14:textId="52CC376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106914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C4EF4D7" w14:textId="7F75D03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C13DC01" w14:textId="77777777" w:rsidR="00656324" w:rsidRPr="00EC31EA" w:rsidRDefault="00656324" w:rsidP="00656324">
            <w:pPr>
              <w:spacing w:before="60" w:after="60"/>
              <w:jc w:val="center"/>
              <w:rPr>
                <w:b/>
                <w:noProof/>
                <w:sz w:val="16"/>
                <w:szCs w:val="16"/>
              </w:rPr>
            </w:pPr>
          </w:p>
        </w:tc>
      </w:tr>
      <w:tr w:rsidR="00656324" w:rsidRPr="00EC31EA" w14:paraId="78B82B44" w14:textId="77777777" w:rsidTr="00EC3E91">
        <w:tc>
          <w:tcPr>
            <w:tcW w:w="567" w:type="dxa"/>
            <w:tcBorders>
              <w:top w:val="single" w:sz="4" w:space="0" w:color="auto"/>
              <w:left w:val="single" w:sz="4" w:space="0" w:color="auto"/>
              <w:bottom w:val="single" w:sz="4" w:space="0" w:color="auto"/>
              <w:right w:val="single" w:sz="4" w:space="0" w:color="auto"/>
            </w:tcBorders>
          </w:tcPr>
          <w:p w14:paraId="1BED1249"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0E34A17"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5A9E50CF" w14:textId="31408620"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68F0A2B" w14:textId="7C325053"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885B57D"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CACE0A8"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C905A24" w14:textId="7DAC0E48"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8DF2032" w14:textId="6B24DC0E"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E30797" w14:textId="27C5D263"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AA6F523" w14:textId="2373AD23"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2170BEC" w14:textId="7D3868BD"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93105CB" w14:textId="77777777" w:rsidR="00656324" w:rsidRPr="00EC31EA" w:rsidRDefault="00656324" w:rsidP="00656324">
            <w:pPr>
              <w:spacing w:before="60" w:after="60"/>
              <w:jc w:val="center"/>
              <w:rPr>
                <w:b/>
                <w:noProof/>
                <w:sz w:val="16"/>
                <w:szCs w:val="16"/>
              </w:rPr>
            </w:pPr>
          </w:p>
        </w:tc>
      </w:tr>
      <w:tr w:rsidR="00656324" w:rsidRPr="00EC31EA" w14:paraId="5BA999DD" w14:textId="77777777" w:rsidTr="00EC3E91">
        <w:tc>
          <w:tcPr>
            <w:tcW w:w="567" w:type="dxa"/>
            <w:vMerge w:val="restart"/>
            <w:tcBorders>
              <w:top w:val="single" w:sz="4" w:space="0" w:color="auto"/>
              <w:left w:val="single" w:sz="4" w:space="0" w:color="auto"/>
              <w:right w:val="single" w:sz="4" w:space="0" w:color="auto"/>
            </w:tcBorders>
          </w:tcPr>
          <w:p w14:paraId="4C60BD79" w14:textId="231E0B95" w:rsidR="00656324" w:rsidRPr="00EC31EA" w:rsidRDefault="00656324" w:rsidP="00656324">
            <w:pPr>
              <w:spacing w:before="60" w:after="60"/>
              <w:jc w:val="left"/>
              <w:rPr>
                <w:noProof/>
                <w:sz w:val="16"/>
                <w:szCs w:val="16"/>
              </w:rPr>
            </w:pPr>
            <w:r>
              <w:rPr>
                <w:rFonts w:cs="Calibri"/>
                <w:color w:val="000000"/>
                <w:sz w:val="20"/>
                <w:szCs w:val="20"/>
              </w:rPr>
              <w:t>1.9</w:t>
            </w:r>
          </w:p>
        </w:tc>
        <w:tc>
          <w:tcPr>
            <w:tcW w:w="2268" w:type="dxa"/>
            <w:vMerge w:val="restart"/>
            <w:tcBorders>
              <w:top w:val="single" w:sz="4" w:space="0" w:color="auto"/>
              <w:left w:val="single" w:sz="4" w:space="0" w:color="auto"/>
              <w:right w:val="single" w:sz="4" w:space="0" w:color="auto"/>
            </w:tcBorders>
          </w:tcPr>
          <w:p w14:paraId="3651A8D8" w14:textId="77BC6660" w:rsidR="00656324" w:rsidRPr="00EC31EA" w:rsidRDefault="00656324" w:rsidP="00656324">
            <w:pPr>
              <w:spacing w:before="60" w:after="60"/>
              <w:jc w:val="left"/>
              <w:rPr>
                <w:noProof/>
                <w:sz w:val="16"/>
                <w:szCs w:val="16"/>
              </w:rPr>
            </w:pPr>
            <w:r>
              <w:rPr>
                <w:rFonts w:cs="Calibri"/>
                <w:color w:val="000000"/>
                <w:sz w:val="20"/>
                <w:szCs w:val="20"/>
              </w:rPr>
              <w:t>Unzureichende Hygienemaßnahmen</w:t>
            </w:r>
          </w:p>
        </w:tc>
        <w:sdt>
          <w:sdtPr>
            <w:rPr>
              <w:b/>
              <w:noProof/>
              <w:sz w:val="16"/>
              <w:szCs w:val="16"/>
            </w:rPr>
            <w:id w:val="718874902"/>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75C730CB" w14:textId="7FD21D0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5A7E323" w14:textId="3AB0384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44C1BE9C" w14:textId="7A1C8AE1" w:rsidR="00656324" w:rsidRPr="00EC31EA" w:rsidRDefault="00656324" w:rsidP="00656324">
            <w:pPr>
              <w:spacing w:before="60" w:after="60"/>
              <w:jc w:val="left"/>
              <w:rPr>
                <w:noProof/>
                <w:sz w:val="16"/>
                <w:szCs w:val="16"/>
              </w:rPr>
            </w:pPr>
            <w:r>
              <w:rPr>
                <w:rFonts w:cs="Calibri"/>
                <w:color w:val="000000"/>
                <w:sz w:val="20"/>
                <w:szCs w:val="20"/>
              </w:rPr>
              <w:t>Arbeits- und Privatkleidung werden getrennt voneinander aufbewahrt.</w:t>
            </w:r>
          </w:p>
        </w:tc>
        <w:sdt>
          <w:sdtPr>
            <w:rPr>
              <w:b/>
              <w:noProof/>
              <w:sz w:val="16"/>
              <w:szCs w:val="16"/>
            </w:rPr>
            <w:id w:val="1767178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4F5288B" w14:textId="30F8FA7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089303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BA3B1D" w14:textId="1F337AA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E7ABC93" w14:textId="2E9E084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5A12299" w14:textId="7FB0937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1B9478F" w14:textId="3416FA6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230444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BFB1C14" w14:textId="7090184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B711119" w14:textId="77777777" w:rsidR="00656324" w:rsidRPr="00EC31EA" w:rsidRDefault="00656324" w:rsidP="00656324">
            <w:pPr>
              <w:spacing w:before="60" w:after="60"/>
              <w:jc w:val="center"/>
              <w:rPr>
                <w:b/>
                <w:noProof/>
                <w:sz w:val="16"/>
                <w:szCs w:val="16"/>
              </w:rPr>
            </w:pPr>
          </w:p>
        </w:tc>
      </w:tr>
      <w:tr w:rsidR="00656324" w:rsidRPr="00EC31EA" w14:paraId="142C7D20" w14:textId="77777777" w:rsidTr="00EC3E91">
        <w:tc>
          <w:tcPr>
            <w:tcW w:w="567" w:type="dxa"/>
            <w:vMerge/>
            <w:tcBorders>
              <w:left w:val="single" w:sz="4" w:space="0" w:color="auto"/>
              <w:right w:val="single" w:sz="4" w:space="0" w:color="auto"/>
            </w:tcBorders>
          </w:tcPr>
          <w:p w14:paraId="14808C7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298F77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15A41FB" w14:textId="08E27D68"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EA22B66" w14:textId="3DABF4FE"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E67D381" w14:textId="3408C543" w:rsidR="00656324" w:rsidRPr="00EC31EA" w:rsidRDefault="00656324" w:rsidP="00656324">
            <w:pPr>
              <w:spacing w:before="60" w:after="60"/>
              <w:jc w:val="left"/>
              <w:rPr>
                <w:noProof/>
                <w:sz w:val="16"/>
                <w:szCs w:val="16"/>
              </w:rPr>
            </w:pPr>
            <w:r>
              <w:rPr>
                <w:rFonts w:cs="Calibri"/>
                <w:color w:val="000000"/>
                <w:sz w:val="20"/>
                <w:szCs w:val="20"/>
              </w:rPr>
              <w:t>Ausreichende Waschgelegenheiten sind vorhanden.</w:t>
            </w:r>
          </w:p>
        </w:tc>
        <w:sdt>
          <w:sdtPr>
            <w:rPr>
              <w:b/>
              <w:noProof/>
              <w:sz w:val="16"/>
              <w:szCs w:val="16"/>
            </w:rPr>
            <w:id w:val="-12523537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F0C2B7C" w14:textId="4EC0159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370456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29C179" w14:textId="1C21281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CF00EFC" w14:textId="0334761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07B8CB9" w14:textId="0EA40CE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ED2715E" w14:textId="4690CA8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058976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540D06" w14:textId="3BB5584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5846BE9" w14:textId="77777777" w:rsidR="00656324" w:rsidRPr="00EC31EA" w:rsidRDefault="00656324" w:rsidP="00656324">
            <w:pPr>
              <w:spacing w:before="60" w:after="60"/>
              <w:jc w:val="center"/>
              <w:rPr>
                <w:b/>
                <w:noProof/>
                <w:sz w:val="16"/>
                <w:szCs w:val="16"/>
              </w:rPr>
            </w:pPr>
          </w:p>
        </w:tc>
      </w:tr>
      <w:tr w:rsidR="00656324" w:rsidRPr="00EC31EA" w14:paraId="77F9CD86" w14:textId="77777777" w:rsidTr="00EC3E91">
        <w:tc>
          <w:tcPr>
            <w:tcW w:w="567" w:type="dxa"/>
            <w:vMerge/>
            <w:tcBorders>
              <w:left w:val="single" w:sz="4" w:space="0" w:color="auto"/>
              <w:right w:val="single" w:sz="4" w:space="0" w:color="auto"/>
            </w:tcBorders>
          </w:tcPr>
          <w:p w14:paraId="09C8DFF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A43AD3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158E535" w14:textId="1BEE4D0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A5DEE02" w14:textId="73F1BD0B"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0808EB5" w14:textId="4F8467FE" w:rsidR="00656324" w:rsidRPr="00EC31EA" w:rsidRDefault="00656324" w:rsidP="00656324">
            <w:pPr>
              <w:spacing w:before="60" w:after="60"/>
              <w:jc w:val="left"/>
              <w:rPr>
                <w:noProof/>
                <w:sz w:val="16"/>
                <w:szCs w:val="16"/>
              </w:rPr>
            </w:pPr>
            <w:r>
              <w:rPr>
                <w:rFonts w:cs="Calibri"/>
                <w:color w:val="000000"/>
                <w:sz w:val="20"/>
                <w:szCs w:val="20"/>
              </w:rPr>
              <w:t>Hautschutzpläne sind erstellt und werden beachtet.</w:t>
            </w:r>
          </w:p>
        </w:tc>
        <w:sdt>
          <w:sdtPr>
            <w:rPr>
              <w:b/>
              <w:noProof/>
              <w:sz w:val="16"/>
              <w:szCs w:val="16"/>
            </w:rPr>
            <w:id w:val="19472712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84F4C1" w14:textId="1AA2567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292285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EEF7045" w14:textId="50ED1D2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2B301F3" w14:textId="3E2E60C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85E9CEB" w14:textId="14444F1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0B6D4D1" w14:textId="1B9B358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26446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10F098D" w14:textId="2C60F51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8EE45D5" w14:textId="77777777" w:rsidR="00656324" w:rsidRPr="00EC31EA" w:rsidRDefault="00656324" w:rsidP="00656324">
            <w:pPr>
              <w:spacing w:before="60" w:after="60"/>
              <w:jc w:val="center"/>
              <w:rPr>
                <w:b/>
                <w:noProof/>
                <w:sz w:val="16"/>
                <w:szCs w:val="16"/>
              </w:rPr>
            </w:pPr>
          </w:p>
        </w:tc>
      </w:tr>
      <w:tr w:rsidR="00656324" w:rsidRPr="00EC31EA" w14:paraId="03CD2E9B" w14:textId="77777777" w:rsidTr="00EC3E91">
        <w:tc>
          <w:tcPr>
            <w:tcW w:w="567" w:type="dxa"/>
            <w:vMerge/>
            <w:tcBorders>
              <w:left w:val="single" w:sz="4" w:space="0" w:color="auto"/>
              <w:right w:val="single" w:sz="4" w:space="0" w:color="auto"/>
            </w:tcBorders>
          </w:tcPr>
          <w:p w14:paraId="4B8900F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1F678A4"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77F09EA" w14:textId="4C8223D4"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FAC23C8" w14:textId="200DCD1A"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9E59E53" w14:textId="25964E25" w:rsidR="00656324" w:rsidRPr="00EC31EA" w:rsidRDefault="00656324" w:rsidP="00656324">
            <w:pPr>
              <w:spacing w:before="60" w:after="60"/>
              <w:jc w:val="left"/>
              <w:rPr>
                <w:noProof/>
                <w:sz w:val="16"/>
                <w:szCs w:val="16"/>
              </w:rPr>
            </w:pPr>
            <w:r>
              <w:rPr>
                <w:rFonts w:cs="Calibri"/>
                <w:color w:val="000000"/>
                <w:sz w:val="20"/>
                <w:szCs w:val="20"/>
              </w:rPr>
              <w:t>Ess-, Trink- und Rauchverbote, Verbot der Verwendung von Kosmetika sind getroffen und werden beachtet.</w:t>
            </w:r>
          </w:p>
        </w:tc>
        <w:sdt>
          <w:sdtPr>
            <w:rPr>
              <w:b/>
              <w:noProof/>
              <w:sz w:val="16"/>
              <w:szCs w:val="16"/>
            </w:rPr>
            <w:id w:val="-10450637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90C266" w14:textId="0EF7884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800333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8F7BAEF" w14:textId="0EAE6CC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2CB2211" w14:textId="6EDA697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5E6A558" w14:textId="4C0CC42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C61D92A" w14:textId="20CF23B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639702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0D502F0" w14:textId="4599880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6DE937E" w14:textId="77777777" w:rsidR="00656324" w:rsidRPr="00EC31EA" w:rsidRDefault="00656324" w:rsidP="00656324">
            <w:pPr>
              <w:spacing w:before="60" w:after="60"/>
              <w:jc w:val="center"/>
              <w:rPr>
                <w:b/>
                <w:noProof/>
                <w:sz w:val="16"/>
                <w:szCs w:val="16"/>
              </w:rPr>
            </w:pPr>
          </w:p>
        </w:tc>
      </w:tr>
      <w:tr w:rsidR="00656324" w:rsidRPr="00EC31EA" w14:paraId="07625B57" w14:textId="77777777" w:rsidTr="00EC3E91">
        <w:tc>
          <w:tcPr>
            <w:tcW w:w="567" w:type="dxa"/>
            <w:vMerge/>
            <w:tcBorders>
              <w:left w:val="single" w:sz="4" w:space="0" w:color="auto"/>
              <w:bottom w:val="single" w:sz="4" w:space="0" w:color="auto"/>
              <w:right w:val="single" w:sz="4" w:space="0" w:color="auto"/>
            </w:tcBorders>
          </w:tcPr>
          <w:p w14:paraId="71819E0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1497D1A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F52B130" w14:textId="5E00B70A"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26436C9" w14:textId="37A55D80"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9968747" w14:textId="77777777" w:rsidR="00656324" w:rsidRPr="00EC31EA" w:rsidRDefault="00656324" w:rsidP="00656324">
            <w:pPr>
              <w:spacing w:before="60" w:after="60"/>
              <w:jc w:val="left"/>
              <w:rPr>
                <w:noProof/>
                <w:sz w:val="16"/>
                <w:szCs w:val="16"/>
              </w:rPr>
            </w:pPr>
          </w:p>
        </w:tc>
        <w:sdt>
          <w:sdtPr>
            <w:rPr>
              <w:b/>
              <w:noProof/>
              <w:sz w:val="16"/>
              <w:szCs w:val="16"/>
            </w:rPr>
            <w:id w:val="-18386919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3CBD513" w14:textId="653E22D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178299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ED0627E" w14:textId="507E994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B5F6259" w14:textId="65F3802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54CE3B8" w14:textId="4988AD7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1C8FF8F" w14:textId="1B74734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101005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700D236" w14:textId="5D76F64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58D4379" w14:textId="77777777" w:rsidR="00656324" w:rsidRPr="00EC31EA" w:rsidRDefault="00656324" w:rsidP="00656324">
            <w:pPr>
              <w:spacing w:before="60" w:after="60"/>
              <w:jc w:val="center"/>
              <w:rPr>
                <w:b/>
                <w:noProof/>
                <w:sz w:val="16"/>
                <w:szCs w:val="16"/>
              </w:rPr>
            </w:pPr>
          </w:p>
        </w:tc>
      </w:tr>
      <w:tr w:rsidR="00656324" w:rsidRPr="00EC31EA" w14:paraId="6AFD2EA7" w14:textId="77777777" w:rsidTr="00EC3E91">
        <w:tc>
          <w:tcPr>
            <w:tcW w:w="567" w:type="dxa"/>
            <w:tcBorders>
              <w:top w:val="single" w:sz="4" w:space="0" w:color="auto"/>
              <w:left w:val="single" w:sz="4" w:space="0" w:color="auto"/>
              <w:bottom w:val="single" w:sz="4" w:space="0" w:color="auto"/>
              <w:right w:val="single" w:sz="4" w:space="0" w:color="auto"/>
            </w:tcBorders>
          </w:tcPr>
          <w:p w14:paraId="6356DF09"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6B75296"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11E7F0B4" w14:textId="6F63F58F"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A09E350" w14:textId="5C7AD5AB"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8623733"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A92A57"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AEC6FC7" w14:textId="5DB9F2EC"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B88ED60" w14:textId="15D41D35"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F074BAC" w14:textId="78029326"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5EEF07C" w14:textId="6E52C2A8"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A8C8736" w14:textId="5A5AA30C"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C2BE500" w14:textId="77777777" w:rsidR="00656324" w:rsidRPr="00EC31EA" w:rsidRDefault="00656324" w:rsidP="00656324">
            <w:pPr>
              <w:spacing w:before="60" w:after="60"/>
              <w:jc w:val="center"/>
              <w:rPr>
                <w:b/>
                <w:noProof/>
                <w:sz w:val="16"/>
                <w:szCs w:val="16"/>
              </w:rPr>
            </w:pPr>
          </w:p>
        </w:tc>
      </w:tr>
      <w:tr w:rsidR="00656324" w:rsidRPr="00EC31EA" w14:paraId="2834F3AE" w14:textId="77777777" w:rsidTr="00EC3E91">
        <w:tc>
          <w:tcPr>
            <w:tcW w:w="567" w:type="dxa"/>
            <w:vMerge w:val="restart"/>
            <w:tcBorders>
              <w:top w:val="single" w:sz="4" w:space="0" w:color="auto"/>
              <w:left w:val="single" w:sz="4" w:space="0" w:color="auto"/>
              <w:right w:val="single" w:sz="4" w:space="0" w:color="auto"/>
            </w:tcBorders>
          </w:tcPr>
          <w:p w14:paraId="0DF3AE0A" w14:textId="3084C671" w:rsidR="00656324" w:rsidRPr="00EC31EA" w:rsidRDefault="00656324" w:rsidP="00656324">
            <w:pPr>
              <w:spacing w:before="60" w:after="60"/>
              <w:jc w:val="left"/>
              <w:rPr>
                <w:noProof/>
                <w:sz w:val="16"/>
                <w:szCs w:val="16"/>
              </w:rPr>
            </w:pPr>
            <w:r>
              <w:rPr>
                <w:rFonts w:cs="Calibri"/>
                <w:color w:val="000000"/>
                <w:sz w:val="20"/>
                <w:szCs w:val="20"/>
              </w:rPr>
              <w:t>1.10</w:t>
            </w:r>
          </w:p>
        </w:tc>
        <w:tc>
          <w:tcPr>
            <w:tcW w:w="2268" w:type="dxa"/>
            <w:vMerge w:val="restart"/>
            <w:tcBorders>
              <w:top w:val="single" w:sz="4" w:space="0" w:color="auto"/>
              <w:left w:val="single" w:sz="4" w:space="0" w:color="auto"/>
              <w:right w:val="single" w:sz="4" w:space="0" w:color="auto"/>
            </w:tcBorders>
          </w:tcPr>
          <w:p w14:paraId="5868625D" w14:textId="0E79A08C" w:rsidR="00656324" w:rsidRPr="00EC31EA" w:rsidRDefault="00656324" w:rsidP="00656324">
            <w:pPr>
              <w:spacing w:before="60" w:after="60"/>
              <w:jc w:val="left"/>
              <w:rPr>
                <w:noProof/>
                <w:sz w:val="16"/>
                <w:szCs w:val="16"/>
              </w:rPr>
            </w:pPr>
            <w:r>
              <w:rPr>
                <w:rFonts w:cs="Calibri"/>
                <w:color w:val="000000"/>
                <w:sz w:val="20"/>
                <w:szCs w:val="20"/>
              </w:rPr>
              <w:t>Fehlende Prüfungen</w:t>
            </w:r>
          </w:p>
        </w:tc>
        <w:sdt>
          <w:sdtPr>
            <w:rPr>
              <w:b/>
              <w:noProof/>
              <w:sz w:val="16"/>
              <w:szCs w:val="16"/>
            </w:rPr>
            <w:id w:val="-1185665481"/>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3792747C" w14:textId="5D2869A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88B85B4" w14:textId="7269B75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6B94F6E5" w14:textId="129A403C" w:rsidR="00656324" w:rsidRPr="00EC31EA" w:rsidRDefault="00656324" w:rsidP="00656324">
            <w:pPr>
              <w:spacing w:before="60" w:after="60"/>
              <w:jc w:val="left"/>
              <w:rPr>
                <w:noProof/>
                <w:sz w:val="16"/>
                <w:szCs w:val="16"/>
              </w:rPr>
            </w:pPr>
            <w:r>
              <w:rPr>
                <w:rFonts w:cs="Calibri"/>
                <w:color w:val="000000"/>
                <w:sz w:val="20"/>
                <w:szCs w:val="20"/>
              </w:rPr>
              <w:t>Erforderliche sicherheitstechnische Prüfungen werden von dazu befähigten Personen durchgeführt und dokumentiert</w:t>
            </w:r>
          </w:p>
        </w:tc>
        <w:sdt>
          <w:sdtPr>
            <w:rPr>
              <w:b/>
              <w:noProof/>
              <w:sz w:val="16"/>
              <w:szCs w:val="16"/>
            </w:rPr>
            <w:id w:val="9325543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344D581" w14:textId="2DA8819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373361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CD0AB59" w14:textId="11CA26F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C4A4E6B" w14:textId="417ABA4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9AF5DF3" w14:textId="1C48D18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7B40F83" w14:textId="309A96B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299431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1C40570" w14:textId="359585B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8113BEE" w14:textId="77777777" w:rsidR="00656324" w:rsidRPr="00EC31EA" w:rsidRDefault="00656324" w:rsidP="00656324">
            <w:pPr>
              <w:spacing w:before="60" w:after="60"/>
              <w:jc w:val="center"/>
              <w:rPr>
                <w:b/>
                <w:noProof/>
                <w:sz w:val="16"/>
                <w:szCs w:val="16"/>
              </w:rPr>
            </w:pPr>
          </w:p>
        </w:tc>
      </w:tr>
      <w:tr w:rsidR="00656324" w:rsidRPr="00EC31EA" w14:paraId="3FAF419F" w14:textId="77777777" w:rsidTr="00EC3E91">
        <w:tc>
          <w:tcPr>
            <w:tcW w:w="567" w:type="dxa"/>
            <w:vMerge/>
            <w:tcBorders>
              <w:left w:val="single" w:sz="4" w:space="0" w:color="auto"/>
              <w:right w:val="single" w:sz="4" w:space="0" w:color="auto"/>
            </w:tcBorders>
          </w:tcPr>
          <w:p w14:paraId="1275190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14CF71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0AFB18C" w14:textId="47041D6B"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F3B4EA8" w14:textId="19C8CA43"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145542E" w14:textId="429F08BA" w:rsidR="00656324" w:rsidRPr="00EC31EA" w:rsidRDefault="00656324" w:rsidP="00656324">
            <w:pPr>
              <w:spacing w:before="60" w:after="60"/>
              <w:jc w:val="left"/>
              <w:rPr>
                <w:noProof/>
                <w:sz w:val="16"/>
                <w:szCs w:val="16"/>
              </w:rPr>
            </w:pPr>
            <w:r>
              <w:rPr>
                <w:rFonts w:cs="Calibri"/>
                <w:color w:val="000000"/>
                <w:sz w:val="20"/>
                <w:szCs w:val="20"/>
              </w:rPr>
              <w:t>Arbeitsmittel werden vor jeder Benutzung vom Nutzer auf augenscheinliche Sicherheitsmängel geprüft (Sichtprüfung).</w:t>
            </w:r>
          </w:p>
        </w:tc>
        <w:sdt>
          <w:sdtPr>
            <w:rPr>
              <w:b/>
              <w:noProof/>
              <w:sz w:val="16"/>
              <w:szCs w:val="16"/>
            </w:rPr>
            <w:id w:val="17617105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34D4AE3" w14:textId="448A3D8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445497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BBB37B0" w14:textId="52BF633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8541FA5" w14:textId="70A0EF0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E4EEC6F" w14:textId="68FE7A7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4D142F4" w14:textId="05AC22F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602709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02624F" w14:textId="37C6E08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582381C" w14:textId="77777777" w:rsidR="00656324" w:rsidRPr="00EC31EA" w:rsidRDefault="00656324" w:rsidP="00656324">
            <w:pPr>
              <w:spacing w:before="60" w:after="60"/>
              <w:jc w:val="center"/>
              <w:rPr>
                <w:b/>
                <w:noProof/>
                <w:sz w:val="16"/>
                <w:szCs w:val="16"/>
              </w:rPr>
            </w:pPr>
          </w:p>
        </w:tc>
      </w:tr>
      <w:tr w:rsidR="00656324" w:rsidRPr="00EC31EA" w14:paraId="2B028852" w14:textId="77777777" w:rsidTr="00EC3E91">
        <w:tc>
          <w:tcPr>
            <w:tcW w:w="567" w:type="dxa"/>
            <w:vMerge/>
            <w:tcBorders>
              <w:left w:val="single" w:sz="4" w:space="0" w:color="auto"/>
              <w:right w:val="single" w:sz="4" w:space="0" w:color="auto"/>
            </w:tcBorders>
          </w:tcPr>
          <w:p w14:paraId="4175341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85D6E6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361BA97" w14:textId="2CB09879"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74003C8" w14:textId="03E96AB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DDDC9BB" w14:textId="6A1E939F" w:rsidR="00656324" w:rsidRPr="00EC31EA" w:rsidRDefault="00656324" w:rsidP="00656324">
            <w:pPr>
              <w:spacing w:before="60" w:after="60"/>
              <w:jc w:val="left"/>
              <w:rPr>
                <w:noProof/>
                <w:sz w:val="16"/>
                <w:szCs w:val="16"/>
              </w:rPr>
            </w:pPr>
            <w:r>
              <w:rPr>
                <w:rFonts w:cs="Calibri"/>
                <w:color w:val="000000"/>
                <w:sz w:val="20"/>
                <w:szCs w:val="20"/>
              </w:rPr>
              <w:t>Vor jeder Benutzung werden Schutzeinrichtungen vom Nutzer funktionsgeprüft.</w:t>
            </w:r>
          </w:p>
        </w:tc>
        <w:sdt>
          <w:sdtPr>
            <w:rPr>
              <w:b/>
              <w:noProof/>
              <w:sz w:val="16"/>
              <w:szCs w:val="16"/>
            </w:rPr>
            <w:id w:val="2149351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7991AC" w14:textId="3613F3A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789152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090B5A5" w14:textId="173E922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A9542F3" w14:textId="378C83F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362D1B" w14:textId="24AFF95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86D53EE" w14:textId="0DFD718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497068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399353" w14:textId="4EF9D3C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CD5A406" w14:textId="77777777" w:rsidR="00656324" w:rsidRPr="00EC31EA" w:rsidRDefault="00656324" w:rsidP="00656324">
            <w:pPr>
              <w:spacing w:before="60" w:after="60"/>
              <w:jc w:val="center"/>
              <w:rPr>
                <w:b/>
                <w:noProof/>
                <w:sz w:val="16"/>
                <w:szCs w:val="16"/>
              </w:rPr>
            </w:pPr>
          </w:p>
        </w:tc>
      </w:tr>
      <w:tr w:rsidR="00656324" w:rsidRPr="00EC31EA" w14:paraId="624BACDE" w14:textId="77777777" w:rsidTr="00EC3E91">
        <w:tc>
          <w:tcPr>
            <w:tcW w:w="567" w:type="dxa"/>
            <w:vMerge/>
            <w:tcBorders>
              <w:left w:val="single" w:sz="4" w:space="0" w:color="auto"/>
              <w:right w:val="single" w:sz="4" w:space="0" w:color="auto"/>
            </w:tcBorders>
          </w:tcPr>
          <w:p w14:paraId="6E7F710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A20B05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31A4230" w14:textId="6A047384"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16A0EF1" w14:textId="0DD61C32"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CCC15C8" w14:textId="3212229D" w:rsidR="00656324" w:rsidRPr="00EC31EA" w:rsidRDefault="00656324" w:rsidP="00656324">
            <w:pPr>
              <w:spacing w:before="60" w:after="60"/>
              <w:jc w:val="left"/>
              <w:rPr>
                <w:noProof/>
                <w:sz w:val="16"/>
                <w:szCs w:val="16"/>
              </w:rPr>
            </w:pPr>
            <w:r>
              <w:rPr>
                <w:rFonts w:cs="Calibri"/>
                <w:color w:val="000000"/>
                <w:sz w:val="20"/>
                <w:szCs w:val="20"/>
              </w:rPr>
              <w:t>Ungeprüfte oder negativ geprüfte Arbeitsmittel, PSA, Bauteile oder Installationen werden nicht benutzt.</w:t>
            </w:r>
          </w:p>
        </w:tc>
        <w:sdt>
          <w:sdtPr>
            <w:rPr>
              <w:b/>
              <w:noProof/>
              <w:sz w:val="16"/>
              <w:szCs w:val="16"/>
            </w:rPr>
            <w:id w:val="182746360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94CF039" w14:textId="79F3D60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5433253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C6C7883" w14:textId="10D6537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8583824" w14:textId="4F075F5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B6EB557" w14:textId="68E0B0B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12F928A" w14:textId="0EE94EB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809020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91579FF" w14:textId="277D158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7F5F883" w14:textId="77777777" w:rsidR="00656324" w:rsidRPr="00EC31EA" w:rsidRDefault="00656324" w:rsidP="00656324">
            <w:pPr>
              <w:spacing w:before="60" w:after="60"/>
              <w:jc w:val="center"/>
              <w:rPr>
                <w:b/>
                <w:noProof/>
                <w:sz w:val="16"/>
                <w:szCs w:val="16"/>
              </w:rPr>
            </w:pPr>
          </w:p>
        </w:tc>
      </w:tr>
      <w:tr w:rsidR="00656324" w:rsidRPr="00EC31EA" w14:paraId="3EC1901F" w14:textId="77777777" w:rsidTr="00EC3E91">
        <w:tc>
          <w:tcPr>
            <w:tcW w:w="567" w:type="dxa"/>
            <w:vMerge/>
            <w:tcBorders>
              <w:left w:val="single" w:sz="4" w:space="0" w:color="auto"/>
              <w:bottom w:val="single" w:sz="4" w:space="0" w:color="auto"/>
              <w:right w:val="single" w:sz="4" w:space="0" w:color="auto"/>
            </w:tcBorders>
          </w:tcPr>
          <w:p w14:paraId="0C3398C5"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3278620F"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4F569E88" w14:textId="2610EEB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90CB361" w14:textId="47D0887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74A6044" w14:textId="77777777" w:rsidR="00656324" w:rsidRPr="00EC31EA" w:rsidRDefault="00656324" w:rsidP="00656324">
            <w:pPr>
              <w:spacing w:before="60" w:after="60"/>
              <w:jc w:val="left"/>
              <w:rPr>
                <w:noProof/>
                <w:sz w:val="16"/>
                <w:szCs w:val="16"/>
              </w:rPr>
            </w:pPr>
          </w:p>
        </w:tc>
        <w:sdt>
          <w:sdtPr>
            <w:rPr>
              <w:b/>
              <w:noProof/>
              <w:sz w:val="16"/>
              <w:szCs w:val="16"/>
            </w:rPr>
            <w:id w:val="8859067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4A046D9" w14:textId="0282397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583413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B5BC3E1" w14:textId="67A8751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A766AE7" w14:textId="36BC72D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BEFE36E" w14:textId="768DB83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CF4BFB0" w14:textId="35E1966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194428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6A9CC6" w14:textId="2A531D9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90D4FF6" w14:textId="77777777" w:rsidR="00656324" w:rsidRPr="00EC31EA" w:rsidRDefault="00656324" w:rsidP="00656324">
            <w:pPr>
              <w:spacing w:before="60" w:after="60"/>
              <w:jc w:val="center"/>
              <w:rPr>
                <w:b/>
                <w:noProof/>
                <w:sz w:val="16"/>
                <w:szCs w:val="16"/>
              </w:rPr>
            </w:pPr>
          </w:p>
        </w:tc>
      </w:tr>
      <w:tr w:rsidR="00656324" w:rsidRPr="00EC31EA" w14:paraId="6FFD13EE" w14:textId="77777777" w:rsidTr="00EC3E91">
        <w:tc>
          <w:tcPr>
            <w:tcW w:w="567" w:type="dxa"/>
            <w:tcBorders>
              <w:top w:val="single" w:sz="4" w:space="0" w:color="auto"/>
              <w:left w:val="single" w:sz="4" w:space="0" w:color="auto"/>
              <w:bottom w:val="single" w:sz="4" w:space="0" w:color="auto"/>
              <w:right w:val="single" w:sz="4" w:space="0" w:color="auto"/>
            </w:tcBorders>
          </w:tcPr>
          <w:p w14:paraId="22C2C37D"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4D25E2A"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35733D3C" w14:textId="65876555"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10107AE" w14:textId="72A2AB02"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F9072BB"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6B5ED2D"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38E4594" w14:textId="53CAD0B7"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41009D9" w14:textId="59F8E498"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6567D76" w14:textId="03A1319C"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F17D11E" w14:textId="1F651346"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BE16AF" w14:textId="51DB2ECA"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A79068C" w14:textId="77777777" w:rsidR="00656324" w:rsidRPr="00EC31EA" w:rsidRDefault="00656324" w:rsidP="00656324">
            <w:pPr>
              <w:spacing w:before="60" w:after="60"/>
              <w:jc w:val="center"/>
              <w:rPr>
                <w:b/>
                <w:noProof/>
                <w:sz w:val="16"/>
                <w:szCs w:val="16"/>
              </w:rPr>
            </w:pPr>
          </w:p>
        </w:tc>
      </w:tr>
      <w:tr w:rsidR="00656324" w:rsidRPr="00EC31EA" w14:paraId="1B71492C" w14:textId="77777777" w:rsidTr="00EC3E91">
        <w:tc>
          <w:tcPr>
            <w:tcW w:w="567" w:type="dxa"/>
            <w:vMerge w:val="restart"/>
            <w:tcBorders>
              <w:top w:val="single" w:sz="4" w:space="0" w:color="auto"/>
              <w:left w:val="single" w:sz="4" w:space="0" w:color="auto"/>
              <w:right w:val="single" w:sz="4" w:space="0" w:color="auto"/>
            </w:tcBorders>
          </w:tcPr>
          <w:p w14:paraId="5AF280F4" w14:textId="381965E8" w:rsidR="00656324" w:rsidRPr="00EC31EA" w:rsidRDefault="00656324" w:rsidP="00656324">
            <w:pPr>
              <w:spacing w:before="60" w:after="60"/>
              <w:jc w:val="left"/>
              <w:rPr>
                <w:noProof/>
                <w:sz w:val="16"/>
                <w:szCs w:val="16"/>
              </w:rPr>
            </w:pPr>
            <w:r>
              <w:rPr>
                <w:rFonts w:cs="Calibri"/>
                <w:color w:val="000000"/>
                <w:sz w:val="20"/>
                <w:szCs w:val="20"/>
              </w:rPr>
              <w:t>1.11</w:t>
            </w:r>
          </w:p>
        </w:tc>
        <w:tc>
          <w:tcPr>
            <w:tcW w:w="2268" w:type="dxa"/>
            <w:vMerge w:val="restart"/>
            <w:tcBorders>
              <w:top w:val="single" w:sz="4" w:space="0" w:color="auto"/>
              <w:left w:val="single" w:sz="4" w:space="0" w:color="auto"/>
              <w:right w:val="single" w:sz="4" w:space="0" w:color="auto"/>
            </w:tcBorders>
          </w:tcPr>
          <w:p w14:paraId="2449F545" w14:textId="35DF209C" w:rsidR="00656324" w:rsidRPr="00EC31EA" w:rsidRDefault="00656324" w:rsidP="00656324">
            <w:pPr>
              <w:spacing w:before="60" w:after="60"/>
              <w:jc w:val="left"/>
              <w:rPr>
                <w:noProof/>
                <w:sz w:val="16"/>
                <w:szCs w:val="16"/>
              </w:rPr>
            </w:pPr>
            <w:r>
              <w:rPr>
                <w:rFonts w:cs="Calibri"/>
                <w:color w:val="000000"/>
                <w:sz w:val="20"/>
                <w:szCs w:val="20"/>
              </w:rPr>
              <w:t>Gefährliche (Allein-)Arbeit</w:t>
            </w:r>
          </w:p>
        </w:tc>
        <w:sdt>
          <w:sdtPr>
            <w:rPr>
              <w:b/>
              <w:noProof/>
              <w:sz w:val="16"/>
              <w:szCs w:val="16"/>
            </w:rPr>
            <w:id w:val="53364255"/>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44532FBC" w14:textId="6666E7C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65B06B4" w14:textId="14D76A8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2D1D0534" w14:textId="7E61D5FD" w:rsidR="00656324" w:rsidRPr="00EC31EA" w:rsidRDefault="00656324" w:rsidP="00656324">
            <w:pPr>
              <w:spacing w:before="60" w:after="60"/>
              <w:jc w:val="left"/>
              <w:rPr>
                <w:noProof/>
                <w:sz w:val="16"/>
                <w:szCs w:val="16"/>
              </w:rPr>
            </w:pPr>
            <w:r>
              <w:rPr>
                <w:rFonts w:cs="Calibri"/>
                <w:color w:val="000000"/>
                <w:sz w:val="20"/>
                <w:szCs w:val="20"/>
              </w:rPr>
              <w:t>Gefährliche Arbeiten sind ermittelt.</w:t>
            </w:r>
          </w:p>
        </w:tc>
        <w:sdt>
          <w:sdtPr>
            <w:rPr>
              <w:b/>
              <w:noProof/>
              <w:sz w:val="16"/>
              <w:szCs w:val="16"/>
            </w:rPr>
            <w:id w:val="-13125546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CE685E8" w14:textId="287FAF6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95701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5D5F40" w14:textId="2C58920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21BFF68" w14:textId="440CECF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721F47F" w14:textId="3EEC228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CADA36C" w14:textId="03F5DB4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804119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C6346AB" w14:textId="09EB0AA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79ADF32" w14:textId="77777777" w:rsidR="00656324" w:rsidRPr="00EC31EA" w:rsidRDefault="00656324" w:rsidP="00656324">
            <w:pPr>
              <w:spacing w:before="60" w:after="60"/>
              <w:jc w:val="center"/>
              <w:rPr>
                <w:b/>
                <w:noProof/>
                <w:sz w:val="16"/>
                <w:szCs w:val="16"/>
              </w:rPr>
            </w:pPr>
          </w:p>
        </w:tc>
      </w:tr>
      <w:tr w:rsidR="00656324" w:rsidRPr="00EC31EA" w14:paraId="76C3BF54" w14:textId="77777777" w:rsidTr="00EC3E91">
        <w:tc>
          <w:tcPr>
            <w:tcW w:w="567" w:type="dxa"/>
            <w:vMerge/>
            <w:tcBorders>
              <w:left w:val="single" w:sz="4" w:space="0" w:color="auto"/>
              <w:right w:val="single" w:sz="4" w:space="0" w:color="auto"/>
            </w:tcBorders>
          </w:tcPr>
          <w:p w14:paraId="6410E5D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74D4BA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B5D3A5C" w14:textId="011275BD"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294C7D7" w14:textId="07591F4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0C37D03" w14:textId="0A5B469F" w:rsidR="00656324" w:rsidRPr="00EC31EA" w:rsidRDefault="00656324" w:rsidP="00656324">
            <w:pPr>
              <w:spacing w:before="60" w:after="60"/>
              <w:jc w:val="left"/>
              <w:rPr>
                <w:noProof/>
                <w:sz w:val="16"/>
                <w:szCs w:val="16"/>
              </w:rPr>
            </w:pPr>
            <w:r>
              <w:rPr>
                <w:rFonts w:cs="Calibri"/>
                <w:color w:val="000000"/>
                <w:sz w:val="20"/>
                <w:szCs w:val="20"/>
              </w:rPr>
              <w:t>Bei gefährlichen Arbeiten ist eine zweite Person vor Ort oder es sind Ersatzmaßnahmen (z. B. Verwendung elektronischer Hilfsmittel) getroffen.</w:t>
            </w:r>
          </w:p>
        </w:tc>
        <w:sdt>
          <w:sdtPr>
            <w:rPr>
              <w:b/>
              <w:noProof/>
              <w:sz w:val="16"/>
              <w:szCs w:val="16"/>
            </w:rPr>
            <w:id w:val="-19640269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CE3DD2F" w14:textId="73A8166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123285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69FCA4E" w14:textId="12AC090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B2119F4" w14:textId="3EA1C1D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FED9D26" w14:textId="5E969BD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9B2B039" w14:textId="52E46FA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4154527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71F2019" w14:textId="209D160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01F2B0F" w14:textId="77777777" w:rsidR="00656324" w:rsidRPr="00EC31EA" w:rsidRDefault="00656324" w:rsidP="00656324">
            <w:pPr>
              <w:spacing w:before="60" w:after="60"/>
              <w:jc w:val="center"/>
              <w:rPr>
                <w:b/>
                <w:noProof/>
                <w:sz w:val="16"/>
                <w:szCs w:val="16"/>
              </w:rPr>
            </w:pPr>
          </w:p>
        </w:tc>
      </w:tr>
      <w:tr w:rsidR="00656324" w:rsidRPr="00EC31EA" w14:paraId="36BAFA47" w14:textId="77777777" w:rsidTr="00EC3E91">
        <w:tc>
          <w:tcPr>
            <w:tcW w:w="567" w:type="dxa"/>
            <w:vMerge/>
            <w:tcBorders>
              <w:left w:val="single" w:sz="4" w:space="0" w:color="auto"/>
              <w:bottom w:val="single" w:sz="4" w:space="0" w:color="auto"/>
              <w:right w:val="single" w:sz="4" w:space="0" w:color="auto"/>
            </w:tcBorders>
          </w:tcPr>
          <w:p w14:paraId="4E8FF479"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03A2A2A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14661DF" w14:textId="51A827CD"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42557E4" w14:textId="3C3B7FF1"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7A9A24A" w14:textId="77777777" w:rsidR="00656324" w:rsidRPr="00EC31EA" w:rsidRDefault="00656324" w:rsidP="00656324">
            <w:pPr>
              <w:spacing w:before="60" w:after="60"/>
              <w:jc w:val="left"/>
              <w:rPr>
                <w:noProof/>
                <w:sz w:val="16"/>
                <w:szCs w:val="16"/>
              </w:rPr>
            </w:pPr>
          </w:p>
        </w:tc>
        <w:sdt>
          <w:sdtPr>
            <w:rPr>
              <w:b/>
              <w:noProof/>
              <w:sz w:val="16"/>
              <w:szCs w:val="16"/>
            </w:rPr>
            <w:id w:val="6186452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60A8571" w14:textId="3826155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269823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1C3D045" w14:textId="7CA94D6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019A34F" w14:textId="3F22DE6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9AE90B" w14:textId="37BA0E7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BEAFF3A" w14:textId="77CA0C9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027468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14DF856" w14:textId="1D5339B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73CE8C7" w14:textId="77777777" w:rsidR="00656324" w:rsidRPr="00EC31EA" w:rsidRDefault="00656324" w:rsidP="00656324">
            <w:pPr>
              <w:spacing w:before="60" w:after="60"/>
              <w:jc w:val="center"/>
              <w:rPr>
                <w:b/>
                <w:noProof/>
                <w:sz w:val="16"/>
                <w:szCs w:val="16"/>
              </w:rPr>
            </w:pPr>
          </w:p>
        </w:tc>
      </w:tr>
      <w:tr w:rsidR="00656324" w:rsidRPr="00EC31EA" w14:paraId="711AD6D6" w14:textId="77777777" w:rsidTr="00EC3E91">
        <w:tc>
          <w:tcPr>
            <w:tcW w:w="567" w:type="dxa"/>
            <w:tcBorders>
              <w:top w:val="single" w:sz="4" w:space="0" w:color="auto"/>
              <w:left w:val="single" w:sz="4" w:space="0" w:color="auto"/>
              <w:bottom w:val="single" w:sz="4" w:space="0" w:color="auto"/>
              <w:right w:val="single" w:sz="4" w:space="0" w:color="auto"/>
            </w:tcBorders>
          </w:tcPr>
          <w:p w14:paraId="18B78410"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352153B"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0F0553D9" w14:textId="4FDCF008"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A6E7662" w14:textId="3B0BD451"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AC0838A"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8B4D019"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6831B3A" w14:textId="5CADF5A0"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EB84E99" w14:textId="79834C81"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FAC04D8" w14:textId="49F5E5F2"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542B454" w14:textId="53283E96"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B0CB689" w14:textId="3EF4A9CD"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1C36C33" w14:textId="77777777" w:rsidR="00656324" w:rsidRPr="00EC31EA" w:rsidRDefault="00656324" w:rsidP="00656324">
            <w:pPr>
              <w:spacing w:before="60" w:after="60"/>
              <w:jc w:val="center"/>
              <w:rPr>
                <w:b/>
                <w:noProof/>
                <w:sz w:val="16"/>
                <w:szCs w:val="16"/>
              </w:rPr>
            </w:pPr>
          </w:p>
        </w:tc>
      </w:tr>
      <w:tr w:rsidR="00656324" w:rsidRPr="00EC31EA" w14:paraId="33935D79" w14:textId="77777777" w:rsidTr="00EC3E91">
        <w:tc>
          <w:tcPr>
            <w:tcW w:w="567" w:type="dxa"/>
            <w:vMerge w:val="restart"/>
            <w:tcBorders>
              <w:top w:val="single" w:sz="4" w:space="0" w:color="auto"/>
              <w:left w:val="single" w:sz="4" w:space="0" w:color="auto"/>
              <w:right w:val="single" w:sz="4" w:space="0" w:color="auto"/>
            </w:tcBorders>
          </w:tcPr>
          <w:p w14:paraId="2DB0C8C1" w14:textId="0EE5C895" w:rsidR="00656324" w:rsidRPr="00EC31EA" w:rsidRDefault="00656324" w:rsidP="00656324">
            <w:pPr>
              <w:spacing w:before="60" w:after="60"/>
              <w:jc w:val="left"/>
              <w:rPr>
                <w:noProof/>
                <w:sz w:val="16"/>
                <w:szCs w:val="16"/>
              </w:rPr>
            </w:pPr>
            <w:r>
              <w:rPr>
                <w:rFonts w:cs="Calibri"/>
                <w:color w:val="000000"/>
                <w:sz w:val="20"/>
                <w:szCs w:val="20"/>
              </w:rPr>
              <w:t>1.12</w:t>
            </w:r>
          </w:p>
        </w:tc>
        <w:tc>
          <w:tcPr>
            <w:tcW w:w="2268" w:type="dxa"/>
            <w:vMerge w:val="restart"/>
            <w:tcBorders>
              <w:top w:val="single" w:sz="4" w:space="0" w:color="auto"/>
              <w:left w:val="single" w:sz="4" w:space="0" w:color="auto"/>
              <w:right w:val="single" w:sz="4" w:space="0" w:color="auto"/>
            </w:tcBorders>
          </w:tcPr>
          <w:p w14:paraId="72125513" w14:textId="26C9FE3D" w:rsidR="00656324" w:rsidRPr="00EC31EA" w:rsidRDefault="00656324" w:rsidP="00656324">
            <w:pPr>
              <w:spacing w:before="60" w:after="60"/>
              <w:jc w:val="left"/>
              <w:rPr>
                <w:noProof/>
                <w:sz w:val="16"/>
                <w:szCs w:val="16"/>
              </w:rPr>
            </w:pPr>
            <w:r>
              <w:rPr>
                <w:rFonts w:cs="Calibri"/>
                <w:color w:val="000000"/>
                <w:sz w:val="20"/>
                <w:szCs w:val="20"/>
              </w:rPr>
              <w:t>Gefährdungen durch fehlende Kennzeichnungen</w:t>
            </w:r>
          </w:p>
        </w:tc>
        <w:sdt>
          <w:sdtPr>
            <w:rPr>
              <w:b/>
              <w:noProof/>
              <w:sz w:val="16"/>
              <w:szCs w:val="16"/>
            </w:rPr>
            <w:id w:val="1207604216"/>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4456A640" w14:textId="6138A83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B34B1E7" w14:textId="559A856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F99BDCA" w14:textId="790BFFE5" w:rsidR="00656324" w:rsidRPr="002513D2" w:rsidRDefault="00656324" w:rsidP="00656324">
            <w:pPr>
              <w:jc w:val="left"/>
              <w:rPr>
                <w:rFonts w:cs="Calibri"/>
                <w:color w:val="000000"/>
                <w:sz w:val="20"/>
                <w:szCs w:val="20"/>
              </w:rPr>
            </w:pPr>
            <w:r>
              <w:rPr>
                <w:rFonts w:cs="Calibri"/>
                <w:color w:val="000000"/>
                <w:sz w:val="20"/>
                <w:szCs w:val="20"/>
              </w:rPr>
              <w:t>Erforderliche Kennzeichnungen, Warnungen (z. B. Gefährdungen durch heiße Oberflächen, rotierende Teile, elektrischen Strom), Gebote (z. B. zu tragende PSA) und Verbote (z. B. Zutrittsbeschränkungen) sind angebracht.</w:t>
            </w:r>
          </w:p>
        </w:tc>
        <w:sdt>
          <w:sdtPr>
            <w:rPr>
              <w:b/>
              <w:noProof/>
              <w:sz w:val="16"/>
              <w:szCs w:val="16"/>
            </w:rPr>
            <w:id w:val="134405533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4723AE9" w14:textId="728812D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504298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12C42E" w14:textId="6BA001C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2FCCB5D" w14:textId="4985CB4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7128088" w14:textId="2CD5245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BD9C1C4" w14:textId="07DED4A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486851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BEB464E" w14:textId="0A90B80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BF510D3" w14:textId="77777777" w:rsidR="00656324" w:rsidRPr="00EC31EA" w:rsidRDefault="00656324" w:rsidP="00656324">
            <w:pPr>
              <w:spacing w:before="60" w:after="60"/>
              <w:jc w:val="center"/>
              <w:rPr>
                <w:b/>
                <w:noProof/>
                <w:sz w:val="16"/>
                <w:szCs w:val="16"/>
              </w:rPr>
            </w:pPr>
          </w:p>
        </w:tc>
      </w:tr>
      <w:tr w:rsidR="00656324" w:rsidRPr="00EC31EA" w14:paraId="36DC7BCD" w14:textId="77777777" w:rsidTr="00EC3E91">
        <w:tc>
          <w:tcPr>
            <w:tcW w:w="567" w:type="dxa"/>
            <w:vMerge/>
            <w:tcBorders>
              <w:left w:val="single" w:sz="4" w:space="0" w:color="auto"/>
              <w:bottom w:val="single" w:sz="4" w:space="0" w:color="auto"/>
              <w:right w:val="single" w:sz="4" w:space="0" w:color="auto"/>
            </w:tcBorders>
          </w:tcPr>
          <w:p w14:paraId="3775B74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3A062F1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A4838BB" w14:textId="7543345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FB50F16" w14:textId="52F7534B"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0109ED3" w14:textId="77777777" w:rsidR="00656324" w:rsidRPr="00EC31EA" w:rsidRDefault="00656324" w:rsidP="00656324">
            <w:pPr>
              <w:spacing w:before="60" w:after="60"/>
              <w:jc w:val="left"/>
              <w:rPr>
                <w:noProof/>
                <w:sz w:val="16"/>
                <w:szCs w:val="16"/>
              </w:rPr>
            </w:pPr>
          </w:p>
        </w:tc>
        <w:sdt>
          <w:sdtPr>
            <w:rPr>
              <w:b/>
              <w:noProof/>
              <w:sz w:val="16"/>
              <w:szCs w:val="16"/>
            </w:rPr>
            <w:id w:val="-7622947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12EDE71" w14:textId="6D657A7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400118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8A9EAB4" w14:textId="5D4AFF3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99DE45E" w14:textId="2C9E518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94EAFFC" w14:textId="50AA24D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AC2151D" w14:textId="2A536D6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4243288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B0C6B5" w14:textId="5D98A51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2C41168" w14:textId="77777777" w:rsidR="00656324" w:rsidRPr="00EC31EA" w:rsidRDefault="00656324" w:rsidP="00656324">
            <w:pPr>
              <w:spacing w:before="60" w:after="60"/>
              <w:jc w:val="center"/>
              <w:rPr>
                <w:b/>
                <w:noProof/>
                <w:sz w:val="16"/>
                <w:szCs w:val="16"/>
              </w:rPr>
            </w:pPr>
          </w:p>
        </w:tc>
      </w:tr>
      <w:tr w:rsidR="00656324" w:rsidRPr="00EC31EA" w14:paraId="121D5AEC" w14:textId="77777777" w:rsidTr="00EC3E91">
        <w:tc>
          <w:tcPr>
            <w:tcW w:w="567" w:type="dxa"/>
            <w:tcBorders>
              <w:top w:val="single" w:sz="4" w:space="0" w:color="auto"/>
              <w:left w:val="single" w:sz="4" w:space="0" w:color="auto"/>
              <w:bottom w:val="single" w:sz="4" w:space="0" w:color="auto"/>
              <w:right w:val="single" w:sz="4" w:space="0" w:color="auto"/>
            </w:tcBorders>
          </w:tcPr>
          <w:p w14:paraId="43864A15"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1D4D39C"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CC6C231" w14:textId="4D1EC45C"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014A651" w14:textId="2E3BF47A"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33D6D6F"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8D92438"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69C0667" w14:textId="1E1864A1"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AAE7769" w14:textId="43118823"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27B064" w14:textId="5E176884"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7A6BD7A" w14:textId="5D88A464"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2BFC04C" w14:textId="239D969C"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140E851" w14:textId="77777777" w:rsidR="00656324" w:rsidRPr="00EC31EA" w:rsidRDefault="00656324" w:rsidP="00656324">
            <w:pPr>
              <w:spacing w:before="60" w:after="60"/>
              <w:jc w:val="center"/>
              <w:rPr>
                <w:b/>
                <w:noProof/>
                <w:sz w:val="16"/>
                <w:szCs w:val="16"/>
              </w:rPr>
            </w:pPr>
          </w:p>
        </w:tc>
      </w:tr>
      <w:tr w:rsidR="00656324" w:rsidRPr="00EC31EA" w14:paraId="3BBD2995" w14:textId="77777777" w:rsidTr="00EC3E91">
        <w:tc>
          <w:tcPr>
            <w:tcW w:w="567" w:type="dxa"/>
            <w:vMerge w:val="restart"/>
            <w:tcBorders>
              <w:top w:val="single" w:sz="4" w:space="0" w:color="auto"/>
              <w:left w:val="single" w:sz="4" w:space="0" w:color="auto"/>
              <w:right w:val="single" w:sz="4" w:space="0" w:color="auto"/>
            </w:tcBorders>
          </w:tcPr>
          <w:p w14:paraId="0B35CE01" w14:textId="46D51A5F" w:rsidR="00656324" w:rsidRPr="00EC31EA" w:rsidRDefault="00656324" w:rsidP="00656324">
            <w:pPr>
              <w:spacing w:before="60" w:after="60"/>
              <w:jc w:val="left"/>
              <w:rPr>
                <w:noProof/>
                <w:sz w:val="16"/>
                <w:szCs w:val="16"/>
              </w:rPr>
            </w:pPr>
            <w:r>
              <w:rPr>
                <w:rFonts w:cs="Calibri"/>
                <w:color w:val="000000"/>
                <w:sz w:val="20"/>
                <w:szCs w:val="20"/>
              </w:rPr>
              <w:lastRenderedPageBreak/>
              <w:t>1.13</w:t>
            </w:r>
          </w:p>
        </w:tc>
        <w:tc>
          <w:tcPr>
            <w:tcW w:w="2268" w:type="dxa"/>
            <w:vMerge w:val="restart"/>
            <w:tcBorders>
              <w:top w:val="single" w:sz="4" w:space="0" w:color="auto"/>
              <w:left w:val="single" w:sz="4" w:space="0" w:color="auto"/>
              <w:right w:val="single" w:sz="4" w:space="0" w:color="auto"/>
            </w:tcBorders>
          </w:tcPr>
          <w:p w14:paraId="2A2CADAB" w14:textId="7229494E" w:rsidR="00656324" w:rsidRPr="00EC31EA" w:rsidRDefault="00656324" w:rsidP="00656324">
            <w:pPr>
              <w:spacing w:before="60" w:after="60"/>
              <w:jc w:val="left"/>
              <w:rPr>
                <w:noProof/>
                <w:sz w:val="16"/>
                <w:szCs w:val="16"/>
              </w:rPr>
            </w:pPr>
            <w:r>
              <w:rPr>
                <w:rFonts w:cs="Calibri"/>
                <w:color w:val="000000"/>
                <w:sz w:val="20"/>
                <w:szCs w:val="20"/>
              </w:rPr>
              <w:t>Unzureichende Betriebs-überwachung</w:t>
            </w:r>
          </w:p>
        </w:tc>
        <w:sdt>
          <w:sdtPr>
            <w:rPr>
              <w:b/>
              <w:noProof/>
              <w:sz w:val="16"/>
              <w:szCs w:val="16"/>
            </w:rPr>
            <w:id w:val="327869044"/>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0F0F4088" w14:textId="695BB0C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72B58DA" w14:textId="7D99A11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4FC8CEC" w14:textId="26650320" w:rsidR="00656324" w:rsidRPr="00EC31EA" w:rsidRDefault="00656324" w:rsidP="00656324">
            <w:pPr>
              <w:spacing w:before="60" w:after="60"/>
              <w:jc w:val="left"/>
              <w:rPr>
                <w:noProof/>
                <w:sz w:val="16"/>
                <w:szCs w:val="16"/>
              </w:rPr>
            </w:pPr>
            <w:r>
              <w:rPr>
                <w:rFonts w:cs="Calibri"/>
                <w:color w:val="000000"/>
                <w:sz w:val="20"/>
                <w:szCs w:val="20"/>
              </w:rPr>
              <w:t>Der Betrieb von Anlagen, der zu gefährlichen Situationen führen kann, die ein Eingreifen erfordern, wird lfd. überwacht oder durch Schutzmaßnahmen gesichert.</w:t>
            </w:r>
          </w:p>
        </w:tc>
        <w:sdt>
          <w:sdtPr>
            <w:rPr>
              <w:b/>
              <w:noProof/>
              <w:sz w:val="16"/>
              <w:szCs w:val="16"/>
            </w:rPr>
            <w:id w:val="-7687730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5E9A46" w14:textId="599CB61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090691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B6F886" w14:textId="2D4F46D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1690EC3" w14:textId="0099B7C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6681FC3" w14:textId="242B9A6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3975C45" w14:textId="37CF99E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136717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0BBBA81" w14:textId="325036C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CEEAF06" w14:textId="77777777" w:rsidR="00656324" w:rsidRPr="00EC31EA" w:rsidRDefault="00656324" w:rsidP="00656324">
            <w:pPr>
              <w:spacing w:before="60" w:after="60"/>
              <w:jc w:val="center"/>
              <w:rPr>
                <w:b/>
                <w:noProof/>
                <w:sz w:val="16"/>
                <w:szCs w:val="16"/>
              </w:rPr>
            </w:pPr>
          </w:p>
        </w:tc>
      </w:tr>
      <w:tr w:rsidR="00656324" w:rsidRPr="00EC31EA" w14:paraId="4795DE87" w14:textId="77777777" w:rsidTr="00EC3E91">
        <w:tc>
          <w:tcPr>
            <w:tcW w:w="567" w:type="dxa"/>
            <w:vMerge/>
            <w:tcBorders>
              <w:left w:val="single" w:sz="4" w:space="0" w:color="auto"/>
              <w:right w:val="single" w:sz="4" w:space="0" w:color="auto"/>
            </w:tcBorders>
          </w:tcPr>
          <w:p w14:paraId="62F1200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765AF4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3018291" w14:textId="0ABA6451"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BFADDBA" w14:textId="533A9D89"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218F587" w14:textId="0C35B43A" w:rsidR="00656324" w:rsidRPr="00EC31EA" w:rsidRDefault="00656324" w:rsidP="00656324">
            <w:pPr>
              <w:spacing w:before="60" w:after="60"/>
              <w:jc w:val="left"/>
              <w:rPr>
                <w:noProof/>
                <w:sz w:val="16"/>
                <w:szCs w:val="16"/>
              </w:rPr>
            </w:pPr>
            <w:r>
              <w:rPr>
                <w:rFonts w:cs="Calibri"/>
                <w:color w:val="000000"/>
                <w:sz w:val="20"/>
                <w:szCs w:val="20"/>
              </w:rPr>
              <w:t>Erforderliche Sicherungsmaßnahmen vor Betriebsschluss sind festgelegt.</w:t>
            </w:r>
          </w:p>
        </w:tc>
        <w:sdt>
          <w:sdtPr>
            <w:rPr>
              <w:b/>
              <w:noProof/>
              <w:sz w:val="16"/>
              <w:szCs w:val="16"/>
            </w:rPr>
            <w:id w:val="-67064902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A83FE7" w14:textId="0351551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239062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28FDE10" w14:textId="2951514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446D120" w14:textId="1888BD1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BD183C8" w14:textId="50CADB1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FB94A40" w14:textId="1144FDD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344137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26254BE" w14:textId="1ECB092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159A82E" w14:textId="77777777" w:rsidR="00656324" w:rsidRPr="00EC31EA" w:rsidRDefault="00656324" w:rsidP="00656324">
            <w:pPr>
              <w:spacing w:before="60" w:after="60"/>
              <w:jc w:val="center"/>
              <w:rPr>
                <w:b/>
                <w:noProof/>
                <w:sz w:val="16"/>
                <w:szCs w:val="16"/>
              </w:rPr>
            </w:pPr>
          </w:p>
        </w:tc>
      </w:tr>
      <w:tr w:rsidR="00656324" w:rsidRPr="00EC31EA" w14:paraId="31FCBD3D" w14:textId="77777777" w:rsidTr="00EC3E91">
        <w:tc>
          <w:tcPr>
            <w:tcW w:w="567" w:type="dxa"/>
            <w:vMerge/>
            <w:tcBorders>
              <w:left w:val="single" w:sz="4" w:space="0" w:color="auto"/>
              <w:bottom w:val="single" w:sz="4" w:space="0" w:color="auto"/>
              <w:right w:val="single" w:sz="4" w:space="0" w:color="auto"/>
            </w:tcBorders>
          </w:tcPr>
          <w:p w14:paraId="4281BB7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0600F47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DAE0F01" w14:textId="4A30AE8B"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9827A8C" w14:textId="2BA73F35"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DA416F7" w14:textId="77777777" w:rsidR="00656324" w:rsidRPr="00EC31EA" w:rsidRDefault="00656324" w:rsidP="00656324">
            <w:pPr>
              <w:spacing w:before="60" w:after="60"/>
              <w:jc w:val="left"/>
              <w:rPr>
                <w:noProof/>
                <w:sz w:val="16"/>
                <w:szCs w:val="16"/>
              </w:rPr>
            </w:pPr>
          </w:p>
        </w:tc>
        <w:sdt>
          <w:sdtPr>
            <w:rPr>
              <w:b/>
              <w:noProof/>
              <w:sz w:val="16"/>
              <w:szCs w:val="16"/>
            </w:rPr>
            <w:id w:val="-99896641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6C617A5" w14:textId="517C143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917536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B11CDDC" w14:textId="64A8475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5133961" w14:textId="61A5443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D8D0A85" w14:textId="1C38112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6D94058" w14:textId="2DF7176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591662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7865A5F" w14:textId="7B4AA00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8459F4A" w14:textId="77777777" w:rsidR="00656324" w:rsidRPr="00EC31EA" w:rsidRDefault="00656324" w:rsidP="00656324">
            <w:pPr>
              <w:spacing w:before="60" w:after="60"/>
              <w:jc w:val="center"/>
              <w:rPr>
                <w:b/>
                <w:noProof/>
                <w:sz w:val="16"/>
                <w:szCs w:val="16"/>
              </w:rPr>
            </w:pPr>
          </w:p>
        </w:tc>
      </w:tr>
      <w:tr w:rsidR="00656324" w:rsidRPr="00EC31EA" w14:paraId="09BFF4E0" w14:textId="77777777" w:rsidTr="00EC3E91">
        <w:tc>
          <w:tcPr>
            <w:tcW w:w="567" w:type="dxa"/>
            <w:tcBorders>
              <w:top w:val="single" w:sz="4" w:space="0" w:color="auto"/>
              <w:left w:val="single" w:sz="4" w:space="0" w:color="auto"/>
              <w:bottom w:val="single" w:sz="4" w:space="0" w:color="auto"/>
              <w:right w:val="single" w:sz="4" w:space="0" w:color="auto"/>
            </w:tcBorders>
          </w:tcPr>
          <w:p w14:paraId="47F4A174"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EE2C63F"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CDC0FF7" w14:textId="7823710F"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15D4F99" w14:textId="48A4DF9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3C36464"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40F6CDF"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EF38EE" w14:textId="1885E784"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967CBD1" w14:textId="310B5FC3"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E02E419" w14:textId="1F2A33A1"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FF55E63" w14:textId="1E9A43DD"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332C47F" w14:textId="09389182"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DA90F61" w14:textId="77777777" w:rsidR="00656324" w:rsidRPr="00EC31EA" w:rsidRDefault="00656324" w:rsidP="00656324">
            <w:pPr>
              <w:spacing w:before="60" w:after="60"/>
              <w:jc w:val="center"/>
              <w:rPr>
                <w:b/>
                <w:noProof/>
                <w:sz w:val="16"/>
                <w:szCs w:val="16"/>
              </w:rPr>
            </w:pPr>
          </w:p>
        </w:tc>
      </w:tr>
      <w:tr w:rsidR="00656324" w:rsidRPr="00EC31EA" w14:paraId="054BDF17" w14:textId="77777777" w:rsidTr="00EC3E91">
        <w:tc>
          <w:tcPr>
            <w:tcW w:w="567" w:type="dxa"/>
            <w:vMerge w:val="restart"/>
            <w:tcBorders>
              <w:top w:val="single" w:sz="4" w:space="0" w:color="auto"/>
              <w:left w:val="single" w:sz="4" w:space="0" w:color="auto"/>
              <w:right w:val="single" w:sz="4" w:space="0" w:color="auto"/>
            </w:tcBorders>
          </w:tcPr>
          <w:p w14:paraId="2421F9F0" w14:textId="03FA51CF" w:rsidR="00656324" w:rsidRPr="00EC31EA" w:rsidRDefault="00656324" w:rsidP="00656324">
            <w:pPr>
              <w:spacing w:before="60" w:after="60"/>
              <w:jc w:val="left"/>
              <w:rPr>
                <w:noProof/>
                <w:sz w:val="16"/>
                <w:szCs w:val="16"/>
              </w:rPr>
            </w:pPr>
            <w:r>
              <w:rPr>
                <w:rFonts w:cs="Calibri"/>
                <w:color w:val="000000"/>
                <w:sz w:val="20"/>
                <w:szCs w:val="20"/>
              </w:rPr>
              <w:t>1.14</w:t>
            </w:r>
          </w:p>
        </w:tc>
        <w:tc>
          <w:tcPr>
            <w:tcW w:w="2268" w:type="dxa"/>
            <w:vMerge w:val="restart"/>
            <w:tcBorders>
              <w:top w:val="single" w:sz="4" w:space="0" w:color="auto"/>
              <w:left w:val="single" w:sz="4" w:space="0" w:color="auto"/>
              <w:right w:val="single" w:sz="4" w:space="0" w:color="auto"/>
            </w:tcBorders>
          </w:tcPr>
          <w:p w14:paraId="467E2761" w14:textId="35212706" w:rsidR="00656324" w:rsidRPr="00EC31EA" w:rsidRDefault="00656324" w:rsidP="00656324">
            <w:pPr>
              <w:spacing w:before="60" w:after="60"/>
              <w:jc w:val="left"/>
              <w:rPr>
                <w:noProof/>
                <w:sz w:val="16"/>
                <w:szCs w:val="16"/>
              </w:rPr>
            </w:pPr>
            <w:r>
              <w:rPr>
                <w:rFonts w:cs="Calibri"/>
                <w:color w:val="000000"/>
                <w:sz w:val="20"/>
                <w:szCs w:val="20"/>
              </w:rPr>
              <w:t>Fehlende Unterrichtung von Behörden</w:t>
            </w:r>
          </w:p>
        </w:tc>
        <w:sdt>
          <w:sdtPr>
            <w:rPr>
              <w:b/>
              <w:noProof/>
              <w:sz w:val="16"/>
              <w:szCs w:val="16"/>
            </w:rPr>
            <w:id w:val="-1797436134"/>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70B9A11B" w14:textId="6A8AA29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C668617" w14:textId="638D9A8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2432EECF" w14:textId="74362594" w:rsidR="00656324" w:rsidRPr="002513D2" w:rsidRDefault="00656324" w:rsidP="00656324">
            <w:pPr>
              <w:jc w:val="left"/>
              <w:rPr>
                <w:rFonts w:cs="Calibri"/>
                <w:color w:val="000000"/>
                <w:sz w:val="20"/>
                <w:szCs w:val="20"/>
              </w:rPr>
            </w:pPr>
            <w:r>
              <w:rPr>
                <w:rFonts w:cs="Calibri"/>
                <w:color w:val="000000"/>
                <w:sz w:val="20"/>
                <w:szCs w:val="20"/>
              </w:rPr>
              <w:t>Erforderliche Unterrichtungen von Behörden vor Aufnahme der Tätigkeit, wiederkehrend und bei schweren Störungen sind organisiert.</w:t>
            </w:r>
          </w:p>
        </w:tc>
        <w:sdt>
          <w:sdtPr>
            <w:rPr>
              <w:b/>
              <w:noProof/>
              <w:sz w:val="16"/>
              <w:szCs w:val="16"/>
            </w:rPr>
            <w:id w:val="107809562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244C1D6" w14:textId="41F8E13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400693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100357E" w14:textId="3ED0908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01108C1" w14:textId="6F646FD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8898FC1" w14:textId="7B24473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05CCF6E" w14:textId="39CD6319"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205941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38E9398" w14:textId="175F86A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FC0DF85" w14:textId="77777777" w:rsidR="00656324" w:rsidRPr="00EC31EA" w:rsidRDefault="00656324" w:rsidP="00656324">
            <w:pPr>
              <w:spacing w:before="60" w:after="60"/>
              <w:jc w:val="center"/>
              <w:rPr>
                <w:b/>
                <w:noProof/>
                <w:sz w:val="16"/>
                <w:szCs w:val="16"/>
              </w:rPr>
            </w:pPr>
          </w:p>
        </w:tc>
      </w:tr>
      <w:tr w:rsidR="00656324" w:rsidRPr="00EC31EA" w14:paraId="76D64F19" w14:textId="77777777" w:rsidTr="00EC3E91">
        <w:tc>
          <w:tcPr>
            <w:tcW w:w="567" w:type="dxa"/>
            <w:vMerge/>
            <w:tcBorders>
              <w:left w:val="single" w:sz="4" w:space="0" w:color="auto"/>
              <w:bottom w:val="single" w:sz="4" w:space="0" w:color="auto"/>
              <w:right w:val="single" w:sz="4" w:space="0" w:color="auto"/>
            </w:tcBorders>
          </w:tcPr>
          <w:p w14:paraId="4ABA2CCD"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63559E3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6A2C951" w14:textId="4988F460"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E120A83" w14:textId="6B02126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529EE26" w14:textId="77777777" w:rsidR="00656324" w:rsidRPr="00EC31EA" w:rsidRDefault="00656324" w:rsidP="00656324">
            <w:pPr>
              <w:spacing w:before="60" w:after="60"/>
              <w:jc w:val="left"/>
              <w:rPr>
                <w:noProof/>
                <w:sz w:val="16"/>
                <w:szCs w:val="16"/>
              </w:rPr>
            </w:pPr>
          </w:p>
        </w:tc>
        <w:sdt>
          <w:sdtPr>
            <w:rPr>
              <w:b/>
              <w:noProof/>
              <w:sz w:val="16"/>
              <w:szCs w:val="16"/>
            </w:rPr>
            <w:id w:val="13052605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1E58A3D" w14:textId="1963A62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432848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4A2083E" w14:textId="02CD1D3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722DD3C" w14:textId="05D8709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F8E0ECD" w14:textId="5B651A1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7DABDAC" w14:textId="50A6C32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209622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DAB11E0" w14:textId="28990D4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6D9A686" w14:textId="77777777" w:rsidR="00656324" w:rsidRPr="00EC31EA" w:rsidRDefault="00656324" w:rsidP="00656324">
            <w:pPr>
              <w:spacing w:before="60" w:after="60"/>
              <w:jc w:val="center"/>
              <w:rPr>
                <w:b/>
                <w:noProof/>
                <w:sz w:val="16"/>
                <w:szCs w:val="16"/>
              </w:rPr>
            </w:pPr>
          </w:p>
        </w:tc>
      </w:tr>
      <w:tr w:rsidR="00656324" w:rsidRPr="00EC31EA" w14:paraId="3B52A4F2" w14:textId="77777777" w:rsidTr="00EC3E91">
        <w:tc>
          <w:tcPr>
            <w:tcW w:w="567" w:type="dxa"/>
            <w:tcBorders>
              <w:top w:val="single" w:sz="4" w:space="0" w:color="auto"/>
              <w:left w:val="single" w:sz="4" w:space="0" w:color="auto"/>
              <w:bottom w:val="single" w:sz="4" w:space="0" w:color="auto"/>
              <w:right w:val="single" w:sz="4" w:space="0" w:color="auto"/>
            </w:tcBorders>
          </w:tcPr>
          <w:p w14:paraId="16A56BEB"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329D755"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5736C439" w14:textId="640DD93C"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B12B192" w14:textId="2613E390"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7331956"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CAC0D47"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E5FD648" w14:textId="2DF50ACC"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DAC3A10" w14:textId="6372A3B4"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33C2A3E" w14:textId="30F934FD"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62D495D" w14:textId="024BCCB7"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646182" w14:textId="41AB3909"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FFD8134" w14:textId="77777777" w:rsidR="00656324" w:rsidRPr="00EC31EA" w:rsidRDefault="00656324" w:rsidP="00656324">
            <w:pPr>
              <w:spacing w:before="60" w:after="60"/>
              <w:jc w:val="center"/>
              <w:rPr>
                <w:b/>
                <w:noProof/>
                <w:sz w:val="16"/>
                <w:szCs w:val="16"/>
              </w:rPr>
            </w:pPr>
          </w:p>
        </w:tc>
      </w:tr>
      <w:tr w:rsidR="00656324" w:rsidRPr="00EC31EA" w14:paraId="195A5344" w14:textId="77777777" w:rsidTr="00EC3E91">
        <w:tc>
          <w:tcPr>
            <w:tcW w:w="567" w:type="dxa"/>
            <w:vMerge w:val="restart"/>
            <w:tcBorders>
              <w:top w:val="single" w:sz="4" w:space="0" w:color="auto"/>
              <w:left w:val="single" w:sz="4" w:space="0" w:color="auto"/>
              <w:right w:val="single" w:sz="4" w:space="0" w:color="auto"/>
            </w:tcBorders>
          </w:tcPr>
          <w:p w14:paraId="6C8EB7E5" w14:textId="3E356357" w:rsidR="00656324" w:rsidRPr="00EC31EA" w:rsidRDefault="00656324" w:rsidP="00656324">
            <w:pPr>
              <w:spacing w:before="60" w:after="60"/>
              <w:jc w:val="left"/>
              <w:rPr>
                <w:noProof/>
                <w:sz w:val="16"/>
                <w:szCs w:val="16"/>
              </w:rPr>
            </w:pPr>
            <w:r>
              <w:rPr>
                <w:rFonts w:cs="Calibri"/>
                <w:color w:val="000000"/>
                <w:sz w:val="20"/>
                <w:szCs w:val="20"/>
              </w:rPr>
              <w:t>1.15</w:t>
            </w:r>
          </w:p>
        </w:tc>
        <w:tc>
          <w:tcPr>
            <w:tcW w:w="2268" w:type="dxa"/>
            <w:vMerge w:val="restart"/>
            <w:tcBorders>
              <w:top w:val="single" w:sz="4" w:space="0" w:color="auto"/>
              <w:left w:val="single" w:sz="4" w:space="0" w:color="auto"/>
              <w:right w:val="single" w:sz="4" w:space="0" w:color="auto"/>
            </w:tcBorders>
          </w:tcPr>
          <w:p w14:paraId="3A31C02E" w14:textId="2130CB03" w:rsidR="00656324" w:rsidRPr="00EC31EA" w:rsidRDefault="00656324" w:rsidP="00656324">
            <w:pPr>
              <w:spacing w:before="60" w:after="60"/>
              <w:jc w:val="left"/>
              <w:rPr>
                <w:noProof/>
                <w:sz w:val="16"/>
                <w:szCs w:val="16"/>
              </w:rPr>
            </w:pPr>
            <w:r>
              <w:rPr>
                <w:rFonts w:cs="Calibri"/>
                <w:color w:val="000000"/>
                <w:sz w:val="20"/>
                <w:szCs w:val="20"/>
              </w:rPr>
              <w:t>Gefährdungen durch unzureichende Koordination</w:t>
            </w:r>
          </w:p>
        </w:tc>
        <w:sdt>
          <w:sdtPr>
            <w:rPr>
              <w:b/>
              <w:noProof/>
              <w:sz w:val="16"/>
              <w:szCs w:val="16"/>
            </w:rPr>
            <w:id w:val="670604874"/>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21A68572" w14:textId="639D943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C5A2D00" w14:textId="2F4C0F8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7A7D1085" w14:textId="28B56D73" w:rsidR="00656324" w:rsidRPr="00EC31EA" w:rsidRDefault="00656324" w:rsidP="00656324">
            <w:pPr>
              <w:spacing w:before="60" w:after="60"/>
              <w:jc w:val="left"/>
              <w:rPr>
                <w:noProof/>
                <w:sz w:val="16"/>
                <w:szCs w:val="16"/>
              </w:rPr>
            </w:pPr>
            <w:r>
              <w:rPr>
                <w:rFonts w:cs="Calibri"/>
                <w:color w:val="000000"/>
                <w:sz w:val="20"/>
                <w:szCs w:val="20"/>
              </w:rPr>
              <w:t>Beschäftigte informieren sich gegenseitig über sicherheitsrelevante Punkte und stimmen Arbeiten miteinander ab.</w:t>
            </w:r>
          </w:p>
        </w:tc>
        <w:sdt>
          <w:sdtPr>
            <w:rPr>
              <w:b/>
              <w:noProof/>
              <w:sz w:val="16"/>
              <w:szCs w:val="16"/>
            </w:rPr>
            <w:id w:val="10372378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60B2EA7" w14:textId="1783F3E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770593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AEFAF03" w14:textId="5F86161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819C0C2" w14:textId="50BA77F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F04B4EF" w14:textId="1C99A8A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29E023A" w14:textId="4DE8120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703068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C836E6" w14:textId="5B080D4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5EEE880" w14:textId="77777777" w:rsidR="00656324" w:rsidRPr="00EC31EA" w:rsidRDefault="00656324" w:rsidP="00656324">
            <w:pPr>
              <w:spacing w:before="60" w:after="60"/>
              <w:jc w:val="center"/>
              <w:rPr>
                <w:b/>
                <w:noProof/>
                <w:sz w:val="16"/>
                <w:szCs w:val="16"/>
              </w:rPr>
            </w:pPr>
          </w:p>
        </w:tc>
      </w:tr>
      <w:tr w:rsidR="00656324" w:rsidRPr="00EC31EA" w14:paraId="72118D17" w14:textId="77777777" w:rsidTr="00EC3E91">
        <w:tc>
          <w:tcPr>
            <w:tcW w:w="567" w:type="dxa"/>
            <w:vMerge/>
            <w:tcBorders>
              <w:left w:val="single" w:sz="4" w:space="0" w:color="auto"/>
              <w:right w:val="single" w:sz="4" w:space="0" w:color="auto"/>
            </w:tcBorders>
          </w:tcPr>
          <w:p w14:paraId="2335ECB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6C75F4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9A014F9" w14:textId="295967DF"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D513B91" w14:textId="4C385D20"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06722D7" w14:textId="5334A387" w:rsidR="00656324" w:rsidRPr="00EC31EA" w:rsidRDefault="00656324" w:rsidP="00656324">
            <w:pPr>
              <w:spacing w:before="60" w:after="60"/>
              <w:jc w:val="left"/>
              <w:rPr>
                <w:noProof/>
                <w:sz w:val="16"/>
                <w:szCs w:val="16"/>
              </w:rPr>
            </w:pPr>
            <w:r>
              <w:rPr>
                <w:rFonts w:cs="Calibri"/>
                <w:color w:val="000000"/>
                <w:sz w:val="20"/>
                <w:szCs w:val="20"/>
              </w:rPr>
              <w:t>Arbeiten an Sicherheitseinrichtungen werden erst nach Freigabe durch die verantwortliche Person durchgeführt.</w:t>
            </w:r>
          </w:p>
        </w:tc>
        <w:sdt>
          <w:sdtPr>
            <w:rPr>
              <w:b/>
              <w:noProof/>
              <w:sz w:val="16"/>
              <w:szCs w:val="16"/>
            </w:rPr>
            <w:id w:val="20196568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6A0E4C4" w14:textId="37574BB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871307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FB03A91" w14:textId="6609878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6C3A9D1" w14:textId="1082712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B5661F0" w14:textId="773AD5E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BF7F1B4" w14:textId="272CFF3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255731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006519" w14:textId="044869D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43360B2" w14:textId="77777777" w:rsidR="00656324" w:rsidRPr="00EC31EA" w:rsidRDefault="00656324" w:rsidP="00656324">
            <w:pPr>
              <w:spacing w:before="60" w:after="60"/>
              <w:jc w:val="center"/>
              <w:rPr>
                <w:b/>
                <w:noProof/>
                <w:sz w:val="16"/>
                <w:szCs w:val="16"/>
              </w:rPr>
            </w:pPr>
          </w:p>
        </w:tc>
      </w:tr>
      <w:tr w:rsidR="00656324" w:rsidRPr="00EC31EA" w14:paraId="3B88A54E" w14:textId="77777777" w:rsidTr="00EC3E91">
        <w:tc>
          <w:tcPr>
            <w:tcW w:w="567" w:type="dxa"/>
            <w:vMerge/>
            <w:tcBorders>
              <w:left w:val="single" w:sz="4" w:space="0" w:color="auto"/>
              <w:right w:val="single" w:sz="4" w:space="0" w:color="auto"/>
            </w:tcBorders>
          </w:tcPr>
          <w:p w14:paraId="265E9216"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5170AA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0011033" w14:textId="292EBCEE"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3D73258" w14:textId="65F2A84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1B32E30" w14:textId="25724836" w:rsidR="00656324" w:rsidRPr="00EC31EA" w:rsidRDefault="00656324" w:rsidP="00656324">
            <w:pPr>
              <w:spacing w:before="60" w:after="60"/>
              <w:jc w:val="left"/>
              <w:rPr>
                <w:noProof/>
                <w:sz w:val="16"/>
                <w:szCs w:val="16"/>
              </w:rPr>
            </w:pPr>
            <w:r>
              <w:rPr>
                <w:rFonts w:cs="Calibri"/>
                <w:color w:val="000000"/>
                <w:sz w:val="20"/>
                <w:szCs w:val="20"/>
              </w:rPr>
              <w:t>Arbeiten von Betriebsfremden sind mit den betrieblichen Tätigkeiten koordiniert.</w:t>
            </w:r>
          </w:p>
        </w:tc>
        <w:sdt>
          <w:sdtPr>
            <w:rPr>
              <w:b/>
              <w:noProof/>
              <w:sz w:val="16"/>
              <w:szCs w:val="16"/>
            </w:rPr>
            <w:id w:val="14430300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7A1396" w14:textId="256477D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9309903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1FFC792" w14:textId="3574F8D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C98079A" w14:textId="69FB901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F687770" w14:textId="72D4A6D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5BACB05" w14:textId="63124F9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052769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A0B55A8" w14:textId="50833B1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FE1FBE1" w14:textId="77777777" w:rsidR="00656324" w:rsidRPr="00EC31EA" w:rsidRDefault="00656324" w:rsidP="00656324">
            <w:pPr>
              <w:spacing w:before="60" w:after="60"/>
              <w:jc w:val="center"/>
              <w:rPr>
                <w:b/>
                <w:noProof/>
                <w:sz w:val="16"/>
                <w:szCs w:val="16"/>
              </w:rPr>
            </w:pPr>
          </w:p>
        </w:tc>
      </w:tr>
      <w:tr w:rsidR="00656324" w:rsidRPr="00EC31EA" w14:paraId="4711E609" w14:textId="77777777" w:rsidTr="00EC3E91">
        <w:tc>
          <w:tcPr>
            <w:tcW w:w="567" w:type="dxa"/>
            <w:vMerge/>
            <w:tcBorders>
              <w:left w:val="single" w:sz="4" w:space="0" w:color="auto"/>
              <w:bottom w:val="single" w:sz="4" w:space="0" w:color="auto"/>
              <w:right w:val="single" w:sz="4" w:space="0" w:color="auto"/>
            </w:tcBorders>
          </w:tcPr>
          <w:p w14:paraId="043A6E8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0AE74E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4FC694AF" w14:textId="48DF5661"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042D937" w14:textId="0112CA1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F93CC13"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D3B7E12"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408DE7B" w14:textId="5D4E3B08"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34BC59D" w14:textId="44A5E45D"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CE8E2F6" w14:textId="537B84E3"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D57E9C9" w14:textId="58767536"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0B08596" w14:textId="0AA0A5CC"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F017C80" w14:textId="77777777" w:rsidR="00656324" w:rsidRPr="00EC31EA" w:rsidRDefault="00656324" w:rsidP="00656324">
            <w:pPr>
              <w:spacing w:before="60" w:after="60"/>
              <w:jc w:val="center"/>
              <w:rPr>
                <w:b/>
                <w:noProof/>
                <w:sz w:val="16"/>
                <w:szCs w:val="16"/>
              </w:rPr>
            </w:pPr>
          </w:p>
        </w:tc>
      </w:tr>
      <w:tr w:rsidR="00656324" w:rsidRPr="00EC31EA" w14:paraId="321332CA" w14:textId="77777777" w:rsidTr="00EC3E91">
        <w:tc>
          <w:tcPr>
            <w:tcW w:w="567" w:type="dxa"/>
            <w:tcBorders>
              <w:top w:val="single" w:sz="4" w:space="0" w:color="auto"/>
              <w:left w:val="single" w:sz="4" w:space="0" w:color="auto"/>
              <w:bottom w:val="single" w:sz="4" w:space="0" w:color="auto"/>
              <w:right w:val="single" w:sz="4" w:space="0" w:color="auto"/>
            </w:tcBorders>
          </w:tcPr>
          <w:p w14:paraId="14B2BAB5"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7B15BDE"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5A1E0A45" w14:textId="48007FBD"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D7CE2DD" w14:textId="3B019D6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B182468" w14:textId="77777777" w:rsidR="00656324" w:rsidRPr="00EC31EA" w:rsidRDefault="00656324" w:rsidP="00656324">
            <w:pPr>
              <w:spacing w:before="60" w:after="60"/>
              <w:jc w:val="left"/>
              <w:rPr>
                <w:noProof/>
                <w:sz w:val="16"/>
                <w:szCs w:val="16"/>
              </w:rPr>
            </w:pPr>
          </w:p>
        </w:tc>
        <w:sdt>
          <w:sdtPr>
            <w:rPr>
              <w:b/>
              <w:noProof/>
              <w:sz w:val="16"/>
              <w:szCs w:val="16"/>
            </w:rPr>
            <w:id w:val="8836793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EC8B74" w14:textId="434C10D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341071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3987BD" w14:textId="0E603C0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2195552" w14:textId="1082553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0EB07C7" w14:textId="730B19E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39620BB" w14:textId="0BEDC2B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813418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1726BB0" w14:textId="3B53631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D9A4343" w14:textId="77777777" w:rsidR="00656324" w:rsidRPr="00EC31EA" w:rsidRDefault="00656324" w:rsidP="00656324">
            <w:pPr>
              <w:spacing w:before="60" w:after="60"/>
              <w:jc w:val="center"/>
              <w:rPr>
                <w:b/>
                <w:noProof/>
                <w:sz w:val="16"/>
                <w:szCs w:val="16"/>
              </w:rPr>
            </w:pPr>
          </w:p>
        </w:tc>
      </w:tr>
      <w:tr w:rsidR="00656324" w:rsidRPr="00EC31EA" w14:paraId="1999489B" w14:textId="77777777" w:rsidTr="00EC3E91">
        <w:tc>
          <w:tcPr>
            <w:tcW w:w="567" w:type="dxa"/>
            <w:vMerge w:val="restart"/>
            <w:tcBorders>
              <w:top w:val="single" w:sz="4" w:space="0" w:color="auto"/>
              <w:left w:val="single" w:sz="4" w:space="0" w:color="auto"/>
              <w:right w:val="single" w:sz="4" w:space="0" w:color="auto"/>
            </w:tcBorders>
          </w:tcPr>
          <w:p w14:paraId="259033DF" w14:textId="23EB1EDC" w:rsidR="00656324" w:rsidRPr="00EC31EA" w:rsidRDefault="00656324" w:rsidP="00656324">
            <w:pPr>
              <w:spacing w:before="60" w:after="60"/>
              <w:jc w:val="left"/>
              <w:rPr>
                <w:noProof/>
                <w:sz w:val="16"/>
                <w:szCs w:val="16"/>
              </w:rPr>
            </w:pPr>
            <w:r>
              <w:rPr>
                <w:rFonts w:cs="Calibri"/>
                <w:color w:val="000000"/>
                <w:sz w:val="20"/>
                <w:szCs w:val="20"/>
              </w:rPr>
              <w:t>1.16</w:t>
            </w:r>
          </w:p>
        </w:tc>
        <w:tc>
          <w:tcPr>
            <w:tcW w:w="2268" w:type="dxa"/>
            <w:vMerge w:val="restart"/>
            <w:tcBorders>
              <w:top w:val="single" w:sz="4" w:space="0" w:color="auto"/>
              <w:left w:val="single" w:sz="4" w:space="0" w:color="auto"/>
              <w:right w:val="single" w:sz="4" w:space="0" w:color="auto"/>
            </w:tcBorders>
          </w:tcPr>
          <w:p w14:paraId="2822A63D" w14:textId="0E0B9406" w:rsidR="00656324" w:rsidRPr="00EC31EA" w:rsidRDefault="00656324" w:rsidP="00656324">
            <w:pPr>
              <w:spacing w:before="60" w:after="60"/>
              <w:jc w:val="left"/>
              <w:rPr>
                <w:noProof/>
                <w:sz w:val="16"/>
                <w:szCs w:val="16"/>
              </w:rPr>
            </w:pPr>
            <w:r>
              <w:rPr>
                <w:rFonts w:cs="Calibri"/>
                <w:color w:val="000000"/>
                <w:sz w:val="20"/>
                <w:szCs w:val="20"/>
              </w:rPr>
              <w:t>Erhalt und Überwachung der Gesundheit</w:t>
            </w:r>
          </w:p>
        </w:tc>
        <w:sdt>
          <w:sdtPr>
            <w:rPr>
              <w:b/>
              <w:noProof/>
              <w:sz w:val="16"/>
              <w:szCs w:val="16"/>
            </w:rPr>
            <w:id w:val="1641069352"/>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4503CCA" w14:textId="574043F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538E7ED" w14:textId="577B513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13264113" w14:textId="08571C8A" w:rsidR="00656324" w:rsidRPr="00EC31EA" w:rsidRDefault="00656324" w:rsidP="00656324">
            <w:pPr>
              <w:spacing w:before="60" w:after="60"/>
              <w:jc w:val="left"/>
              <w:rPr>
                <w:noProof/>
                <w:sz w:val="16"/>
                <w:szCs w:val="16"/>
              </w:rPr>
            </w:pPr>
            <w:r>
              <w:rPr>
                <w:rFonts w:cs="Calibri"/>
                <w:color w:val="000000"/>
                <w:sz w:val="20"/>
                <w:szCs w:val="20"/>
              </w:rPr>
              <w:t>Erforderliche Arbeitsmedizinische Vorsorge ist gem. ArbMedVV ermittelt und wird veranlasst/angeboten.</w:t>
            </w:r>
          </w:p>
        </w:tc>
        <w:sdt>
          <w:sdtPr>
            <w:rPr>
              <w:b/>
              <w:noProof/>
              <w:sz w:val="16"/>
              <w:szCs w:val="16"/>
            </w:rPr>
            <w:id w:val="-133606725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9884311" w14:textId="3379B2B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4260678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9B1E70" w14:textId="39AE949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2EB92CC" w14:textId="6FBEC09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26B4300" w14:textId="03F0194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7F614E6" w14:textId="2D07B04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8032228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68C6106" w14:textId="1B01B58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272CFC3" w14:textId="77777777" w:rsidR="00656324" w:rsidRPr="00EC31EA" w:rsidRDefault="00656324" w:rsidP="00656324">
            <w:pPr>
              <w:spacing w:before="60" w:after="60"/>
              <w:jc w:val="center"/>
              <w:rPr>
                <w:b/>
                <w:noProof/>
                <w:sz w:val="16"/>
                <w:szCs w:val="16"/>
              </w:rPr>
            </w:pPr>
          </w:p>
        </w:tc>
      </w:tr>
      <w:tr w:rsidR="00656324" w:rsidRPr="00EC31EA" w14:paraId="2E50DD77" w14:textId="77777777" w:rsidTr="00EC3E91">
        <w:tc>
          <w:tcPr>
            <w:tcW w:w="567" w:type="dxa"/>
            <w:vMerge/>
            <w:tcBorders>
              <w:left w:val="single" w:sz="4" w:space="0" w:color="auto"/>
              <w:right w:val="single" w:sz="4" w:space="0" w:color="auto"/>
            </w:tcBorders>
          </w:tcPr>
          <w:p w14:paraId="288310D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729DA3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BA5BFE8" w14:textId="5A4EAD8F"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0C00326" w14:textId="34CA91F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1457071" w14:textId="10EEA18B" w:rsidR="00656324" w:rsidRPr="00EC31EA" w:rsidRDefault="00656324" w:rsidP="00656324">
            <w:pPr>
              <w:spacing w:before="60" w:after="60"/>
              <w:jc w:val="left"/>
              <w:rPr>
                <w:noProof/>
                <w:sz w:val="16"/>
                <w:szCs w:val="16"/>
              </w:rPr>
            </w:pPr>
            <w:r>
              <w:rPr>
                <w:rFonts w:cs="Calibri"/>
                <w:color w:val="000000"/>
                <w:sz w:val="20"/>
                <w:szCs w:val="20"/>
              </w:rPr>
              <w:t>Erforderliche Eignungsuntersuchungen werden durchgeführt.</w:t>
            </w:r>
          </w:p>
        </w:tc>
        <w:sdt>
          <w:sdtPr>
            <w:rPr>
              <w:b/>
              <w:noProof/>
              <w:sz w:val="16"/>
              <w:szCs w:val="16"/>
            </w:rPr>
            <w:id w:val="-111435382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EB92C3" w14:textId="322E6A8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5162136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FF77C43" w14:textId="7B81E2E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466EEAE" w14:textId="3EF8F45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BDF68F8" w14:textId="6FC246D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4CAD12E" w14:textId="0B25219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442995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3C79872" w14:textId="2A8581A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B3012DF" w14:textId="77777777" w:rsidR="00656324" w:rsidRPr="00EC31EA" w:rsidRDefault="00656324" w:rsidP="00656324">
            <w:pPr>
              <w:spacing w:before="60" w:after="60"/>
              <w:jc w:val="center"/>
              <w:rPr>
                <w:b/>
                <w:noProof/>
                <w:sz w:val="16"/>
                <w:szCs w:val="16"/>
              </w:rPr>
            </w:pPr>
          </w:p>
        </w:tc>
      </w:tr>
      <w:tr w:rsidR="00656324" w:rsidRPr="00EC31EA" w14:paraId="021B64AD" w14:textId="77777777" w:rsidTr="00EC3E91">
        <w:tc>
          <w:tcPr>
            <w:tcW w:w="567" w:type="dxa"/>
            <w:vMerge/>
            <w:tcBorders>
              <w:left w:val="single" w:sz="4" w:space="0" w:color="auto"/>
              <w:bottom w:val="single" w:sz="4" w:space="0" w:color="auto"/>
              <w:right w:val="single" w:sz="4" w:space="0" w:color="auto"/>
            </w:tcBorders>
          </w:tcPr>
          <w:p w14:paraId="12E4ADA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69E7AA0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7772B9C3" w14:textId="212E4E73"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74D6B46" w14:textId="17653852"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019129A" w14:textId="77777777" w:rsidR="00656324" w:rsidRPr="00EC31EA" w:rsidRDefault="00656324" w:rsidP="00656324">
            <w:pPr>
              <w:spacing w:before="60" w:after="60"/>
              <w:jc w:val="left"/>
              <w:rPr>
                <w:noProof/>
                <w:sz w:val="16"/>
                <w:szCs w:val="16"/>
              </w:rPr>
            </w:pPr>
          </w:p>
        </w:tc>
        <w:sdt>
          <w:sdtPr>
            <w:rPr>
              <w:b/>
              <w:noProof/>
              <w:sz w:val="16"/>
              <w:szCs w:val="16"/>
            </w:rPr>
            <w:id w:val="193701500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CCDD0B" w14:textId="5F36693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031443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EB844D" w14:textId="286A15A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23F3619" w14:textId="6A39DD3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E0B126F" w14:textId="48E9340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9CEEC64" w14:textId="357E5D6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762443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24F776C" w14:textId="4BD1A58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DA51B76" w14:textId="77777777" w:rsidR="00656324" w:rsidRPr="00EC31EA" w:rsidRDefault="00656324" w:rsidP="00656324">
            <w:pPr>
              <w:spacing w:before="60" w:after="60"/>
              <w:jc w:val="center"/>
              <w:rPr>
                <w:b/>
                <w:noProof/>
                <w:sz w:val="16"/>
                <w:szCs w:val="16"/>
              </w:rPr>
            </w:pPr>
          </w:p>
        </w:tc>
      </w:tr>
      <w:tr w:rsidR="00656324" w:rsidRPr="00EC31EA" w14:paraId="5DC79C5E" w14:textId="77777777" w:rsidTr="00EC3E91">
        <w:tc>
          <w:tcPr>
            <w:tcW w:w="567" w:type="dxa"/>
            <w:tcBorders>
              <w:top w:val="single" w:sz="4" w:space="0" w:color="auto"/>
              <w:left w:val="single" w:sz="4" w:space="0" w:color="auto"/>
              <w:bottom w:val="single" w:sz="4" w:space="0" w:color="auto"/>
              <w:right w:val="single" w:sz="4" w:space="0" w:color="auto"/>
            </w:tcBorders>
          </w:tcPr>
          <w:p w14:paraId="6FF1ED0E"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F20125F"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7C6DA0A6" w14:textId="56DD0F3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4B8EDDA" w14:textId="08844F2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5898D41"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C0C47F1"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8FCADE9" w14:textId="3648A5C5"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0A89F6E" w14:textId="26A0208F"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FF92C5C" w14:textId="5940D109"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5278063" w14:textId="28EAF835"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775544B" w14:textId="76A7B1FD"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B2FA487" w14:textId="77777777" w:rsidR="00656324" w:rsidRPr="00EC31EA" w:rsidRDefault="00656324" w:rsidP="00656324">
            <w:pPr>
              <w:spacing w:before="60" w:after="60"/>
              <w:jc w:val="center"/>
              <w:rPr>
                <w:b/>
                <w:noProof/>
                <w:sz w:val="16"/>
                <w:szCs w:val="16"/>
              </w:rPr>
            </w:pPr>
          </w:p>
        </w:tc>
      </w:tr>
      <w:tr w:rsidR="00656324" w:rsidRPr="00EC31EA" w14:paraId="78CDC7AD" w14:textId="77777777" w:rsidTr="00EC3E91">
        <w:tc>
          <w:tcPr>
            <w:tcW w:w="567" w:type="dxa"/>
            <w:vMerge w:val="restart"/>
            <w:tcBorders>
              <w:top w:val="single" w:sz="4" w:space="0" w:color="auto"/>
              <w:left w:val="single" w:sz="4" w:space="0" w:color="auto"/>
              <w:right w:val="single" w:sz="4" w:space="0" w:color="auto"/>
            </w:tcBorders>
          </w:tcPr>
          <w:p w14:paraId="4DC6AD5F" w14:textId="41F0CB4B" w:rsidR="00656324" w:rsidRPr="00EC31EA" w:rsidRDefault="00656324" w:rsidP="00656324">
            <w:pPr>
              <w:spacing w:before="60" w:after="60"/>
              <w:jc w:val="left"/>
              <w:rPr>
                <w:noProof/>
                <w:sz w:val="16"/>
                <w:szCs w:val="16"/>
              </w:rPr>
            </w:pPr>
            <w:r>
              <w:rPr>
                <w:rFonts w:cs="Calibri"/>
                <w:color w:val="000000"/>
                <w:sz w:val="20"/>
                <w:szCs w:val="20"/>
              </w:rPr>
              <w:t>1.17</w:t>
            </w:r>
          </w:p>
        </w:tc>
        <w:tc>
          <w:tcPr>
            <w:tcW w:w="2268" w:type="dxa"/>
            <w:vMerge w:val="restart"/>
            <w:tcBorders>
              <w:top w:val="single" w:sz="4" w:space="0" w:color="auto"/>
              <w:left w:val="single" w:sz="4" w:space="0" w:color="auto"/>
              <w:right w:val="single" w:sz="4" w:space="0" w:color="auto"/>
            </w:tcBorders>
          </w:tcPr>
          <w:p w14:paraId="59F5EC94" w14:textId="39FE1FCA" w:rsidR="00656324" w:rsidRPr="00EC31EA" w:rsidRDefault="00656324" w:rsidP="00656324">
            <w:pPr>
              <w:spacing w:before="60" w:after="60"/>
              <w:jc w:val="left"/>
              <w:rPr>
                <w:noProof/>
                <w:sz w:val="16"/>
                <w:szCs w:val="16"/>
              </w:rPr>
            </w:pPr>
            <w:r>
              <w:rPr>
                <w:rFonts w:cs="Calibri"/>
                <w:color w:val="000000"/>
                <w:sz w:val="20"/>
                <w:szCs w:val="20"/>
              </w:rPr>
              <w:t>Fehlende Informationen zum grundsätzlichen Verhalten bei Notfällen</w:t>
            </w:r>
          </w:p>
        </w:tc>
        <w:sdt>
          <w:sdtPr>
            <w:rPr>
              <w:b/>
              <w:noProof/>
              <w:sz w:val="16"/>
              <w:szCs w:val="16"/>
            </w:rPr>
            <w:id w:val="-1407445337"/>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4A81C627" w14:textId="76DA6CA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F9B9E95" w14:textId="3487BA9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401FA0DB" w14:textId="4E4351E3" w:rsidR="00656324" w:rsidRPr="00EC31EA" w:rsidRDefault="00656324" w:rsidP="00656324">
            <w:pPr>
              <w:spacing w:before="60" w:after="60"/>
              <w:jc w:val="left"/>
              <w:rPr>
                <w:noProof/>
                <w:sz w:val="16"/>
                <w:szCs w:val="16"/>
              </w:rPr>
            </w:pPr>
            <w:r>
              <w:rPr>
                <w:rFonts w:cs="Calibri"/>
                <w:color w:val="000000"/>
                <w:sz w:val="20"/>
                <w:szCs w:val="20"/>
              </w:rPr>
              <w:t>Die Aushänge mit Informationen und Hinweisen zum Verhalten bei Notfällen sind bekannt.</w:t>
            </w:r>
          </w:p>
        </w:tc>
        <w:sdt>
          <w:sdtPr>
            <w:rPr>
              <w:b/>
              <w:noProof/>
              <w:sz w:val="16"/>
              <w:szCs w:val="16"/>
            </w:rPr>
            <w:id w:val="-19649659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B5FB8E3" w14:textId="2F0488E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40701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86ACC99" w14:textId="1E30A61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437D7A8" w14:textId="0D1B958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D592C35" w14:textId="764470B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101E7D6" w14:textId="3AA46B4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090511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127DCE1" w14:textId="50B3699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15158F1" w14:textId="77777777" w:rsidR="00656324" w:rsidRPr="00EC31EA" w:rsidRDefault="00656324" w:rsidP="00656324">
            <w:pPr>
              <w:spacing w:before="60" w:after="60"/>
              <w:jc w:val="center"/>
              <w:rPr>
                <w:b/>
                <w:noProof/>
                <w:sz w:val="16"/>
                <w:szCs w:val="16"/>
              </w:rPr>
            </w:pPr>
          </w:p>
        </w:tc>
      </w:tr>
      <w:tr w:rsidR="00656324" w:rsidRPr="00EC31EA" w14:paraId="71A1AA75" w14:textId="77777777" w:rsidTr="00EC3E91">
        <w:tc>
          <w:tcPr>
            <w:tcW w:w="567" w:type="dxa"/>
            <w:vMerge/>
            <w:tcBorders>
              <w:left w:val="single" w:sz="4" w:space="0" w:color="auto"/>
              <w:right w:val="single" w:sz="4" w:space="0" w:color="auto"/>
            </w:tcBorders>
          </w:tcPr>
          <w:p w14:paraId="0972258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B171C5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0A6FD16" w14:textId="4A944DD5"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14819EB" w14:textId="17BD0C79"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6173FEA" w14:textId="07A95619" w:rsidR="00656324" w:rsidRPr="00EC31EA" w:rsidRDefault="00656324" w:rsidP="00656324">
            <w:pPr>
              <w:spacing w:before="60" w:after="60"/>
              <w:jc w:val="left"/>
              <w:rPr>
                <w:noProof/>
                <w:sz w:val="16"/>
                <w:szCs w:val="16"/>
              </w:rPr>
            </w:pPr>
            <w:r>
              <w:rPr>
                <w:rFonts w:cs="Calibri"/>
                <w:color w:val="000000"/>
                <w:sz w:val="20"/>
                <w:szCs w:val="20"/>
              </w:rPr>
              <w:t>Die Rufnummer von Feuerwehr/Rettungswagen (112) ist an den Telefonen vorhanden.</w:t>
            </w:r>
          </w:p>
        </w:tc>
        <w:sdt>
          <w:sdtPr>
            <w:rPr>
              <w:b/>
              <w:noProof/>
              <w:sz w:val="16"/>
              <w:szCs w:val="16"/>
            </w:rPr>
            <w:id w:val="-12073306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BCBAE9" w14:textId="7E8B5A0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6218106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FBAAEE" w14:textId="3244A6B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5D94BC6" w14:textId="236189F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C3CA035" w14:textId="6FF79A9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CDACA59" w14:textId="08F220A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995480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091A1E8" w14:textId="4BDB1D9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DFD187F" w14:textId="77777777" w:rsidR="00656324" w:rsidRPr="00EC31EA" w:rsidRDefault="00656324" w:rsidP="00656324">
            <w:pPr>
              <w:spacing w:before="60" w:after="60"/>
              <w:jc w:val="center"/>
              <w:rPr>
                <w:b/>
                <w:noProof/>
                <w:sz w:val="16"/>
                <w:szCs w:val="16"/>
              </w:rPr>
            </w:pPr>
          </w:p>
        </w:tc>
      </w:tr>
      <w:tr w:rsidR="00656324" w:rsidRPr="00EC31EA" w14:paraId="34B36F0F" w14:textId="77777777" w:rsidTr="00EC3E91">
        <w:tc>
          <w:tcPr>
            <w:tcW w:w="567" w:type="dxa"/>
            <w:vMerge/>
            <w:tcBorders>
              <w:left w:val="single" w:sz="4" w:space="0" w:color="auto"/>
              <w:right w:val="single" w:sz="4" w:space="0" w:color="auto"/>
            </w:tcBorders>
          </w:tcPr>
          <w:p w14:paraId="6215411D"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46FE40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38CC3DB" w14:textId="1BBE149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A426913" w14:textId="367AAFFC"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0C5C071" w14:textId="0658AE64" w:rsidR="00656324" w:rsidRPr="00EC31EA" w:rsidRDefault="00656324" w:rsidP="00656324">
            <w:pPr>
              <w:spacing w:before="60" w:after="60"/>
              <w:jc w:val="left"/>
              <w:rPr>
                <w:noProof/>
                <w:sz w:val="16"/>
                <w:szCs w:val="16"/>
              </w:rPr>
            </w:pPr>
            <w:r>
              <w:rPr>
                <w:rFonts w:cs="Calibri"/>
                <w:color w:val="000000"/>
                <w:sz w:val="20"/>
                <w:szCs w:val="20"/>
              </w:rPr>
              <w:t>Standorte des Erste-Hilfe-Materials, Brandbekämpfungsmaterials und Not-Aus-Einrichtungen sind bekannt und jederzeit zugänglich.</w:t>
            </w:r>
          </w:p>
        </w:tc>
        <w:sdt>
          <w:sdtPr>
            <w:rPr>
              <w:b/>
              <w:noProof/>
              <w:sz w:val="16"/>
              <w:szCs w:val="16"/>
            </w:rPr>
            <w:id w:val="-20455141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C3A90F3" w14:textId="07F4F9E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165857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D746DEA" w14:textId="795B3CD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6A9930E" w14:textId="332607C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27B7340" w14:textId="550468D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5013F0F" w14:textId="2537690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31786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BDCEFFF" w14:textId="59C6339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5F009C4" w14:textId="77777777" w:rsidR="00656324" w:rsidRPr="00EC31EA" w:rsidRDefault="00656324" w:rsidP="00656324">
            <w:pPr>
              <w:spacing w:before="60" w:after="60"/>
              <w:jc w:val="center"/>
              <w:rPr>
                <w:b/>
                <w:noProof/>
                <w:sz w:val="16"/>
                <w:szCs w:val="16"/>
              </w:rPr>
            </w:pPr>
          </w:p>
        </w:tc>
      </w:tr>
      <w:tr w:rsidR="00656324" w:rsidRPr="00EC31EA" w14:paraId="7F41883D" w14:textId="77777777" w:rsidTr="00EC3E91">
        <w:tc>
          <w:tcPr>
            <w:tcW w:w="567" w:type="dxa"/>
            <w:vMerge/>
            <w:tcBorders>
              <w:left w:val="single" w:sz="4" w:space="0" w:color="auto"/>
              <w:right w:val="single" w:sz="4" w:space="0" w:color="auto"/>
            </w:tcBorders>
          </w:tcPr>
          <w:p w14:paraId="62B8578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502E86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B99A142" w14:textId="40B32C2B"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FCC60E0" w14:textId="6628A79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EAD73F9" w14:textId="1326D360" w:rsidR="00656324" w:rsidRPr="00EC31EA" w:rsidRDefault="00656324" w:rsidP="00656324">
            <w:pPr>
              <w:spacing w:before="60" w:after="60"/>
              <w:jc w:val="left"/>
              <w:rPr>
                <w:noProof/>
                <w:sz w:val="16"/>
                <w:szCs w:val="16"/>
              </w:rPr>
            </w:pPr>
            <w:r>
              <w:rPr>
                <w:rFonts w:cs="Calibri"/>
                <w:color w:val="000000"/>
                <w:sz w:val="20"/>
                <w:szCs w:val="20"/>
              </w:rPr>
              <w:t>Die Funktion von Sicherheitseinrichtungen ist  bekannt und jederzeit gewährleistet.</w:t>
            </w:r>
          </w:p>
        </w:tc>
        <w:sdt>
          <w:sdtPr>
            <w:rPr>
              <w:b/>
              <w:noProof/>
              <w:sz w:val="16"/>
              <w:szCs w:val="16"/>
            </w:rPr>
            <w:id w:val="-120324992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C7A6AD" w14:textId="3B4C400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423629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F470860" w14:textId="2DD789A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3191A73" w14:textId="58A4A15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51883DF" w14:textId="3ECEA64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887D089" w14:textId="18CDCE8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46053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57FF65" w14:textId="2A79F27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3EDA78B" w14:textId="77777777" w:rsidR="00656324" w:rsidRPr="00EC31EA" w:rsidRDefault="00656324" w:rsidP="00656324">
            <w:pPr>
              <w:spacing w:before="60" w:after="60"/>
              <w:jc w:val="center"/>
              <w:rPr>
                <w:b/>
                <w:noProof/>
                <w:sz w:val="16"/>
                <w:szCs w:val="16"/>
              </w:rPr>
            </w:pPr>
          </w:p>
        </w:tc>
      </w:tr>
      <w:tr w:rsidR="00656324" w:rsidRPr="00EC31EA" w14:paraId="01CADD73" w14:textId="77777777" w:rsidTr="00EC3E91">
        <w:tc>
          <w:tcPr>
            <w:tcW w:w="567" w:type="dxa"/>
            <w:vMerge/>
            <w:tcBorders>
              <w:left w:val="single" w:sz="4" w:space="0" w:color="auto"/>
              <w:right w:val="single" w:sz="4" w:space="0" w:color="auto"/>
            </w:tcBorders>
          </w:tcPr>
          <w:p w14:paraId="720C258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70892E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EF92A58" w14:textId="36D986A0"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7DA5E2B" w14:textId="34B24A4F"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F5B5630" w14:textId="5387C152" w:rsidR="00656324" w:rsidRPr="00EC31EA" w:rsidRDefault="00656324" w:rsidP="00656324">
            <w:pPr>
              <w:spacing w:before="60" w:after="60"/>
              <w:jc w:val="left"/>
              <w:rPr>
                <w:noProof/>
                <w:sz w:val="16"/>
                <w:szCs w:val="16"/>
              </w:rPr>
            </w:pPr>
            <w:r>
              <w:rPr>
                <w:rFonts w:cs="Calibri"/>
                <w:color w:val="000000"/>
                <w:sz w:val="20"/>
                <w:szCs w:val="20"/>
              </w:rPr>
              <w:t>Notfallübungen werden regelmäßig durchgeführt.</w:t>
            </w:r>
          </w:p>
        </w:tc>
        <w:sdt>
          <w:sdtPr>
            <w:rPr>
              <w:b/>
              <w:noProof/>
              <w:sz w:val="16"/>
              <w:szCs w:val="16"/>
            </w:rPr>
            <w:id w:val="-2935248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18B3CC" w14:textId="039156B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6734753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E063C9C" w14:textId="465215B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0503052" w14:textId="071CA35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F5A992D" w14:textId="70B2D11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1B30F97" w14:textId="170C37B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202615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69EF32" w14:textId="4AC1877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40A14C0" w14:textId="77777777" w:rsidR="00656324" w:rsidRPr="00EC31EA" w:rsidRDefault="00656324" w:rsidP="00656324">
            <w:pPr>
              <w:spacing w:before="60" w:after="60"/>
              <w:jc w:val="center"/>
              <w:rPr>
                <w:b/>
                <w:noProof/>
                <w:sz w:val="16"/>
                <w:szCs w:val="16"/>
              </w:rPr>
            </w:pPr>
          </w:p>
        </w:tc>
      </w:tr>
      <w:tr w:rsidR="00656324" w:rsidRPr="00EC31EA" w14:paraId="508AD486" w14:textId="77777777" w:rsidTr="00EC3E91">
        <w:tc>
          <w:tcPr>
            <w:tcW w:w="567" w:type="dxa"/>
            <w:vMerge/>
            <w:tcBorders>
              <w:left w:val="single" w:sz="4" w:space="0" w:color="auto"/>
              <w:right w:val="single" w:sz="4" w:space="0" w:color="auto"/>
            </w:tcBorders>
          </w:tcPr>
          <w:p w14:paraId="5E9E342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642CE6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BF50BEC" w14:textId="1112B89D"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2D75A18" w14:textId="520E7E5E"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AA7F9DA" w14:textId="1A105084" w:rsidR="00656324" w:rsidRPr="00EC31EA" w:rsidRDefault="00656324" w:rsidP="00656324">
            <w:pPr>
              <w:spacing w:before="60" w:after="60"/>
              <w:jc w:val="left"/>
              <w:rPr>
                <w:noProof/>
                <w:sz w:val="16"/>
                <w:szCs w:val="16"/>
              </w:rPr>
            </w:pPr>
            <w:r>
              <w:rPr>
                <w:rFonts w:cs="Calibri"/>
                <w:color w:val="000000"/>
                <w:sz w:val="20"/>
                <w:szCs w:val="20"/>
              </w:rPr>
              <w:t>Die Einweisung und Information von Rettungskräften ist organisiert.</w:t>
            </w:r>
          </w:p>
        </w:tc>
        <w:sdt>
          <w:sdtPr>
            <w:rPr>
              <w:b/>
              <w:noProof/>
              <w:sz w:val="16"/>
              <w:szCs w:val="16"/>
            </w:rPr>
            <w:id w:val="-2108041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12D85E0" w14:textId="5012B6C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287339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928DD57" w14:textId="0CB6858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FC02579" w14:textId="1E501D7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96A8F1D" w14:textId="0287C7B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0124A0" w14:textId="2E05444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833286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EE6E6D6" w14:textId="1B19CD6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B32A258" w14:textId="77777777" w:rsidR="00656324" w:rsidRPr="00EC31EA" w:rsidRDefault="00656324" w:rsidP="00656324">
            <w:pPr>
              <w:spacing w:before="60" w:after="60"/>
              <w:jc w:val="center"/>
              <w:rPr>
                <w:b/>
                <w:noProof/>
                <w:sz w:val="16"/>
                <w:szCs w:val="16"/>
              </w:rPr>
            </w:pPr>
          </w:p>
        </w:tc>
      </w:tr>
      <w:tr w:rsidR="00656324" w:rsidRPr="00EC31EA" w14:paraId="253B7796" w14:textId="77777777" w:rsidTr="00EC3E91">
        <w:tc>
          <w:tcPr>
            <w:tcW w:w="567" w:type="dxa"/>
            <w:vMerge/>
            <w:tcBorders>
              <w:left w:val="single" w:sz="4" w:space="0" w:color="auto"/>
              <w:right w:val="single" w:sz="4" w:space="0" w:color="auto"/>
            </w:tcBorders>
          </w:tcPr>
          <w:p w14:paraId="7907E84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F65DBB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1AA7D5B" w14:textId="5A44B3B1"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497D44A" w14:textId="1641180F"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FB7F89F" w14:textId="7EED96BD" w:rsidR="00656324" w:rsidRPr="00EC31EA" w:rsidRDefault="00656324" w:rsidP="00656324">
            <w:pPr>
              <w:spacing w:before="60" w:after="60"/>
              <w:jc w:val="left"/>
              <w:rPr>
                <w:noProof/>
                <w:sz w:val="16"/>
                <w:szCs w:val="16"/>
              </w:rPr>
            </w:pPr>
            <w:r>
              <w:rPr>
                <w:rFonts w:cs="Calibri"/>
                <w:color w:val="000000"/>
                <w:sz w:val="20"/>
                <w:szCs w:val="20"/>
              </w:rPr>
              <w:t>Die Evakuierung von Personen mit Einschränkungen sowie hilflosen Personen ist organisiert.</w:t>
            </w:r>
          </w:p>
        </w:tc>
        <w:sdt>
          <w:sdtPr>
            <w:rPr>
              <w:b/>
              <w:noProof/>
              <w:sz w:val="16"/>
              <w:szCs w:val="16"/>
            </w:rPr>
            <w:id w:val="-2354844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3C204A1" w14:textId="080D2FF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89101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FC9A828" w14:textId="5A75C98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644C972" w14:textId="60D7387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7F0D5C1" w14:textId="3B9F407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D4547EC" w14:textId="677A123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219554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E4F76A" w14:textId="511AA0A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BF44658" w14:textId="77777777" w:rsidR="00656324" w:rsidRPr="00EC31EA" w:rsidRDefault="00656324" w:rsidP="00656324">
            <w:pPr>
              <w:spacing w:before="60" w:after="60"/>
              <w:jc w:val="center"/>
              <w:rPr>
                <w:b/>
                <w:noProof/>
                <w:sz w:val="16"/>
                <w:szCs w:val="16"/>
              </w:rPr>
            </w:pPr>
          </w:p>
        </w:tc>
      </w:tr>
      <w:tr w:rsidR="00656324" w:rsidRPr="00EC31EA" w14:paraId="4623839D" w14:textId="77777777" w:rsidTr="00EC3E91">
        <w:tc>
          <w:tcPr>
            <w:tcW w:w="567" w:type="dxa"/>
            <w:vMerge/>
            <w:tcBorders>
              <w:left w:val="single" w:sz="4" w:space="0" w:color="auto"/>
              <w:bottom w:val="single" w:sz="4" w:space="0" w:color="auto"/>
              <w:right w:val="single" w:sz="4" w:space="0" w:color="auto"/>
            </w:tcBorders>
          </w:tcPr>
          <w:p w14:paraId="7567724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1C9733B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FA85A2F" w14:textId="75F11F29"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898A154" w14:textId="18AE68A4"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271EEDB" w14:textId="77777777" w:rsidR="00656324" w:rsidRPr="00EC31EA" w:rsidRDefault="00656324" w:rsidP="00656324">
            <w:pPr>
              <w:spacing w:before="60" w:after="60"/>
              <w:jc w:val="left"/>
              <w:rPr>
                <w:noProof/>
                <w:sz w:val="16"/>
                <w:szCs w:val="16"/>
              </w:rPr>
            </w:pPr>
          </w:p>
        </w:tc>
        <w:sdt>
          <w:sdtPr>
            <w:rPr>
              <w:b/>
              <w:noProof/>
              <w:sz w:val="16"/>
              <w:szCs w:val="16"/>
            </w:rPr>
            <w:id w:val="-1021175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5E9A4D8" w14:textId="0E2B494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000351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7E50B24" w14:textId="75388F9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8E95E23" w14:textId="086A1F1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BCD5170" w14:textId="6A37D93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EB9FEAB" w14:textId="7B95430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711136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6BBCD1" w14:textId="283A911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0375778" w14:textId="77777777" w:rsidR="00656324" w:rsidRPr="00EC31EA" w:rsidRDefault="00656324" w:rsidP="00656324">
            <w:pPr>
              <w:spacing w:before="60" w:after="60"/>
              <w:jc w:val="center"/>
              <w:rPr>
                <w:b/>
                <w:noProof/>
                <w:sz w:val="16"/>
                <w:szCs w:val="16"/>
              </w:rPr>
            </w:pPr>
          </w:p>
        </w:tc>
      </w:tr>
      <w:tr w:rsidR="00656324" w:rsidRPr="00EC31EA" w14:paraId="129638AD" w14:textId="77777777" w:rsidTr="00EC3E91">
        <w:tc>
          <w:tcPr>
            <w:tcW w:w="567" w:type="dxa"/>
            <w:tcBorders>
              <w:top w:val="single" w:sz="4" w:space="0" w:color="auto"/>
              <w:left w:val="single" w:sz="4" w:space="0" w:color="auto"/>
              <w:bottom w:val="single" w:sz="4" w:space="0" w:color="auto"/>
              <w:right w:val="single" w:sz="4" w:space="0" w:color="auto"/>
            </w:tcBorders>
          </w:tcPr>
          <w:p w14:paraId="5B7D02E3"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5E4AB09"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108259AE" w14:textId="06CBA370"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3B720C7" w14:textId="3E4561F4"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37177D0"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596708"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30E5AC7" w14:textId="3F65B83A"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8BD5392" w14:textId="78A7B63A"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3BC242" w14:textId="0B814103"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9983CFD" w14:textId="3FF3EABE"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06875AD" w14:textId="71C4BF5D"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277376D" w14:textId="77777777" w:rsidR="00656324" w:rsidRPr="00EC31EA" w:rsidRDefault="00656324" w:rsidP="00656324">
            <w:pPr>
              <w:spacing w:before="60" w:after="60"/>
              <w:jc w:val="center"/>
              <w:rPr>
                <w:b/>
                <w:noProof/>
                <w:sz w:val="16"/>
                <w:szCs w:val="16"/>
              </w:rPr>
            </w:pPr>
          </w:p>
        </w:tc>
      </w:tr>
      <w:tr w:rsidR="00656324" w:rsidRPr="00EC31EA" w14:paraId="53AA37AA" w14:textId="77777777" w:rsidTr="00EC3E91">
        <w:tc>
          <w:tcPr>
            <w:tcW w:w="567" w:type="dxa"/>
            <w:vMerge w:val="restart"/>
            <w:tcBorders>
              <w:top w:val="single" w:sz="4" w:space="0" w:color="auto"/>
              <w:left w:val="single" w:sz="4" w:space="0" w:color="auto"/>
              <w:right w:val="single" w:sz="4" w:space="0" w:color="auto"/>
            </w:tcBorders>
          </w:tcPr>
          <w:p w14:paraId="280903CA" w14:textId="1825718A" w:rsidR="00656324" w:rsidRPr="00EC31EA" w:rsidRDefault="00656324" w:rsidP="00656324">
            <w:pPr>
              <w:spacing w:before="60" w:after="60"/>
              <w:jc w:val="left"/>
              <w:rPr>
                <w:noProof/>
                <w:sz w:val="16"/>
                <w:szCs w:val="16"/>
              </w:rPr>
            </w:pPr>
            <w:r>
              <w:rPr>
                <w:rFonts w:cs="Calibri"/>
                <w:color w:val="000000"/>
                <w:sz w:val="20"/>
                <w:szCs w:val="20"/>
              </w:rPr>
              <w:t>1.18</w:t>
            </w:r>
          </w:p>
        </w:tc>
        <w:tc>
          <w:tcPr>
            <w:tcW w:w="2268" w:type="dxa"/>
            <w:vMerge w:val="restart"/>
            <w:tcBorders>
              <w:top w:val="single" w:sz="4" w:space="0" w:color="auto"/>
              <w:left w:val="single" w:sz="4" w:space="0" w:color="auto"/>
              <w:right w:val="single" w:sz="4" w:space="0" w:color="auto"/>
            </w:tcBorders>
          </w:tcPr>
          <w:p w14:paraId="7CE32609" w14:textId="232681F8" w:rsidR="00656324" w:rsidRPr="00EC31EA" w:rsidRDefault="00656324" w:rsidP="00656324">
            <w:pPr>
              <w:spacing w:before="60" w:after="60"/>
              <w:jc w:val="left"/>
              <w:rPr>
                <w:noProof/>
                <w:sz w:val="16"/>
                <w:szCs w:val="16"/>
              </w:rPr>
            </w:pPr>
            <w:r>
              <w:rPr>
                <w:rFonts w:cs="Calibri"/>
                <w:color w:val="000000"/>
                <w:sz w:val="20"/>
                <w:szCs w:val="20"/>
              </w:rPr>
              <w:t>Nicht nutzbare Flucht- und Rettungswege</w:t>
            </w:r>
          </w:p>
        </w:tc>
        <w:sdt>
          <w:sdtPr>
            <w:rPr>
              <w:b/>
              <w:noProof/>
              <w:sz w:val="16"/>
              <w:szCs w:val="16"/>
            </w:rPr>
            <w:id w:val="372500198"/>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31371651" w14:textId="127910D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95FDC65" w14:textId="4988405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D96E6A8" w14:textId="55919D50" w:rsidR="00656324" w:rsidRPr="00EC31EA" w:rsidRDefault="00656324" w:rsidP="00656324">
            <w:pPr>
              <w:spacing w:before="60" w:after="60"/>
              <w:jc w:val="left"/>
              <w:rPr>
                <w:noProof/>
                <w:sz w:val="16"/>
                <w:szCs w:val="16"/>
              </w:rPr>
            </w:pPr>
            <w:r>
              <w:rPr>
                <w:rFonts w:cs="Calibri"/>
                <w:color w:val="000000"/>
                <w:sz w:val="20"/>
                <w:szCs w:val="20"/>
              </w:rPr>
              <w:t>Flucht- und Rettungswege sind immer uneingeschränkt nutzbar.</w:t>
            </w:r>
          </w:p>
        </w:tc>
        <w:sdt>
          <w:sdtPr>
            <w:rPr>
              <w:b/>
              <w:noProof/>
              <w:sz w:val="16"/>
              <w:szCs w:val="16"/>
            </w:rPr>
            <w:id w:val="15318443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00FACD" w14:textId="2CB931E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9083250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11B9E51" w14:textId="4CD26F3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B953064" w14:textId="74D818C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56E3130" w14:textId="213A67E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F61E102" w14:textId="58B1B16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351310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901CE5C" w14:textId="33EFD97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55687F3" w14:textId="77777777" w:rsidR="00656324" w:rsidRPr="00EC31EA" w:rsidRDefault="00656324" w:rsidP="00656324">
            <w:pPr>
              <w:spacing w:before="60" w:after="60"/>
              <w:jc w:val="center"/>
              <w:rPr>
                <w:b/>
                <w:noProof/>
                <w:sz w:val="16"/>
                <w:szCs w:val="16"/>
              </w:rPr>
            </w:pPr>
          </w:p>
        </w:tc>
      </w:tr>
      <w:tr w:rsidR="00656324" w:rsidRPr="00EC31EA" w14:paraId="27C88368" w14:textId="77777777" w:rsidTr="00EC3E91">
        <w:tc>
          <w:tcPr>
            <w:tcW w:w="567" w:type="dxa"/>
            <w:vMerge/>
            <w:tcBorders>
              <w:left w:val="single" w:sz="4" w:space="0" w:color="auto"/>
              <w:right w:val="single" w:sz="4" w:space="0" w:color="auto"/>
            </w:tcBorders>
          </w:tcPr>
          <w:p w14:paraId="22F0F74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14A0A7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07F9A18" w14:textId="6BED1930"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A476D07" w14:textId="2F47AE0E"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12E6502" w14:textId="4E4CEC30" w:rsidR="00656324" w:rsidRPr="00EC31EA" w:rsidRDefault="00656324" w:rsidP="00656324">
            <w:pPr>
              <w:spacing w:before="60" w:after="60"/>
              <w:jc w:val="left"/>
              <w:rPr>
                <w:noProof/>
                <w:sz w:val="16"/>
                <w:szCs w:val="16"/>
              </w:rPr>
            </w:pPr>
            <w:r>
              <w:rPr>
                <w:rFonts w:cs="Calibri"/>
                <w:color w:val="000000"/>
                <w:sz w:val="20"/>
                <w:szCs w:val="20"/>
              </w:rPr>
              <w:t>An jedem Arbeitsplatz ist ein zweiter Fluchtweg vorhanden und bekannt.</w:t>
            </w:r>
          </w:p>
        </w:tc>
        <w:sdt>
          <w:sdtPr>
            <w:rPr>
              <w:b/>
              <w:noProof/>
              <w:sz w:val="16"/>
              <w:szCs w:val="16"/>
            </w:rPr>
            <w:id w:val="-135117443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481336" w14:textId="04393EE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34580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E5D1CC" w14:textId="00A26D4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AAE514F" w14:textId="4148AF1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C720123" w14:textId="1C729B7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CA299D2" w14:textId="73C3EDD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873339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4F3DBBD" w14:textId="3E882C5E"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A41C251" w14:textId="77777777" w:rsidR="00656324" w:rsidRPr="00EC31EA" w:rsidRDefault="00656324" w:rsidP="00656324">
            <w:pPr>
              <w:spacing w:before="60" w:after="60"/>
              <w:jc w:val="center"/>
              <w:rPr>
                <w:b/>
                <w:noProof/>
                <w:sz w:val="16"/>
                <w:szCs w:val="16"/>
              </w:rPr>
            </w:pPr>
          </w:p>
        </w:tc>
      </w:tr>
      <w:tr w:rsidR="00656324" w:rsidRPr="00EC31EA" w14:paraId="2020FC38" w14:textId="77777777" w:rsidTr="00EC3E91">
        <w:tc>
          <w:tcPr>
            <w:tcW w:w="567" w:type="dxa"/>
            <w:vMerge/>
            <w:tcBorders>
              <w:left w:val="single" w:sz="4" w:space="0" w:color="auto"/>
              <w:right w:val="single" w:sz="4" w:space="0" w:color="auto"/>
            </w:tcBorders>
          </w:tcPr>
          <w:p w14:paraId="5265E86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A92678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D9B70C7" w14:textId="5E50CAEA"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F4252FD" w14:textId="01EC38EF"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E76A5CE" w14:textId="780DDD61" w:rsidR="00656324" w:rsidRPr="00EC31EA" w:rsidRDefault="00656324" w:rsidP="00656324">
            <w:pPr>
              <w:spacing w:before="60" w:after="60"/>
              <w:jc w:val="left"/>
              <w:rPr>
                <w:noProof/>
                <w:sz w:val="16"/>
                <w:szCs w:val="16"/>
              </w:rPr>
            </w:pPr>
            <w:r>
              <w:rPr>
                <w:rFonts w:cs="Calibri"/>
                <w:color w:val="000000"/>
                <w:sz w:val="20"/>
                <w:szCs w:val="20"/>
              </w:rPr>
              <w:t>Flucht- und Rettungspläne sind vorhanden, zugänglich und bekannt.</w:t>
            </w:r>
          </w:p>
        </w:tc>
        <w:sdt>
          <w:sdtPr>
            <w:rPr>
              <w:b/>
              <w:noProof/>
              <w:sz w:val="16"/>
              <w:szCs w:val="16"/>
            </w:rPr>
            <w:id w:val="11806239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16D551C" w14:textId="023D2A2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118867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C386E8" w14:textId="5216029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01B5F88" w14:textId="028F58B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52C9197" w14:textId="504A150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9DA15A4" w14:textId="4514A2A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782771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7CF6E5" w14:textId="43AFCE1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B185926" w14:textId="77777777" w:rsidR="00656324" w:rsidRPr="00EC31EA" w:rsidRDefault="00656324" w:rsidP="00656324">
            <w:pPr>
              <w:spacing w:before="60" w:after="60"/>
              <w:jc w:val="center"/>
              <w:rPr>
                <w:b/>
                <w:noProof/>
                <w:sz w:val="16"/>
                <w:szCs w:val="16"/>
              </w:rPr>
            </w:pPr>
          </w:p>
        </w:tc>
      </w:tr>
      <w:tr w:rsidR="00656324" w:rsidRPr="00EC31EA" w14:paraId="3D61BBED" w14:textId="77777777" w:rsidTr="00EC3E91">
        <w:tc>
          <w:tcPr>
            <w:tcW w:w="567" w:type="dxa"/>
            <w:vMerge/>
            <w:tcBorders>
              <w:left w:val="single" w:sz="4" w:space="0" w:color="auto"/>
              <w:bottom w:val="single" w:sz="4" w:space="0" w:color="auto"/>
              <w:right w:val="single" w:sz="4" w:space="0" w:color="auto"/>
            </w:tcBorders>
          </w:tcPr>
          <w:p w14:paraId="2C78BC19"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ED4D71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364B3B55" w14:textId="04997EB4"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F300065" w14:textId="5C8565A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F8C1EB2"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4F0CE4"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82842E" w14:textId="4A66E43E"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315B9BE" w14:textId="5EDA0C6A"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383908E" w14:textId="5256968A"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94D6BF4" w14:textId="3CBDA458"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335DB7" w14:textId="40483BE2"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F9EE26F" w14:textId="77777777" w:rsidR="00656324" w:rsidRPr="00EC31EA" w:rsidRDefault="00656324" w:rsidP="00656324">
            <w:pPr>
              <w:spacing w:before="60" w:after="60"/>
              <w:jc w:val="center"/>
              <w:rPr>
                <w:b/>
                <w:noProof/>
                <w:sz w:val="16"/>
                <w:szCs w:val="16"/>
              </w:rPr>
            </w:pPr>
          </w:p>
        </w:tc>
      </w:tr>
      <w:tr w:rsidR="00656324" w:rsidRPr="00EC31EA" w14:paraId="090FCE81" w14:textId="77777777" w:rsidTr="00EC3E91">
        <w:tc>
          <w:tcPr>
            <w:tcW w:w="567" w:type="dxa"/>
            <w:tcBorders>
              <w:top w:val="single" w:sz="4" w:space="0" w:color="auto"/>
              <w:left w:val="single" w:sz="4" w:space="0" w:color="auto"/>
              <w:bottom w:val="single" w:sz="4" w:space="0" w:color="auto"/>
              <w:right w:val="single" w:sz="4" w:space="0" w:color="auto"/>
            </w:tcBorders>
          </w:tcPr>
          <w:p w14:paraId="697359D2"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949CE9E"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6F884A81" w14:textId="4DC8F363"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A9F1F2A" w14:textId="0F9E7A5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57B621B" w14:textId="77777777" w:rsidR="00656324" w:rsidRPr="00EC31EA" w:rsidRDefault="00656324" w:rsidP="00656324">
            <w:pPr>
              <w:spacing w:before="60" w:after="60"/>
              <w:jc w:val="left"/>
              <w:rPr>
                <w:noProof/>
                <w:sz w:val="16"/>
                <w:szCs w:val="16"/>
              </w:rPr>
            </w:pPr>
          </w:p>
        </w:tc>
        <w:sdt>
          <w:sdtPr>
            <w:rPr>
              <w:b/>
              <w:noProof/>
              <w:sz w:val="16"/>
              <w:szCs w:val="16"/>
            </w:rPr>
            <w:id w:val="-160805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EF28CF0" w14:textId="5E3ECBA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370645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96F631B" w14:textId="3BAE760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139A641" w14:textId="4788FC1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ABBBDD" w14:textId="6D3D154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6530C97" w14:textId="5B66A48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215238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16C7B6" w14:textId="0BC2B79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3F85634" w14:textId="77777777" w:rsidR="00656324" w:rsidRPr="00EC31EA" w:rsidRDefault="00656324" w:rsidP="00656324">
            <w:pPr>
              <w:spacing w:before="60" w:after="60"/>
              <w:jc w:val="center"/>
              <w:rPr>
                <w:b/>
                <w:noProof/>
                <w:sz w:val="16"/>
                <w:szCs w:val="16"/>
              </w:rPr>
            </w:pPr>
          </w:p>
        </w:tc>
      </w:tr>
      <w:tr w:rsidR="00656324" w:rsidRPr="00EC31EA" w14:paraId="25E94D1A" w14:textId="77777777" w:rsidTr="00EC3E91">
        <w:tc>
          <w:tcPr>
            <w:tcW w:w="567" w:type="dxa"/>
            <w:vMerge w:val="restart"/>
            <w:tcBorders>
              <w:top w:val="single" w:sz="4" w:space="0" w:color="auto"/>
              <w:left w:val="single" w:sz="4" w:space="0" w:color="auto"/>
              <w:right w:val="single" w:sz="4" w:space="0" w:color="auto"/>
            </w:tcBorders>
          </w:tcPr>
          <w:p w14:paraId="3E71D486" w14:textId="2BFF16B1" w:rsidR="00656324" w:rsidRPr="00EC31EA" w:rsidRDefault="00656324" w:rsidP="00656324">
            <w:pPr>
              <w:spacing w:before="60" w:after="60"/>
              <w:jc w:val="left"/>
              <w:rPr>
                <w:noProof/>
                <w:sz w:val="16"/>
                <w:szCs w:val="16"/>
              </w:rPr>
            </w:pPr>
            <w:r>
              <w:rPr>
                <w:rFonts w:cs="Calibri"/>
                <w:color w:val="000000"/>
                <w:sz w:val="20"/>
                <w:szCs w:val="20"/>
              </w:rPr>
              <w:lastRenderedPageBreak/>
              <w:t>1.19</w:t>
            </w:r>
          </w:p>
        </w:tc>
        <w:tc>
          <w:tcPr>
            <w:tcW w:w="2268" w:type="dxa"/>
            <w:vMerge w:val="restart"/>
            <w:tcBorders>
              <w:top w:val="single" w:sz="4" w:space="0" w:color="auto"/>
              <w:left w:val="single" w:sz="4" w:space="0" w:color="auto"/>
              <w:right w:val="single" w:sz="4" w:space="0" w:color="auto"/>
            </w:tcBorders>
          </w:tcPr>
          <w:p w14:paraId="2FF2F238" w14:textId="6E856601" w:rsidR="00656324" w:rsidRPr="00EC31EA" w:rsidRDefault="00656324" w:rsidP="00656324">
            <w:pPr>
              <w:spacing w:before="60" w:after="60"/>
              <w:jc w:val="left"/>
              <w:rPr>
                <w:noProof/>
                <w:sz w:val="16"/>
                <w:szCs w:val="16"/>
              </w:rPr>
            </w:pPr>
            <w:r>
              <w:rPr>
                <w:rFonts w:cs="Calibri"/>
                <w:color w:val="000000"/>
                <w:sz w:val="20"/>
                <w:szCs w:val="20"/>
              </w:rPr>
              <w:t>Erste Hilfe</w:t>
            </w:r>
          </w:p>
        </w:tc>
        <w:sdt>
          <w:sdtPr>
            <w:rPr>
              <w:b/>
              <w:noProof/>
              <w:sz w:val="16"/>
              <w:szCs w:val="16"/>
            </w:rPr>
            <w:id w:val="250247763"/>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16432A82" w14:textId="0C036ED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9C280BD" w14:textId="7ABEDEC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25D19F63" w14:textId="2154605F" w:rsidR="00656324" w:rsidRPr="002513D2" w:rsidRDefault="00656324" w:rsidP="00656324">
            <w:pPr>
              <w:jc w:val="left"/>
              <w:rPr>
                <w:rFonts w:cs="Calibri"/>
                <w:color w:val="000000"/>
                <w:sz w:val="20"/>
                <w:szCs w:val="20"/>
              </w:rPr>
            </w:pPr>
            <w:r>
              <w:rPr>
                <w:rFonts w:cs="Calibri"/>
                <w:color w:val="000000"/>
                <w:sz w:val="20"/>
                <w:szCs w:val="20"/>
              </w:rPr>
              <w:t>Eine ausreichende Anzahl Ersthelfer*innen (10% der Beschäftigten) ist benannt, geschult und bekannt.</w:t>
            </w:r>
          </w:p>
        </w:tc>
        <w:sdt>
          <w:sdtPr>
            <w:rPr>
              <w:b/>
              <w:noProof/>
              <w:sz w:val="16"/>
              <w:szCs w:val="16"/>
            </w:rPr>
            <w:id w:val="14123450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90100BB" w14:textId="7D86C32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108812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5DC72CD" w14:textId="2A1594F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52D1A82" w14:textId="5C98018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E5EC6C4" w14:textId="4E7F7FF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4FC295E" w14:textId="0C5D247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505585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CBBEA8" w14:textId="6C4C94C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B5E261F" w14:textId="77777777" w:rsidR="00656324" w:rsidRPr="00EC31EA" w:rsidRDefault="00656324" w:rsidP="00656324">
            <w:pPr>
              <w:spacing w:before="60" w:after="60"/>
              <w:jc w:val="center"/>
              <w:rPr>
                <w:b/>
                <w:noProof/>
                <w:sz w:val="16"/>
                <w:szCs w:val="16"/>
              </w:rPr>
            </w:pPr>
          </w:p>
        </w:tc>
      </w:tr>
      <w:tr w:rsidR="00656324" w:rsidRPr="00EC31EA" w14:paraId="501C8A42" w14:textId="77777777" w:rsidTr="00EC3E91">
        <w:tc>
          <w:tcPr>
            <w:tcW w:w="567" w:type="dxa"/>
            <w:vMerge/>
            <w:tcBorders>
              <w:left w:val="single" w:sz="4" w:space="0" w:color="auto"/>
              <w:bottom w:val="single" w:sz="4" w:space="0" w:color="auto"/>
              <w:right w:val="single" w:sz="4" w:space="0" w:color="auto"/>
            </w:tcBorders>
          </w:tcPr>
          <w:p w14:paraId="4ACB69A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78A18E7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8E3B17D"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21CFA3B"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CB8598A" w14:textId="10CCED60" w:rsidR="00656324" w:rsidRPr="00EC31EA" w:rsidRDefault="00656324" w:rsidP="00656324">
            <w:pPr>
              <w:spacing w:before="60" w:after="60"/>
              <w:jc w:val="left"/>
              <w:rPr>
                <w:noProof/>
                <w:sz w:val="16"/>
                <w:szCs w:val="16"/>
              </w:rPr>
            </w:pPr>
            <w:r w:rsidRPr="005B56B8">
              <w:rPr>
                <w:noProof/>
                <w:sz w:val="20"/>
                <w:szCs w:val="20"/>
              </w:rPr>
              <w:t>Erste-Hilfematerial ist immer rasch verfügbar.</w:t>
            </w:r>
          </w:p>
        </w:tc>
        <w:sdt>
          <w:sdtPr>
            <w:rPr>
              <w:b/>
              <w:noProof/>
              <w:sz w:val="16"/>
              <w:szCs w:val="16"/>
            </w:rPr>
            <w:id w:val="18110549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DB83A6" w14:textId="4728109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985898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74FCE24" w14:textId="5685CB7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BA3FEBE" w14:textId="11A4614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D707353" w14:textId="6A33D50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E0508C0" w14:textId="618136C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4430622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2D802C" w14:textId="351F4F1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69AEA55" w14:textId="77777777" w:rsidR="00656324" w:rsidRPr="00EC31EA" w:rsidRDefault="00656324" w:rsidP="00656324">
            <w:pPr>
              <w:spacing w:before="60" w:after="60"/>
              <w:jc w:val="center"/>
              <w:rPr>
                <w:b/>
                <w:noProof/>
                <w:sz w:val="16"/>
                <w:szCs w:val="16"/>
              </w:rPr>
            </w:pPr>
          </w:p>
        </w:tc>
      </w:tr>
      <w:tr w:rsidR="00656324" w:rsidRPr="00EC31EA" w14:paraId="7E4FBC7D" w14:textId="77777777" w:rsidTr="00EC3E91">
        <w:tc>
          <w:tcPr>
            <w:tcW w:w="567" w:type="dxa"/>
            <w:vMerge/>
            <w:tcBorders>
              <w:left w:val="single" w:sz="4" w:space="0" w:color="auto"/>
              <w:bottom w:val="single" w:sz="4" w:space="0" w:color="auto"/>
              <w:right w:val="single" w:sz="4" w:space="0" w:color="auto"/>
            </w:tcBorders>
          </w:tcPr>
          <w:p w14:paraId="023FB01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6054484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C660D1D" w14:textId="683D772C"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211CDEE" w14:textId="527B88D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015E65F" w14:textId="77777777" w:rsidR="00656324" w:rsidRPr="00EC31EA" w:rsidRDefault="00656324" w:rsidP="00656324">
            <w:pPr>
              <w:spacing w:before="60" w:after="60"/>
              <w:jc w:val="left"/>
              <w:rPr>
                <w:noProof/>
                <w:sz w:val="16"/>
                <w:szCs w:val="16"/>
              </w:rPr>
            </w:pPr>
          </w:p>
        </w:tc>
        <w:sdt>
          <w:sdtPr>
            <w:rPr>
              <w:b/>
              <w:noProof/>
              <w:sz w:val="16"/>
              <w:szCs w:val="16"/>
            </w:rPr>
            <w:id w:val="-8366136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8066384" w14:textId="41FE440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112550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333AC37" w14:textId="315654F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062B4CA" w14:textId="0873E45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5BE7823" w14:textId="610C407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7138684" w14:textId="2E12D58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4290243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31C71CF" w14:textId="2397496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546F5C8" w14:textId="77777777" w:rsidR="00656324" w:rsidRPr="00EC31EA" w:rsidRDefault="00656324" w:rsidP="00656324">
            <w:pPr>
              <w:spacing w:before="60" w:after="60"/>
              <w:jc w:val="center"/>
              <w:rPr>
                <w:b/>
                <w:noProof/>
                <w:sz w:val="16"/>
                <w:szCs w:val="16"/>
              </w:rPr>
            </w:pPr>
          </w:p>
        </w:tc>
      </w:tr>
      <w:tr w:rsidR="00656324" w:rsidRPr="00EC31EA" w14:paraId="58CDC073" w14:textId="77777777" w:rsidTr="00EC3E91">
        <w:tc>
          <w:tcPr>
            <w:tcW w:w="567" w:type="dxa"/>
            <w:tcBorders>
              <w:top w:val="single" w:sz="4" w:space="0" w:color="auto"/>
              <w:left w:val="single" w:sz="4" w:space="0" w:color="auto"/>
              <w:bottom w:val="single" w:sz="4" w:space="0" w:color="auto"/>
              <w:right w:val="single" w:sz="4" w:space="0" w:color="auto"/>
            </w:tcBorders>
          </w:tcPr>
          <w:p w14:paraId="694A5F4A"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5369669"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7A3535FF" w14:textId="5681A7ED"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6658181" w14:textId="1911AF60"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F261418"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1F4B3AB"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2DDBB94" w14:textId="0824AC5A"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F71F4F5" w14:textId="3CA768D5"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1CF2CD3" w14:textId="13BFB5A0"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3F781FB" w14:textId="52EE1C47"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42403E" w14:textId="49B06B3D"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DA75DFE" w14:textId="77777777" w:rsidR="00656324" w:rsidRPr="00EC31EA" w:rsidRDefault="00656324" w:rsidP="00656324">
            <w:pPr>
              <w:spacing w:before="60" w:after="60"/>
              <w:jc w:val="center"/>
              <w:rPr>
                <w:b/>
                <w:noProof/>
                <w:sz w:val="16"/>
                <w:szCs w:val="16"/>
              </w:rPr>
            </w:pPr>
          </w:p>
        </w:tc>
      </w:tr>
      <w:tr w:rsidR="00656324" w:rsidRPr="00EC31EA" w14:paraId="6746ABB8" w14:textId="77777777" w:rsidTr="00EC3E91">
        <w:tc>
          <w:tcPr>
            <w:tcW w:w="567" w:type="dxa"/>
            <w:vMerge w:val="restart"/>
            <w:tcBorders>
              <w:top w:val="single" w:sz="4" w:space="0" w:color="auto"/>
              <w:left w:val="single" w:sz="4" w:space="0" w:color="auto"/>
              <w:right w:val="single" w:sz="4" w:space="0" w:color="auto"/>
            </w:tcBorders>
          </w:tcPr>
          <w:p w14:paraId="685CDA2F" w14:textId="4E666F1F" w:rsidR="00656324" w:rsidRPr="00EC31EA" w:rsidRDefault="00656324" w:rsidP="00656324">
            <w:pPr>
              <w:spacing w:before="60" w:after="60"/>
              <w:jc w:val="left"/>
              <w:rPr>
                <w:noProof/>
                <w:sz w:val="16"/>
                <w:szCs w:val="16"/>
              </w:rPr>
            </w:pPr>
            <w:r>
              <w:rPr>
                <w:rFonts w:cs="Calibri"/>
                <w:color w:val="000000"/>
                <w:sz w:val="20"/>
                <w:szCs w:val="20"/>
              </w:rPr>
              <w:t>1.20</w:t>
            </w:r>
          </w:p>
        </w:tc>
        <w:tc>
          <w:tcPr>
            <w:tcW w:w="2268" w:type="dxa"/>
            <w:vMerge w:val="restart"/>
            <w:tcBorders>
              <w:top w:val="single" w:sz="4" w:space="0" w:color="auto"/>
              <w:left w:val="single" w:sz="4" w:space="0" w:color="auto"/>
              <w:right w:val="single" w:sz="4" w:space="0" w:color="auto"/>
            </w:tcBorders>
          </w:tcPr>
          <w:p w14:paraId="4D2B382E" w14:textId="1DDB0017" w:rsidR="00656324" w:rsidRPr="00EC31EA" w:rsidRDefault="00656324" w:rsidP="00656324">
            <w:pPr>
              <w:spacing w:before="60" w:after="60"/>
              <w:jc w:val="left"/>
              <w:rPr>
                <w:noProof/>
                <w:sz w:val="16"/>
                <w:szCs w:val="16"/>
              </w:rPr>
            </w:pPr>
            <w:r>
              <w:rPr>
                <w:rFonts w:cs="Calibri"/>
                <w:color w:val="000000"/>
                <w:sz w:val="20"/>
                <w:szCs w:val="20"/>
              </w:rPr>
              <w:t>Mängel bei der Vermeidung von Bränden/Explosionen und Minimierung deren Auswirkungen</w:t>
            </w:r>
          </w:p>
        </w:tc>
        <w:sdt>
          <w:sdtPr>
            <w:rPr>
              <w:b/>
              <w:noProof/>
              <w:sz w:val="16"/>
              <w:szCs w:val="16"/>
            </w:rPr>
            <w:id w:val="1648706430"/>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0E172743" w14:textId="37992D4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949F40E" w14:textId="0A6A754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15249834" w14:textId="247AEB88" w:rsidR="00656324" w:rsidRPr="00EC31EA" w:rsidRDefault="00656324" w:rsidP="00656324">
            <w:pPr>
              <w:spacing w:before="60" w:after="60"/>
              <w:jc w:val="left"/>
              <w:rPr>
                <w:noProof/>
                <w:sz w:val="16"/>
                <w:szCs w:val="16"/>
              </w:rPr>
            </w:pPr>
            <w:r>
              <w:rPr>
                <w:rFonts w:cs="Calibri"/>
                <w:color w:val="000000"/>
                <w:sz w:val="20"/>
                <w:szCs w:val="20"/>
              </w:rPr>
              <w:t>Die Brandschutzordnung der Universität ist bekannt und wird beachtet.</w:t>
            </w:r>
          </w:p>
        </w:tc>
        <w:sdt>
          <w:sdtPr>
            <w:rPr>
              <w:b/>
              <w:noProof/>
              <w:sz w:val="16"/>
              <w:szCs w:val="16"/>
            </w:rPr>
            <w:id w:val="-152616400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61947D" w14:textId="3B725DA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935163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7EFB192" w14:textId="239D58B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17C0E1A" w14:textId="7D5949D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F35A9AE" w14:textId="657398F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8BB2E77" w14:textId="1EC1564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6383220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FF23753" w14:textId="7A172A3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A415429" w14:textId="77777777" w:rsidR="00656324" w:rsidRPr="00EC31EA" w:rsidRDefault="00656324" w:rsidP="00656324">
            <w:pPr>
              <w:spacing w:before="60" w:after="60"/>
              <w:jc w:val="center"/>
              <w:rPr>
                <w:b/>
                <w:noProof/>
                <w:sz w:val="16"/>
                <w:szCs w:val="16"/>
              </w:rPr>
            </w:pPr>
          </w:p>
        </w:tc>
      </w:tr>
      <w:tr w:rsidR="00656324" w:rsidRPr="00EC31EA" w14:paraId="1452B29B" w14:textId="77777777" w:rsidTr="00EC3E91">
        <w:tc>
          <w:tcPr>
            <w:tcW w:w="567" w:type="dxa"/>
            <w:vMerge/>
            <w:tcBorders>
              <w:left w:val="single" w:sz="4" w:space="0" w:color="auto"/>
              <w:right w:val="single" w:sz="4" w:space="0" w:color="auto"/>
            </w:tcBorders>
          </w:tcPr>
          <w:p w14:paraId="1D36913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16E40A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DB40830" w14:textId="35A2CB2A"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EAADD06" w14:textId="6187E681"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BEE02E1" w14:textId="1AAA7B14" w:rsidR="00656324" w:rsidRPr="00EC31EA" w:rsidRDefault="00656324" w:rsidP="00656324">
            <w:pPr>
              <w:spacing w:before="60" w:after="60"/>
              <w:jc w:val="left"/>
              <w:rPr>
                <w:noProof/>
                <w:sz w:val="16"/>
                <w:szCs w:val="16"/>
              </w:rPr>
            </w:pPr>
            <w:r>
              <w:rPr>
                <w:rFonts w:cs="Calibri"/>
                <w:color w:val="000000"/>
                <w:sz w:val="20"/>
                <w:szCs w:val="20"/>
              </w:rPr>
              <w:t>Brandlasten werden soweit wie möglich vermieden.</w:t>
            </w:r>
          </w:p>
        </w:tc>
        <w:sdt>
          <w:sdtPr>
            <w:rPr>
              <w:b/>
              <w:noProof/>
              <w:sz w:val="16"/>
              <w:szCs w:val="16"/>
            </w:rPr>
            <w:id w:val="152675126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0212BD2" w14:textId="0DC6F82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081165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4F12118" w14:textId="488A63B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18F67C3" w14:textId="7C38269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58CA013" w14:textId="112EA8C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EE5B2AD" w14:textId="460DF50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37377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D044C0B" w14:textId="207D9E0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8E640D9" w14:textId="77777777" w:rsidR="00656324" w:rsidRPr="00EC31EA" w:rsidRDefault="00656324" w:rsidP="00656324">
            <w:pPr>
              <w:spacing w:before="60" w:after="60"/>
              <w:jc w:val="center"/>
              <w:rPr>
                <w:b/>
                <w:noProof/>
                <w:sz w:val="16"/>
                <w:szCs w:val="16"/>
              </w:rPr>
            </w:pPr>
          </w:p>
        </w:tc>
      </w:tr>
      <w:tr w:rsidR="00656324" w:rsidRPr="00EC31EA" w14:paraId="6E3B3437" w14:textId="77777777" w:rsidTr="00EC3E91">
        <w:tc>
          <w:tcPr>
            <w:tcW w:w="567" w:type="dxa"/>
            <w:vMerge/>
            <w:tcBorders>
              <w:left w:val="single" w:sz="4" w:space="0" w:color="auto"/>
              <w:right w:val="single" w:sz="4" w:space="0" w:color="auto"/>
            </w:tcBorders>
          </w:tcPr>
          <w:p w14:paraId="439A9BC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D5624D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CD00AE6" w14:textId="094D6F1B"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43ED546" w14:textId="4158DE1A"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988AF5B" w14:textId="19406A5C" w:rsidR="00656324" w:rsidRPr="00EC31EA" w:rsidRDefault="00656324" w:rsidP="00656324">
            <w:pPr>
              <w:spacing w:before="60" w:after="60"/>
              <w:jc w:val="left"/>
              <w:rPr>
                <w:noProof/>
                <w:sz w:val="16"/>
                <w:szCs w:val="16"/>
              </w:rPr>
            </w:pPr>
            <w:r>
              <w:rPr>
                <w:rFonts w:cs="Calibri"/>
                <w:color w:val="000000"/>
                <w:sz w:val="20"/>
                <w:szCs w:val="20"/>
              </w:rPr>
              <w:t>Bei Arbeitsverfahren mit Brand-/Explosionsgefahren werden immer Schutzmaßnahmen ermittelt und getroffen (z. B. Schweißerlaubnisschein).</w:t>
            </w:r>
          </w:p>
        </w:tc>
        <w:sdt>
          <w:sdtPr>
            <w:rPr>
              <w:b/>
              <w:noProof/>
              <w:sz w:val="16"/>
              <w:szCs w:val="16"/>
            </w:rPr>
            <w:id w:val="12469952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416D63D" w14:textId="534F9FB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232302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BBF021" w14:textId="139AC8D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3F7F30F" w14:textId="4516D54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A3474D2" w14:textId="1801BA5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972651F" w14:textId="1555C35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047873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49E1F05" w14:textId="1633BB7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118C49B" w14:textId="77777777" w:rsidR="00656324" w:rsidRPr="00EC31EA" w:rsidRDefault="00656324" w:rsidP="00656324">
            <w:pPr>
              <w:spacing w:before="60" w:after="60"/>
              <w:jc w:val="center"/>
              <w:rPr>
                <w:b/>
                <w:noProof/>
                <w:sz w:val="16"/>
                <w:szCs w:val="16"/>
              </w:rPr>
            </w:pPr>
          </w:p>
        </w:tc>
      </w:tr>
      <w:tr w:rsidR="00656324" w:rsidRPr="00EC31EA" w14:paraId="5F7BF3CA" w14:textId="77777777" w:rsidTr="00EC3E91">
        <w:tc>
          <w:tcPr>
            <w:tcW w:w="567" w:type="dxa"/>
            <w:vMerge/>
            <w:tcBorders>
              <w:left w:val="single" w:sz="4" w:space="0" w:color="auto"/>
              <w:right w:val="single" w:sz="4" w:space="0" w:color="auto"/>
            </w:tcBorders>
          </w:tcPr>
          <w:p w14:paraId="704F0DE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3D439C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FB9FE7C" w14:textId="33DF27DE"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D649771" w14:textId="7AAC023F"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7128CF6" w14:textId="573D18D2" w:rsidR="00656324" w:rsidRPr="00EC31EA" w:rsidRDefault="00656324" w:rsidP="00656324">
            <w:pPr>
              <w:spacing w:before="60" w:after="60"/>
              <w:jc w:val="left"/>
              <w:rPr>
                <w:noProof/>
                <w:sz w:val="16"/>
                <w:szCs w:val="16"/>
              </w:rPr>
            </w:pPr>
            <w:r>
              <w:rPr>
                <w:rFonts w:cs="Calibri"/>
                <w:color w:val="000000"/>
                <w:sz w:val="20"/>
                <w:szCs w:val="20"/>
              </w:rPr>
              <w:t>Geeignete Löschmittel (Feuerlöscher) sind vorhanden, leicht zugänglich, die Standorte sind gekennzeichnet und bekannt.</w:t>
            </w:r>
          </w:p>
        </w:tc>
        <w:sdt>
          <w:sdtPr>
            <w:rPr>
              <w:b/>
              <w:noProof/>
              <w:sz w:val="16"/>
              <w:szCs w:val="16"/>
            </w:rPr>
            <w:id w:val="16336732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28F5B61" w14:textId="5638B67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25483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DB69B12" w14:textId="6B25C1F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167FC58" w14:textId="249F2AF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D48B114" w14:textId="093EF13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8BE48CD" w14:textId="4EB95F8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825248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FB8FC0" w14:textId="38931BAE"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BC6AA32" w14:textId="77777777" w:rsidR="00656324" w:rsidRPr="00EC31EA" w:rsidRDefault="00656324" w:rsidP="00656324">
            <w:pPr>
              <w:spacing w:before="60" w:after="60"/>
              <w:jc w:val="center"/>
              <w:rPr>
                <w:b/>
                <w:noProof/>
                <w:sz w:val="16"/>
                <w:szCs w:val="16"/>
              </w:rPr>
            </w:pPr>
          </w:p>
        </w:tc>
      </w:tr>
      <w:tr w:rsidR="00656324" w:rsidRPr="00EC31EA" w14:paraId="3118A8C2" w14:textId="77777777" w:rsidTr="00EC3E91">
        <w:tc>
          <w:tcPr>
            <w:tcW w:w="567" w:type="dxa"/>
            <w:vMerge/>
            <w:tcBorders>
              <w:left w:val="single" w:sz="4" w:space="0" w:color="auto"/>
              <w:right w:val="single" w:sz="4" w:space="0" w:color="auto"/>
            </w:tcBorders>
          </w:tcPr>
          <w:p w14:paraId="31446BF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8EFC06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0B5BE36" w14:textId="663293A2"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74EE254" w14:textId="1309489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84D79A6" w14:textId="2D84FAF6" w:rsidR="00656324" w:rsidRPr="00EC31EA" w:rsidRDefault="00656324" w:rsidP="00656324">
            <w:pPr>
              <w:spacing w:before="60" w:after="60"/>
              <w:jc w:val="left"/>
              <w:rPr>
                <w:noProof/>
                <w:sz w:val="16"/>
                <w:szCs w:val="16"/>
              </w:rPr>
            </w:pPr>
            <w:r>
              <w:rPr>
                <w:rFonts w:cs="Calibri"/>
                <w:color w:val="000000"/>
                <w:sz w:val="20"/>
                <w:szCs w:val="20"/>
              </w:rPr>
              <w:t>Ausreichend viele Beschäftigte regelmäßig an Brandbekämpfungsübungen teil.</w:t>
            </w:r>
          </w:p>
        </w:tc>
        <w:sdt>
          <w:sdtPr>
            <w:rPr>
              <w:b/>
              <w:noProof/>
              <w:sz w:val="16"/>
              <w:szCs w:val="16"/>
            </w:rPr>
            <w:id w:val="-13174896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F645E1D" w14:textId="096DC52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35850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F409391" w14:textId="70B15DB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B6A1FB5" w14:textId="73860E5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14F2A4F" w14:textId="78E1218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5170472" w14:textId="6FD0370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038203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F126AE5" w14:textId="21DC9CB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09BB918" w14:textId="77777777" w:rsidR="00656324" w:rsidRPr="00EC31EA" w:rsidRDefault="00656324" w:rsidP="00656324">
            <w:pPr>
              <w:spacing w:before="60" w:after="60"/>
              <w:jc w:val="center"/>
              <w:rPr>
                <w:b/>
                <w:noProof/>
                <w:sz w:val="16"/>
                <w:szCs w:val="16"/>
              </w:rPr>
            </w:pPr>
          </w:p>
        </w:tc>
      </w:tr>
      <w:tr w:rsidR="00656324" w:rsidRPr="00EC31EA" w14:paraId="1786B2B4" w14:textId="77777777" w:rsidTr="00EC3E91">
        <w:tc>
          <w:tcPr>
            <w:tcW w:w="567" w:type="dxa"/>
            <w:vMerge/>
            <w:tcBorders>
              <w:left w:val="single" w:sz="4" w:space="0" w:color="auto"/>
              <w:right w:val="single" w:sz="4" w:space="0" w:color="auto"/>
            </w:tcBorders>
          </w:tcPr>
          <w:p w14:paraId="306E156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A371038"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D75EFFC" w14:textId="3D38909C"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08486DE" w14:textId="3D569255"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736B0E9" w14:textId="13AD9BA2" w:rsidR="00656324" w:rsidRPr="00EC31EA" w:rsidRDefault="00656324" w:rsidP="00656324">
            <w:pPr>
              <w:spacing w:before="60" w:after="60"/>
              <w:jc w:val="left"/>
              <w:rPr>
                <w:noProof/>
                <w:sz w:val="16"/>
                <w:szCs w:val="16"/>
              </w:rPr>
            </w:pPr>
            <w:r>
              <w:rPr>
                <w:rFonts w:cs="Calibri"/>
                <w:color w:val="000000"/>
                <w:sz w:val="20"/>
                <w:szCs w:val="20"/>
              </w:rPr>
              <w:t>Flurabschnitts- und Treppenraumtüren werden nicht blockiert.</w:t>
            </w:r>
          </w:p>
        </w:tc>
        <w:sdt>
          <w:sdtPr>
            <w:rPr>
              <w:b/>
              <w:noProof/>
              <w:sz w:val="16"/>
              <w:szCs w:val="16"/>
            </w:rPr>
            <w:id w:val="-15035764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309E95" w14:textId="5FF9762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58600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82DD8AD" w14:textId="287B607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1DE2C41" w14:textId="07C9446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354976C" w14:textId="4F51CE3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F41F3F5" w14:textId="10606FD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8840589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038E328" w14:textId="5EB05C5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16F57C3" w14:textId="77777777" w:rsidR="00656324" w:rsidRPr="00EC31EA" w:rsidRDefault="00656324" w:rsidP="00656324">
            <w:pPr>
              <w:spacing w:before="60" w:after="60"/>
              <w:jc w:val="center"/>
              <w:rPr>
                <w:b/>
                <w:noProof/>
                <w:sz w:val="16"/>
                <w:szCs w:val="16"/>
              </w:rPr>
            </w:pPr>
          </w:p>
        </w:tc>
      </w:tr>
      <w:tr w:rsidR="00656324" w:rsidRPr="00EC31EA" w14:paraId="584B35B2" w14:textId="77777777" w:rsidTr="00EC3E91">
        <w:tc>
          <w:tcPr>
            <w:tcW w:w="567" w:type="dxa"/>
            <w:vMerge/>
            <w:tcBorders>
              <w:left w:val="single" w:sz="4" w:space="0" w:color="auto"/>
              <w:right w:val="single" w:sz="4" w:space="0" w:color="auto"/>
            </w:tcBorders>
          </w:tcPr>
          <w:p w14:paraId="2582553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40C172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EE18D96" w14:textId="1A17A6DA"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E01797A" w14:textId="3E108052"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99E09D3" w14:textId="06384C41" w:rsidR="00656324" w:rsidRPr="00EC31EA" w:rsidRDefault="00656324" w:rsidP="00656324">
            <w:pPr>
              <w:spacing w:before="60" w:after="60"/>
              <w:jc w:val="left"/>
              <w:rPr>
                <w:noProof/>
                <w:sz w:val="16"/>
                <w:szCs w:val="16"/>
              </w:rPr>
            </w:pPr>
            <w:r>
              <w:rPr>
                <w:rFonts w:cs="Calibri"/>
                <w:color w:val="000000"/>
                <w:sz w:val="20"/>
                <w:szCs w:val="20"/>
              </w:rPr>
              <w:t>Evakuierungshelfer*Innen sind benannt, unterwiesen und bekannt.</w:t>
            </w:r>
          </w:p>
        </w:tc>
        <w:sdt>
          <w:sdtPr>
            <w:rPr>
              <w:b/>
              <w:noProof/>
              <w:sz w:val="16"/>
              <w:szCs w:val="16"/>
            </w:rPr>
            <w:id w:val="71883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8F2CB60" w14:textId="7127911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675210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EEBA895" w14:textId="04407C7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1AF6087" w14:textId="44FD02B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016F362" w14:textId="395D1E1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B83D65B" w14:textId="445901E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191274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BC36682" w14:textId="25AA935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2405008" w14:textId="77777777" w:rsidR="00656324" w:rsidRPr="00EC31EA" w:rsidRDefault="00656324" w:rsidP="00656324">
            <w:pPr>
              <w:spacing w:before="60" w:after="60"/>
              <w:jc w:val="center"/>
              <w:rPr>
                <w:b/>
                <w:noProof/>
                <w:sz w:val="16"/>
                <w:szCs w:val="16"/>
              </w:rPr>
            </w:pPr>
          </w:p>
        </w:tc>
      </w:tr>
      <w:tr w:rsidR="00656324" w:rsidRPr="00EC31EA" w14:paraId="75D9A779" w14:textId="77777777" w:rsidTr="00EC3E91">
        <w:tc>
          <w:tcPr>
            <w:tcW w:w="567" w:type="dxa"/>
            <w:vMerge/>
            <w:tcBorders>
              <w:left w:val="single" w:sz="4" w:space="0" w:color="auto"/>
              <w:right w:val="single" w:sz="4" w:space="0" w:color="auto"/>
            </w:tcBorders>
          </w:tcPr>
          <w:p w14:paraId="5857D1F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C1FDF6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DCB56DA" w14:textId="0624AC96"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CCFC581" w14:textId="1868C39A"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9D8DDAC" w14:textId="38D20825" w:rsidR="00656324" w:rsidRPr="00EC31EA" w:rsidRDefault="00656324" w:rsidP="00656324">
            <w:pPr>
              <w:spacing w:before="60" w:after="60"/>
              <w:jc w:val="left"/>
              <w:rPr>
                <w:noProof/>
                <w:sz w:val="16"/>
                <w:szCs w:val="16"/>
              </w:rPr>
            </w:pPr>
            <w:r>
              <w:rPr>
                <w:rFonts w:cs="Calibri"/>
                <w:color w:val="000000"/>
                <w:sz w:val="20"/>
                <w:szCs w:val="20"/>
              </w:rPr>
              <w:t>Brandschutzhelfer*Innen sind benannt, geschult und bekannt.</w:t>
            </w:r>
          </w:p>
        </w:tc>
        <w:sdt>
          <w:sdtPr>
            <w:rPr>
              <w:b/>
              <w:noProof/>
              <w:sz w:val="16"/>
              <w:szCs w:val="16"/>
            </w:rPr>
            <w:id w:val="7370556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8D77FC6" w14:textId="22A5E06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85954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FBCFA69" w14:textId="5570F0E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FDF4969" w14:textId="2B279DF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41034FD" w14:textId="29E346C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CCD7A58" w14:textId="0F1DF49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1843245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1DB50CC" w14:textId="0B3C16B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5B758E2" w14:textId="77777777" w:rsidR="00656324" w:rsidRPr="00EC31EA" w:rsidRDefault="00656324" w:rsidP="00656324">
            <w:pPr>
              <w:spacing w:before="60" w:after="60"/>
              <w:jc w:val="center"/>
              <w:rPr>
                <w:b/>
                <w:noProof/>
                <w:sz w:val="16"/>
                <w:szCs w:val="16"/>
              </w:rPr>
            </w:pPr>
          </w:p>
        </w:tc>
      </w:tr>
      <w:tr w:rsidR="00656324" w:rsidRPr="00EC31EA" w14:paraId="6573BB65" w14:textId="77777777" w:rsidTr="00EC3E91">
        <w:tc>
          <w:tcPr>
            <w:tcW w:w="567" w:type="dxa"/>
            <w:vMerge/>
            <w:tcBorders>
              <w:left w:val="single" w:sz="4" w:space="0" w:color="auto"/>
              <w:bottom w:val="single" w:sz="4" w:space="0" w:color="auto"/>
              <w:right w:val="single" w:sz="4" w:space="0" w:color="auto"/>
            </w:tcBorders>
          </w:tcPr>
          <w:p w14:paraId="39FAC7D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64D158BF"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4E4688D4" w14:textId="6A1AD901"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2FC0702" w14:textId="47FDAE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9A590F9" w14:textId="77777777" w:rsidR="00656324" w:rsidRPr="00EC31EA" w:rsidRDefault="00656324" w:rsidP="00656324">
            <w:pPr>
              <w:spacing w:before="60" w:after="60"/>
              <w:jc w:val="left"/>
              <w:rPr>
                <w:noProof/>
                <w:sz w:val="16"/>
                <w:szCs w:val="16"/>
              </w:rPr>
            </w:pPr>
          </w:p>
        </w:tc>
        <w:sdt>
          <w:sdtPr>
            <w:rPr>
              <w:b/>
              <w:noProof/>
              <w:sz w:val="16"/>
              <w:szCs w:val="16"/>
            </w:rPr>
            <w:id w:val="-15899948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6F100F9" w14:textId="6B7B8BE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292163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FB7719A" w14:textId="2E4DBA4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B8E2D49" w14:textId="0C60230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86C2B99" w14:textId="5F2D586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D183DE" w14:textId="69A54779"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171549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8BCBC15" w14:textId="2C78EE8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B8842B3" w14:textId="77777777" w:rsidR="00656324" w:rsidRPr="00EC31EA" w:rsidRDefault="00656324" w:rsidP="00656324">
            <w:pPr>
              <w:spacing w:before="60" w:after="60"/>
              <w:jc w:val="center"/>
              <w:rPr>
                <w:b/>
                <w:noProof/>
                <w:sz w:val="16"/>
                <w:szCs w:val="16"/>
              </w:rPr>
            </w:pPr>
          </w:p>
        </w:tc>
      </w:tr>
      <w:tr w:rsidR="00656324" w:rsidRPr="00EC31EA" w14:paraId="1EFFCEBF" w14:textId="77777777" w:rsidTr="00EC3E91">
        <w:tc>
          <w:tcPr>
            <w:tcW w:w="567" w:type="dxa"/>
            <w:tcBorders>
              <w:top w:val="single" w:sz="4" w:space="0" w:color="auto"/>
              <w:left w:val="single" w:sz="4" w:space="0" w:color="auto"/>
              <w:bottom w:val="single" w:sz="4" w:space="0" w:color="auto"/>
              <w:right w:val="single" w:sz="4" w:space="0" w:color="auto"/>
            </w:tcBorders>
          </w:tcPr>
          <w:p w14:paraId="23E900F6"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CD6AD17"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12BB2F63" w14:textId="6836199C"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215AF40" w14:textId="2303EA09"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4F0EC44"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3ABBEF8"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9A4A128" w14:textId="16BF4AF8"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BC734B4" w14:textId="1263A9AB"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3DA793" w14:textId="0FFDB05D"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C525F23" w14:textId="086B1B29"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18860D" w14:textId="1C70F86C"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ADB6D61" w14:textId="77777777" w:rsidR="00656324" w:rsidRPr="00EC31EA" w:rsidRDefault="00656324" w:rsidP="00656324">
            <w:pPr>
              <w:spacing w:before="60" w:after="60"/>
              <w:jc w:val="center"/>
              <w:rPr>
                <w:b/>
                <w:noProof/>
                <w:sz w:val="16"/>
                <w:szCs w:val="16"/>
              </w:rPr>
            </w:pPr>
          </w:p>
        </w:tc>
      </w:tr>
      <w:tr w:rsidR="00656324" w:rsidRPr="00EC31EA" w14:paraId="23C24D9A" w14:textId="77777777" w:rsidTr="00EC3E91">
        <w:tc>
          <w:tcPr>
            <w:tcW w:w="567" w:type="dxa"/>
            <w:vMerge w:val="restart"/>
            <w:tcBorders>
              <w:top w:val="single" w:sz="4" w:space="0" w:color="auto"/>
              <w:left w:val="single" w:sz="4" w:space="0" w:color="auto"/>
              <w:right w:val="single" w:sz="4" w:space="0" w:color="auto"/>
            </w:tcBorders>
          </w:tcPr>
          <w:p w14:paraId="56AB4B2E" w14:textId="2CA7B82B" w:rsidR="00656324" w:rsidRPr="00EC31EA" w:rsidRDefault="00656324" w:rsidP="00656324">
            <w:pPr>
              <w:spacing w:before="60" w:after="60"/>
              <w:jc w:val="left"/>
              <w:rPr>
                <w:noProof/>
                <w:sz w:val="16"/>
                <w:szCs w:val="16"/>
              </w:rPr>
            </w:pPr>
            <w:r>
              <w:rPr>
                <w:rFonts w:cs="Calibri"/>
                <w:color w:val="000000"/>
                <w:sz w:val="20"/>
                <w:szCs w:val="20"/>
              </w:rPr>
              <w:t>1.21</w:t>
            </w:r>
          </w:p>
        </w:tc>
        <w:tc>
          <w:tcPr>
            <w:tcW w:w="2268" w:type="dxa"/>
            <w:vMerge w:val="restart"/>
            <w:tcBorders>
              <w:top w:val="single" w:sz="4" w:space="0" w:color="auto"/>
              <w:left w:val="single" w:sz="4" w:space="0" w:color="auto"/>
              <w:right w:val="single" w:sz="4" w:space="0" w:color="auto"/>
            </w:tcBorders>
          </w:tcPr>
          <w:p w14:paraId="046FFCBB" w14:textId="41984F50" w:rsidR="00656324" w:rsidRPr="00EC31EA" w:rsidRDefault="00656324" w:rsidP="00656324">
            <w:pPr>
              <w:spacing w:before="60" w:after="60"/>
              <w:jc w:val="left"/>
              <w:rPr>
                <w:noProof/>
                <w:sz w:val="16"/>
                <w:szCs w:val="16"/>
              </w:rPr>
            </w:pPr>
            <w:r>
              <w:rPr>
                <w:rFonts w:cs="Calibri"/>
                <w:color w:val="000000"/>
                <w:sz w:val="20"/>
                <w:szCs w:val="20"/>
              </w:rPr>
              <w:t>Gefährdungen bei der Beseitigung von Störungen</w:t>
            </w:r>
          </w:p>
        </w:tc>
        <w:sdt>
          <w:sdtPr>
            <w:rPr>
              <w:b/>
              <w:noProof/>
              <w:sz w:val="16"/>
              <w:szCs w:val="16"/>
            </w:rPr>
            <w:id w:val="1156030262"/>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73F3D51" w14:textId="54DB739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30202CC9" w14:textId="01EDFF9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D62E51F" w14:textId="6B668B73" w:rsidR="00656324" w:rsidRPr="00EC31EA" w:rsidRDefault="00656324" w:rsidP="00656324">
            <w:pPr>
              <w:spacing w:before="60" w:after="60"/>
              <w:jc w:val="left"/>
              <w:rPr>
                <w:noProof/>
                <w:sz w:val="16"/>
                <w:szCs w:val="16"/>
              </w:rPr>
            </w:pPr>
            <w:r>
              <w:rPr>
                <w:rFonts w:cs="Calibri"/>
                <w:color w:val="000000"/>
                <w:sz w:val="20"/>
                <w:szCs w:val="20"/>
              </w:rPr>
              <w:t>Schutzmaßnahmen zum Verhalten bei Störungen sind ermittelt und bekannt.</w:t>
            </w:r>
          </w:p>
        </w:tc>
        <w:sdt>
          <w:sdtPr>
            <w:rPr>
              <w:b/>
              <w:noProof/>
              <w:sz w:val="16"/>
              <w:szCs w:val="16"/>
            </w:rPr>
            <w:id w:val="-772145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9D77162" w14:textId="6BFD61B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338234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FCC8C1" w14:textId="2ECA16B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DAE5C92" w14:textId="3263F31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5221950" w14:textId="3F70BFF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8320ED1" w14:textId="6381836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892546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6F5252" w14:textId="7A9AFF5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0B6114B" w14:textId="77777777" w:rsidR="00656324" w:rsidRPr="00EC31EA" w:rsidRDefault="00656324" w:rsidP="00656324">
            <w:pPr>
              <w:spacing w:before="60" w:after="60"/>
              <w:jc w:val="center"/>
              <w:rPr>
                <w:b/>
                <w:noProof/>
                <w:sz w:val="16"/>
                <w:szCs w:val="16"/>
              </w:rPr>
            </w:pPr>
          </w:p>
        </w:tc>
      </w:tr>
      <w:tr w:rsidR="00656324" w:rsidRPr="00EC31EA" w14:paraId="4600D6ED" w14:textId="77777777" w:rsidTr="00EC3E91">
        <w:tc>
          <w:tcPr>
            <w:tcW w:w="567" w:type="dxa"/>
            <w:vMerge/>
            <w:tcBorders>
              <w:left w:val="single" w:sz="4" w:space="0" w:color="auto"/>
              <w:right w:val="single" w:sz="4" w:space="0" w:color="auto"/>
            </w:tcBorders>
          </w:tcPr>
          <w:p w14:paraId="1DE1FF7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212DC1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8921FFF" w14:textId="54E4EDE0"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8E2319D" w14:textId="14672AE2"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8961273" w14:textId="58009B49" w:rsidR="00656324" w:rsidRPr="00EC31EA" w:rsidRDefault="00656324" w:rsidP="00656324">
            <w:pPr>
              <w:spacing w:before="60" w:after="60"/>
              <w:jc w:val="left"/>
              <w:rPr>
                <w:noProof/>
                <w:sz w:val="16"/>
                <w:szCs w:val="16"/>
              </w:rPr>
            </w:pPr>
            <w:r>
              <w:rPr>
                <w:rFonts w:cs="Calibri"/>
                <w:color w:val="000000"/>
                <w:sz w:val="20"/>
                <w:szCs w:val="20"/>
              </w:rPr>
              <w:t>Störungen werden nur von fachkundigen Personen und ohne Eigengefährdung beseitigt.</w:t>
            </w:r>
          </w:p>
        </w:tc>
        <w:sdt>
          <w:sdtPr>
            <w:rPr>
              <w:b/>
              <w:noProof/>
              <w:sz w:val="16"/>
              <w:szCs w:val="16"/>
            </w:rPr>
            <w:id w:val="12483792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D8B7F1" w14:textId="429133A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532640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04EAB61" w14:textId="792587D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5118DC4" w14:textId="553761C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D7876C3" w14:textId="48B00A5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170F986" w14:textId="248A1BD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2540525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62145A0" w14:textId="615A548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578CA97" w14:textId="77777777" w:rsidR="00656324" w:rsidRPr="00EC31EA" w:rsidRDefault="00656324" w:rsidP="00656324">
            <w:pPr>
              <w:spacing w:before="60" w:after="60"/>
              <w:jc w:val="center"/>
              <w:rPr>
                <w:b/>
                <w:noProof/>
                <w:sz w:val="16"/>
                <w:szCs w:val="16"/>
              </w:rPr>
            </w:pPr>
          </w:p>
        </w:tc>
      </w:tr>
      <w:tr w:rsidR="00656324" w:rsidRPr="00EC31EA" w14:paraId="48F4C6AD" w14:textId="77777777" w:rsidTr="00EC3E91">
        <w:tc>
          <w:tcPr>
            <w:tcW w:w="567" w:type="dxa"/>
            <w:vMerge/>
            <w:tcBorders>
              <w:left w:val="single" w:sz="4" w:space="0" w:color="auto"/>
              <w:right w:val="single" w:sz="4" w:space="0" w:color="auto"/>
            </w:tcBorders>
          </w:tcPr>
          <w:p w14:paraId="2942144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711650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15E7B77" w14:textId="5FAA1FB3"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0B3529B" w14:textId="6D86990B"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A74DE00" w14:textId="2A521790" w:rsidR="00656324" w:rsidRPr="00EC31EA" w:rsidRDefault="00656324" w:rsidP="00656324">
            <w:pPr>
              <w:spacing w:before="60" w:after="60"/>
              <w:jc w:val="left"/>
              <w:rPr>
                <w:noProof/>
                <w:sz w:val="16"/>
                <w:szCs w:val="16"/>
              </w:rPr>
            </w:pPr>
            <w:r>
              <w:rPr>
                <w:rFonts w:cs="Calibri"/>
                <w:color w:val="000000"/>
                <w:sz w:val="20"/>
                <w:szCs w:val="20"/>
              </w:rPr>
              <w:t>Bei Störungen zu informierende Personen sind festgelegt und bekannt.</w:t>
            </w:r>
          </w:p>
        </w:tc>
        <w:sdt>
          <w:sdtPr>
            <w:rPr>
              <w:b/>
              <w:noProof/>
              <w:sz w:val="16"/>
              <w:szCs w:val="16"/>
            </w:rPr>
            <w:id w:val="-13600393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9763C23" w14:textId="31CF5F1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152872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7569BD" w14:textId="28156FF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36632EE" w14:textId="6DDEC0C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2BCA1F0" w14:textId="1596266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99D46FC" w14:textId="3C4AFE6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718335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1B9005F" w14:textId="240F755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15019A7" w14:textId="77777777" w:rsidR="00656324" w:rsidRPr="00EC31EA" w:rsidRDefault="00656324" w:rsidP="00656324">
            <w:pPr>
              <w:spacing w:before="60" w:after="60"/>
              <w:jc w:val="center"/>
              <w:rPr>
                <w:b/>
                <w:noProof/>
                <w:sz w:val="16"/>
                <w:szCs w:val="16"/>
              </w:rPr>
            </w:pPr>
          </w:p>
        </w:tc>
      </w:tr>
      <w:tr w:rsidR="00656324" w:rsidRPr="00EC31EA" w14:paraId="08DE3A03" w14:textId="77777777" w:rsidTr="00EC3E91">
        <w:tc>
          <w:tcPr>
            <w:tcW w:w="567" w:type="dxa"/>
            <w:vMerge/>
            <w:tcBorders>
              <w:left w:val="single" w:sz="4" w:space="0" w:color="auto"/>
              <w:bottom w:val="single" w:sz="4" w:space="0" w:color="auto"/>
              <w:right w:val="single" w:sz="4" w:space="0" w:color="auto"/>
            </w:tcBorders>
          </w:tcPr>
          <w:p w14:paraId="7176BEB9"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737FC44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0799C86A" w14:textId="334CE10B"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31AA3E49" w14:textId="1C8EF4AA"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B243DB3" w14:textId="77777777" w:rsidR="00656324" w:rsidRPr="00EC31EA" w:rsidRDefault="00656324" w:rsidP="00656324">
            <w:pPr>
              <w:spacing w:before="60" w:after="60"/>
              <w:jc w:val="left"/>
              <w:rPr>
                <w:noProof/>
                <w:sz w:val="16"/>
                <w:szCs w:val="16"/>
              </w:rPr>
            </w:pPr>
          </w:p>
        </w:tc>
        <w:sdt>
          <w:sdtPr>
            <w:rPr>
              <w:b/>
              <w:noProof/>
              <w:sz w:val="16"/>
              <w:szCs w:val="16"/>
            </w:rPr>
            <w:id w:val="-1512196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ED89110" w14:textId="209D1F0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062278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85FEB4B" w14:textId="27EDF4E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2D29268" w14:textId="2892757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478AC8" w14:textId="15B1B31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AA3DCD2" w14:textId="5D31720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123065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B5B26AD" w14:textId="4CF007C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2E79225" w14:textId="77777777" w:rsidR="00656324" w:rsidRPr="00EC31EA" w:rsidRDefault="00656324" w:rsidP="00656324">
            <w:pPr>
              <w:spacing w:before="60" w:after="60"/>
              <w:jc w:val="center"/>
              <w:rPr>
                <w:b/>
                <w:noProof/>
                <w:sz w:val="16"/>
                <w:szCs w:val="16"/>
              </w:rPr>
            </w:pPr>
          </w:p>
        </w:tc>
      </w:tr>
      <w:tr w:rsidR="00656324" w:rsidRPr="00EC31EA" w14:paraId="1FE2F687" w14:textId="77777777" w:rsidTr="00EC3E91">
        <w:tc>
          <w:tcPr>
            <w:tcW w:w="567" w:type="dxa"/>
            <w:tcBorders>
              <w:top w:val="single" w:sz="4" w:space="0" w:color="auto"/>
              <w:left w:val="single" w:sz="4" w:space="0" w:color="auto"/>
              <w:bottom w:val="single" w:sz="4" w:space="0" w:color="auto"/>
              <w:right w:val="single" w:sz="4" w:space="0" w:color="auto"/>
            </w:tcBorders>
          </w:tcPr>
          <w:p w14:paraId="50642AC8"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DCA1323"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3C4D0420" w14:textId="7F6B67E9"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1A4145E" w14:textId="2762412F"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EAE44B2"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67EEA7"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8E45E5" w14:textId="05420289"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31C24E0" w14:textId="676A15FE"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9BF988B" w14:textId="3272566B"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64BC703" w14:textId="4F2DFDE7"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41EB8FA" w14:textId="593A28CC"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9AAFE1A" w14:textId="77777777" w:rsidR="00656324" w:rsidRPr="00EC31EA" w:rsidRDefault="00656324" w:rsidP="00656324">
            <w:pPr>
              <w:spacing w:before="60" w:after="60"/>
              <w:jc w:val="center"/>
              <w:rPr>
                <w:b/>
                <w:noProof/>
                <w:sz w:val="16"/>
                <w:szCs w:val="16"/>
              </w:rPr>
            </w:pPr>
          </w:p>
        </w:tc>
      </w:tr>
      <w:tr w:rsidR="00EC3E91" w:rsidRPr="00EC31EA" w14:paraId="32024DCA" w14:textId="77777777" w:rsidTr="00EC3E91">
        <w:tc>
          <w:tcPr>
            <w:tcW w:w="567" w:type="dxa"/>
            <w:tcBorders>
              <w:top w:val="single" w:sz="4" w:space="0" w:color="auto"/>
              <w:left w:val="single" w:sz="4" w:space="0" w:color="auto"/>
              <w:bottom w:val="single" w:sz="4" w:space="0" w:color="auto"/>
              <w:right w:val="single" w:sz="4" w:space="0" w:color="auto"/>
            </w:tcBorders>
          </w:tcPr>
          <w:p w14:paraId="61184CAB" w14:textId="7B17037E" w:rsidR="00EC3E91" w:rsidRPr="00EC31EA" w:rsidRDefault="00EC3E91" w:rsidP="00656324">
            <w:pPr>
              <w:spacing w:before="60" w:after="60"/>
              <w:jc w:val="left"/>
              <w:rPr>
                <w:noProof/>
                <w:sz w:val="16"/>
                <w:szCs w:val="16"/>
              </w:rPr>
            </w:pPr>
            <w:r>
              <w:rPr>
                <w:rFonts w:cs="Calibri"/>
                <w:b/>
                <w:bCs/>
                <w:color w:val="000000"/>
                <w:sz w:val="20"/>
                <w:szCs w:val="20"/>
              </w:rPr>
              <w:t>2.</w:t>
            </w:r>
          </w:p>
        </w:tc>
        <w:tc>
          <w:tcPr>
            <w:tcW w:w="14743" w:type="dxa"/>
            <w:gridSpan w:val="11"/>
            <w:tcBorders>
              <w:top w:val="single" w:sz="4" w:space="0" w:color="auto"/>
              <w:left w:val="single" w:sz="4" w:space="0" w:color="auto"/>
              <w:bottom w:val="single" w:sz="4" w:space="0" w:color="auto"/>
              <w:right w:val="single" w:sz="4" w:space="0" w:color="auto"/>
            </w:tcBorders>
          </w:tcPr>
          <w:p w14:paraId="5BB10B10" w14:textId="3E3B4EF1" w:rsidR="00EC3E91" w:rsidRPr="00EC31EA" w:rsidRDefault="00EC3E91" w:rsidP="00656324">
            <w:pPr>
              <w:spacing w:before="60" w:after="60"/>
              <w:jc w:val="left"/>
              <w:rPr>
                <w:b/>
                <w:noProof/>
                <w:sz w:val="16"/>
                <w:szCs w:val="16"/>
              </w:rPr>
            </w:pPr>
            <w:r>
              <w:rPr>
                <w:rFonts w:cs="Calibri"/>
                <w:b/>
                <w:bCs/>
                <w:color w:val="000000"/>
                <w:sz w:val="20"/>
                <w:szCs w:val="20"/>
              </w:rPr>
              <w:t>Schutz von Jugendlichen</w:t>
            </w:r>
          </w:p>
        </w:tc>
      </w:tr>
      <w:tr w:rsidR="00656324" w:rsidRPr="00EC31EA" w14:paraId="1115605B" w14:textId="77777777" w:rsidTr="00EC3E91">
        <w:tc>
          <w:tcPr>
            <w:tcW w:w="567" w:type="dxa"/>
            <w:vMerge w:val="restart"/>
            <w:tcBorders>
              <w:top w:val="single" w:sz="4" w:space="0" w:color="auto"/>
              <w:left w:val="single" w:sz="4" w:space="0" w:color="auto"/>
              <w:right w:val="single" w:sz="4" w:space="0" w:color="auto"/>
            </w:tcBorders>
          </w:tcPr>
          <w:p w14:paraId="1D6F0438" w14:textId="73786099" w:rsidR="00656324" w:rsidRPr="00EC31EA" w:rsidRDefault="00656324" w:rsidP="00656324">
            <w:pPr>
              <w:spacing w:before="60" w:after="60"/>
              <w:jc w:val="left"/>
              <w:rPr>
                <w:noProof/>
                <w:sz w:val="16"/>
                <w:szCs w:val="16"/>
              </w:rPr>
            </w:pPr>
            <w:r>
              <w:rPr>
                <w:rFonts w:cs="Calibri"/>
                <w:color w:val="000000"/>
                <w:sz w:val="20"/>
                <w:szCs w:val="20"/>
              </w:rPr>
              <w:lastRenderedPageBreak/>
              <w:t>2.1</w:t>
            </w:r>
          </w:p>
        </w:tc>
        <w:tc>
          <w:tcPr>
            <w:tcW w:w="2268" w:type="dxa"/>
            <w:vMerge w:val="restart"/>
            <w:tcBorders>
              <w:top w:val="single" w:sz="4" w:space="0" w:color="auto"/>
              <w:left w:val="single" w:sz="4" w:space="0" w:color="auto"/>
              <w:right w:val="single" w:sz="4" w:space="0" w:color="auto"/>
            </w:tcBorders>
          </w:tcPr>
          <w:p w14:paraId="470196E9" w14:textId="6C1ECED5" w:rsidR="00656324" w:rsidRPr="00EC31EA" w:rsidRDefault="00656324" w:rsidP="00656324">
            <w:pPr>
              <w:spacing w:before="60" w:after="60"/>
              <w:jc w:val="left"/>
              <w:rPr>
                <w:noProof/>
                <w:sz w:val="16"/>
                <w:szCs w:val="16"/>
              </w:rPr>
            </w:pPr>
            <w:r>
              <w:rPr>
                <w:rFonts w:cs="Calibri"/>
                <w:color w:val="000000"/>
                <w:sz w:val="20"/>
                <w:szCs w:val="20"/>
              </w:rPr>
              <w:t>Gefährdende Arbeitszeiten</w:t>
            </w:r>
          </w:p>
        </w:tc>
        <w:sdt>
          <w:sdtPr>
            <w:rPr>
              <w:b/>
              <w:noProof/>
              <w:sz w:val="16"/>
              <w:szCs w:val="16"/>
            </w:rPr>
            <w:id w:val="494082767"/>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230735D3" w14:textId="7A8274B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6A89693" w14:textId="79C4D20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6CA564B5" w14:textId="6A59EA2D" w:rsidR="00656324" w:rsidRPr="00EC31EA" w:rsidRDefault="00656324" w:rsidP="00656324">
            <w:pPr>
              <w:spacing w:before="60" w:after="60"/>
              <w:jc w:val="left"/>
              <w:rPr>
                <w:noProof/>
                <w:sz w:val="16"/>
                <w:szCs w:val="16"/>
              </w:rPr>
            </w:pPr>
            <w:r>
              <w:rPr>
                <w:rFonts w:cs="Calibri"/>
                <w:color w:val="000000"/>
                <w:sz w:val="20"/>
                <w:szCs w:val="20"/>
              </w:rPr>
              <w:t>Die im Jugendarbeitsschutzgesetz festgelegten Arbeits-, Pausen- und Ruhezeiten werden beachtet.</w:t>
            </w:r>
          </w:p>
        </w:tc>
        <w:sdt>
          <w:sdtPr>
            <w:rPr>
              <w:b/>
              <w:noProof/>
              <w:sz w:val="16"/>
              <w:szCs w:val="16"/>
            </w:rPr>
            <w:id w:val="2736131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0F5D7AA" w14:textId="53FE429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333305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1575C2" w14:textId="66FF296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2534CA5" w14:textId="6E8FEE1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0B0467D" w14:textId="22ADCC1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58CD64C" w14:textId="007B38D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667341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705CD86" w14:textId="1240699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4AA373A" w14:textId="77777777" w:rsidR="00656324" w:rsidRPr="00EC31EA" w:rsidRDefault="00656324" w:rsidP="00656324">
            <w:pPr>
              <w:spacing w:before="60" w:after="60"/>
              <w:jc w:val="center"/>
              <w:rPr>
                <w:b/>
                <w:noProof/>
                <w:sz w:val="16"/>
                <w:szCs w:val="16"/>
              </w:rPr>
            </w:pPr>
          </w:p>
        </w:tc>
      </w:tr>
      <w:tr w:rsidR="00656324" w:rsidRPr="00EC31EA" w14:paraId="19996F2D" w14:textId="77777777" w:rsidTr="00EC3E91">
        <w:tc>
          <w:tcPr>
            <w:tcW w:w="567" w:type="dxa"/>
            <w:vMerge/>
            <w:tcBorders>
              <w:left w:val="single" w:sz="4" w:space="0" w:color="auto"/>
              <w:bottom w:val="single" w:sz="4" w:space="0" w:color="auto"/>
              <w:right w:val="single" w:sz="4" w:space="0" w:color="auto"/>
            </w:tcBorders>
          </w:tcPr>
          <w:p w14:paraId="45BD72E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0FECD28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0B54F550" w14:textId="1EF339DF"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553ABFE" w14:textId="5F06B24E"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5FA1661" w14:textId="1679C0A1" w:rsidR="00656324" w:rsidRPr="00EC31EA" w:rsidRDefault="00656324" w:rsidP="00656324">
            <w:pPr>
              <w:spacing w:before="60" w:after="60"/>
              <w:jc w:val="left"/>
              <w:rPr>
                <w:noProof/>
                <w:sz w:val="16"/>
                <w:szCs w:val="16"/>
              </w:rPr>
            </w:pPr>
          </w:p>
        </w:tc>
        <w:sdt>
          <w:sdtPr>
            <w:rPr>
              <w:b/>
              <w:noProof/>
              <w:sz w:val="16"/>
              <w:szCs w:val="16"/>
            </w:rPr>
            <w:id w:val="15640574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BD61DCE" w14:textId="192BD53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751717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393850" w14:textId="725F448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C32544B" w14:textId="56DE04B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1D8850E" w14:textId="1E6755B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A7552B0" w14:textId="7D4F3B2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094357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1F1F34B" w14:textId="639CDE1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A0F576A" w14:textId="77777777" w:rsidR="00656324" w:rsidRPr="00EC31EA" w:rsidRDefault="00656324" w:rsidP="00656324">
            <w:pPr>
              <w:spacing w:before="60" w:after="60"/>
              <w:jc w:val="center"/>
              <w:rPr>
                <w:b/>
                <w:noProof/>
                <w:sz w:val="16"/>
                <w:szCs w:val="16"/>
              </w:rPr>
            </w:pPr>
          </w:p>
        </w:tc>
      </w:tr>
      <w:tr w:rsidR="00656324" w:rsidRPr="00EC31EA" w14:paraId="7D104003" w14:textId="77777777" w:rsidTr="00EC3E91">
        <w:tc>
          <w:tcPr>
            <w:tcW w:w="567" w:type="dxa"/>
            <w:tcBorders>
              <w:top w:val="single" w:sz="4" w:space="0" w:color="auto"/>
              <w:left w:val="single" w:sz="4" w:space="0" w:color="auto"/>
              <w:bottom w:val="single" w:sz="4" w:space="0" w:color="auto"/>
              <w:right w:val="single" w:sz="4" w:space="0" w:color="auto"/>
            </w:tcBorders>
          </w:tcPr>
          <w:p w14:paraId="2E4AD9E1"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8955FFD"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659018D1" w14:textId="3BC82CE6"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414F4B2" w14:textId="73FFEA30"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2FC4AA7" w14:textId="57DF92C4"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0EB6CB"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C8910D" w14:textId="704256F4"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0719C40" w14:textId="1591F85E"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1843F41" w14:textId="1158C533"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97B9221" w14:textId="3E425236"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A1DCF1" w14:textId="692CC757"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0A60B68" w14:textId="77777777" w:rsidR="00656324" w:rsidRPr="00EC31EA" w:rsidRDefault="00656324" w:rsidP="00656324">
            <w:pPr>
              <w:spacing w:before="60" w:after="60"/>
              <w:jc w:val="center"/>
              <w:rPr>
                <w:b/>
                <w:noProof/>
                <w:sz w:val="16"/>
                <w:szCs w:val="16"/>
              </w:rPr>
            </w:pPr>
          </w:p>
        </w:tc>
      </w:tr>
      <w:tr w:rsidR="00656324" w:rsidRPr="00EC31EA" w14:paraId="68A8C333" w14:textId="77777777" w:rsidTr="00EC3E91">
        <w:tc>
          <w:tcPr>
            <w:tcW w:w="567" w:type="dxa"/>
            <w:vMerge w:val="restart"/>
            <w:tcBorders>
              <w:top w:val="single" w:sz="4" w:space="0" w:color="auto"/>
              <w:left w:val="single" w:sz="4" w:space="0" w:color="auto"/>
              <w:right w:val="single" w:sz="4" w:space="0" w:color="auto"/>
            </w:tcBorders>
          </w:tcPr>
          <w:p w14:paraId="7374ABDF" w14:textId="7B727FE0" w:rsidR="00656324" w:rsidRPr="00EC31EA" w:rsidRDefault="00656324" w:rsidP="00656324">
            <w:pPr>
              <w:spacing w:before="60" w:after="60"/>
              <w:jc w:val="left"/>
              <w:rPr>
                <w:noProof/>
                <w:sz w:val="16"/>
                <w:szCs w:val="16"/>
              </w:rPr>
            </w:pPr>
            <w:r>
              <w:rPr>
                <w:rFonts w:cs="Calibri"/>
                <w:color w:val="000000"/>
                <w:sz w:val="20"/>
                <w:szCs w:val="20"/>
              </w:rPr>
              <w:t>2.2</w:t>
            </w:r>
          </w:p>
        </w:tc>
        <w:tc>
          <w:tcPr>
            <w:tcW w:w="2268" w:type="dxa"/>
            <w:vMerge w:val="restart"/>
            <w:tcBorders>
              <w:top w:val="single" w:sz="4" w:space="0" w:color="auto"/>
              <w:left w:val="single" w:sz="4" w:space="0" w:color="auto"/>
              <w:right w:val="single" w:sz="4" w:space="0" w:color="auto"/>
            </w:tcBorders>
          </w:tcPr>
          <w:p w14:paraId="5DF28E42" w14:textId="72A0AFA1" w:rsidR="00656324" w:rsidRPr="00EC31EA" w:rsidRDefault="00656324" w:rsidP="00656324">
            <w:pPr>
              <w:spacing w:before="60" w:after="60"/>
              <w:jc w:val="left"/>
              <w:rPr>
                <w:noProof/>
                <w:sz w:val="16"/>
                <w:szCs w:val="16"/>
              </w:rPr>
            </w:pPr>
            <w:r>
              <w:rPr>
                <w:rFonts w:cs="Calibri"/>
                <w:color w:val="000000"/>
                <w:sz w:val="20"/>
                <w:szCs w:val="20"/>
              </w:rPr>
              <w:t>Weitere Gefährdungen</w:t>
            </w:r>
          </w:p>
        </w:tc>
        <w:sdt>
          <w:sdtPr>
            <w:rPr>
              <w:b/>
              <w:noProof/>
              <w:sz w:val="16"/>
              <w:szCs w:val="16"/>
            </w:rPr>
            <w:id w:val="-451862041"/>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3D486ABE" w14:textId="2D21131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E33E307" w14:textId="68E69FB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nil"/>
              <w:right w:val="single" w:sz="4" w:space="0" w:color="auto"/>
            </w:tcBorders>
          </w:tcPr>
          <w:p w14:paraId="47993B84" w14:textId="387F768F" w:rsidR="00656324" w:rsidRPr="00EC31EA" w:rsidRDefault="00656324" w:rsidP="00656324">
            <w:pPr>
              <w:spacing w:before="60" w:after="60"/>
              <w:jc w:val="left"/>
              <w:rPr>
                <w:noProof/>
                <w:sz w:val="16"/>
                <w:szCs w:val="16"/>
              </w:rPr>
            </w:pPr>
            <w:r>
              <w:rPr>
                <w:rFonts w:cs="Calibri"/>
                <w:color w:val="000000"/>
                <w:sz w:val="20"/>
                <w:szCs w:val="20"/>
              </w:rPr>
              <w:t>Jugendliche sind folgenden Faktoren nicht ohne fachkundiger Aufsicht ausgesetzt:</w:t>
            </w:r>
          </w:p>
        </w:tc>
        <w:sdt>
          <w:sdtPr>
            <w:rPr>
              <w:b/>
              <w:noProof/>
              <w:sz w:val="16"/>
              <w:szCs w:val="16"/>
            </w:rPr>
            <w:id w:val="-209321928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10D654F" w14:textId="12DBA66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130240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C8D04BA" w14:textId="1B874FC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8FB423E" w14:textId="434BCAB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A2902DD" w14:textId="4DACE87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25FB6EC" w14:textId="7D5EB4C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803401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CF93F05" w14:textId="354951A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0F38101" w14:textId="77777777" w:rsidR="00656324" w:rsidRPr="00EC31EA" w:rsidRDefault="00656324" w:rsidP="00656324">
            <w:pPr>
              <w:spacing w:before="60" w:after="60"/>
              <w:jc w:val="center"/>
              <w:rPr>
                <w:b/>
                <w:noProof/>
                <w:sz w:val="16"/>
                <w:szCs w:val="16"/>
              </w:rPr>
            </w:pPr>
          </w:p>
        </w:tc>
      </w:tr>
      <w:tr w:rsidR="00656324" w:rsidRPr="00EC31EA" w14:paraId="1C0242DB" w14:textId="77777777" w:rsidTr="00EC3E91">
        <w:tc>
          <w:tcPr>
            <w:tcW w:w="567" w:type="dxa"/>
            <w:vMerge/>
            <w:tcBorders>
              <w:left w:val="single" w:sz="4" w:space="0" w:color="auto"/>
              <w:right w:val="single" w:sz="4" w:space="0" w:color="auto"/>
            </w:tcBorders>
          </w:tcPr>
          <w:p w14:paraId="2D55727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21416A4"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7B57742" w14:textId="50CE0C95"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7ACE51C" w14:textId="6F0C9571" w:rsidR="00656324" w:rsidRPr="00EC31EA" w:rsidRDefault="00656324" w:rsidP="00656324">
            <w:pPr>
              <w:spacing w:before="60" w:after="60"/>
              <w:jc w:val="left"/>
              <w:rPr>
                <w:sz w:val="16"/>
                <w:szCs w:val="16"/>
              </w:rPr>
            </w:pPr>
          </w:p>
        </w:tc>
        <w:tc>
          <w:tcPr>
            <w:tcW w:w="3544" w:type="dxa"/>
            <w:tcBorders>
              <w:top w:val="nil"/>
              <w:left w:val="single" w:sz="4" w:space="0" w:color="auto"/>
              <w:bottom w:val="nil"/>
              <w:right w:val="single" w:sz="4" w:space="0" w:color="auto"/>
            </w:tcBorders>
          </w:tcPr>
          <w:p w14:paraId="2EDE3D9D" w14:textId="0AB70673" w:rsidR="00656324" w:rsidRPr="00EC31EA" w:rsidRDefault="00656324" w:rsidP="00656324">
            <w:pPr>
              <w:spacing w:before="60" w:after="60"/>
              <w:jc w:val="left"/>
              <w:rPr>
                <w:noProof/>
                <w:sz w:val="16"/>
                <w:szCs w:val="16"/>
              </w:rPr>
            </w:pPr>
            <w:r>
              <w:rPr>
                <w:rFonts w:cs="Calibri"/>
                <w:color w:val="000000"/>
                <w:sz w:val="16"/>
                <w:szCs w:val="16"/>
              </w:rPr>
              <w:t>Unfallgefahren, die sie aufgrund mangelnder Erfahrung nicht erkennen oder abwenden können;</w:t>
            </w:r>
          </w:p>
        </w:tc>
        <w:sdt>
          <w:sdtPr>
            <w:rPr>
              <w:b/>
              <w:noProof/>
              <w:sz w:val="16"/>
              <w:szCs w:val="16"/>
            </w:rPr>
            <w:id w:val="5216796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B8EA800" w14:textId="33C55EB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809151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EE6CBB" w14:textId="69F4488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BCDFA5B" w14:textId="55A6374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80A4647" w14:textId="64A35BD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370E19" w14:textId="6A07E22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058410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424BC08" w14:textId="4B7D080E"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04E6EED" w14:textId="77777777" w:rsidR="00656324" w:rsidRPr="00EC31EA" w:rsidRDefault="00656324" w:rsidP="00656324">
            <w:pPr>
              <w:spacing w:before="60" w:after="60"/>
              <w:jc w:val="center"/>
              <w:rPr>
                <w:b/>
                <w:noProof/>
                <w:sz w:val="16"/>
                <w:szCs w:val="16"/>
              </w:rPr>
            </w:pPr>
          </w:p>
        </w:tc>
      </w:tr>
      <w:tr w:rsidR="00656324" w:rsidRPr="00EC31EA" w14:paraId="01866441" w14:textId="77777777" w:rsidTr="00EC3E91">
        <w:tc>
          <w:tcPr>
            <w:tcW w:w="567" w:type="dxa"/>
            <w:vMerge/>
            <w:tcBorders>
              <w:left w:val="single" w:sz="4" w:space="0" w:color="auto"/>
              <w:right w:val="single" w:sz="4" w:space="0" w:color="auto"/>
            </w:tcBorders>
          </w:tcPr>
          <w:p w14:paraId="1DCB8D59"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4FA553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2A4F10F" w14:textId="33A9C802"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CC09580" w14:textId="0BC585C7" w:rsidR="00656324" w:rsidRPr="00EC31EA" w:rsidRDefault="00656324" w:rsidP="00656324">
            <w:pPr>
              <w:spacing w:before="60" w:after="60"/>
              <w:jc w:val="left"/>
              <w:rPr>
                <w:sz w:val="16"/>
                <w:szCs w:val="16"/>
              </w:rPr>
            </w:pPr>
          </w:p>
        </w:tc>
        <w:tc>
          <w:tcPr>
            <w:tcW w:w="3544" w:type="dxa"/>
            <w:tcBorders>
              <w:top w:val="nil"/>
              <w:left w:val="single" w:sz="4" w:space="0" w:color="auto"/>
              <w:bottom w:val="nil"/>
              <w:right w:val="single" w:sz="4" w:space="0" w:color="auto"/>
            </w:tcBorders>
          </w:tcPr>
          <w:p w14:paraId="03345387" w14:textId="6AE828E5" w:rsidR="00656324" w:rsidRPr="00EC31EA" w:rsidRDefault="00656324" w:rsidP="00656324">
            <w:pPr>
              <w:spacing w:before="60" w:after="60"/>
              <w:jc w:val="left"/>
              <w:rPr>
                <w:noProof/>
                <w:sz w:val="16"/>
                <w:szCs w:val="16"/>
              </w:rPr>
            </w:pPr>
            <w:r>
              <w:rPr>
                <w:rFonts w:cs="Calibri"/>
                <w:color w:val="000000"/>
                <w:sz w:val="16"/>
                <w:szCs w:val="16"/>
              </w:rPr>
              <w:t>Arbeiten, die ihre physische oder psychische Leistungsfähigkeit übersteigen;</w:t>
            </w:r>
          </w:p>
        </w:tc>
        <w:sdt>
          <w:sdtPr>
            <w:rPr>
              <w:b/>
              <w:noProof/>
              <w:sz w:val="16"/>
              <w:szCs w:val="16"/>
            </w:rPr>
            <w:id w:val="180558918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544F92" w14:textId="5E35D0A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316522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975179F" w14:textId="0ACFDCB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C17DD5E" w14:textId="76D734C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A944F3B" w14:textId="390FAE3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6B0714F" w14:textId="299B9FF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29318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F7CC99" w14:textId="5253B53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270EECF" w14:textId="77777777" w:rsidR="00656324" w:rsidRPr="00EC31EA" w:rsidRDefault="00656324" w:rsidP="00656324">
            <w:pPr>
              <w:spacing w:before="60" w:after="60"/>
              <w:jc w:val="center"/>
              <w:rPr>
                <w:b/>
                <w:noProof/>
                <w:sz w:val="16"/>
                <w:szCs w:val="16"/>
              </w:rPr>
            </w:pPr>
          </w:p>
        </w:tc>
      </w:tr>
      <w:tr w:rsidR="00656324" w:rsidRPr="00EC31EA" w14:paraId="3CA4B731" w14:textId="77777777" w:rsidTr="00EC3E91">
        <w:tc>
          <w:tcPr>
            <w:tcW w:w="567" w:type="dxa"/>
            <w:vMerge/>
            <w:tcBorders>
              <w:left w:val="single" w:sz="4" w:space="0" w:color="auto"/>
              <w:right w:val="single" w:sz="4" w:space="0" w:color="auto"/>
            </w:tcBorders>
          </w:tcPr>
          <w:p w14:paraId="1BC0B80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B61AB88"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CFE5975" w14:textId="03892218"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4BAC5F4" w14:textId="136ACEB8" w:rsidR="00656324" w:rsidRPr="00EC31EA" w:rsidRDefault="00656324" w:rsidP="00656324">
            <w:pPr>
              <w:spacing w:before="60" w:after="60"/>
              <w:jc w:val="left"/>
              <w:rPr>
                <w:sz w:val="16"/>
                <w:szCs w:val="16"/>
              </w:rPr>
            </w:pPr>
          </w:p>
        </w:tc>
        <w:tc>
          <w:tcPr>
            <w:tcW w:w="3544" w:type="dxa"/>
            <w:tcBorders>
              <w:top w:val="nil"/>
              <w:left w:val="single" w:sz="4" w:space="0" w:color="auto"/>
              <w:bottom w:val="nil"/>
              <w:right w:val="single" w:sz="4" w:space="0" w:color="auto"/>
            </w:tcBorders>
          </w:tcPr>
          <w:p w14:paraId="4C490392" w14:textId="2A8FDE00" w:rsidR="00656324" w:rsidRPr="00EC31EA" w:rsidRDefault="00656324" w:rsidP="00656324">
            <w:pPr>
              <w:spacing w:before="60" w:after="60"/>
              <w:jc w:val="left"/>
              <w:rPr>
                <w:noProof/>
                <w:sz w:val="16"/>
                <w:szCs w:val="16"/>
              </w:rPr>
            </w:pPr>
            <w:r>
              <w:rPr>
                <w:rFonts w:cs="Calibri"/>
                <w:color w:val="000000"/>
                <w:sz w:val="16"/>
                <w:szCs w:val="16"/>
              </w:rPr>
              <w:t>außergewöhnliche Hitze, Kälte, Nässe;</w:t>
            </w:r>
          </w:p>
        </w:tc>
        <w:sdt>
          <w:sdtPr>
            <w:rPr>
              <w:b/>
              <w:noProof/>
              <w:sz w:val="16"/>
              <w:szCs w:val="16"/>
            </w:rPr>
            <w:id w:val="-155792915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C9C4F03" w14:textId="59C5F21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7282890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81AE164" w14:textId="347D791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A457BA4" w14:textId="1BD3A9E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6A512E7" w14:textId="2228EB0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5D2F6F8" w14:textId="16CDB15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4415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5953C5" w14:textId="6C19B7E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2EF97F1" w14:textId="77777777" w:rsidR="00656324" w:rsidRPr="00EC31EA" w:rsidRDefault="00656324" w:rsidP="00656324">
            <w:pPr>
              <w:spacing w:before="60" w:after="60"/>
              <w:jc w:val="center"/>
              <w:rPr>
                <w:b/>
                <w:noProof/>
                <w:sz w:val="16"/>
                <w:szCs w:val="16"/>
              </w:rPr>
            </w:pPr>
          </w:p>
        </w:tc>
      </w:tr>
      <w:tr w:rsidR="00656324" w:rsidRPr="00EC31EA" w14:paraId="2015958E" w14:textId="77777777" w:rsidTr="00EC3E91">
        <w:tc>
          <w:tcPr>
            <w:tcW w:w="567" w:type="dxa"/>
            <w:vMerge/>
            <w:tcBorders>
              <w:left w:val="single" w:sz="4" w:space="0" w:color="auto"/>
              <w:right w:val="single" w:sz="4" w:space="0" w:color="auto"/>
            </w:tcBorders>
          </w:tcPr>
          <w:p w14:paraId="59FA30A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E2A941F"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2814E56" w14:textId="3CC02CD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5A73ACB" w14:textId="3EED9D81" w:rsidR="00656324" w:rsidRPr="00EC31EA" w:rsidRDefault="00656324" w:rsidP="00656324">
            <w:pPr>
              <w:spacing w:before="60" w:after="60"/>
              <w:jc w:val="left"/>
              <w:rPr>
                <w:sz w:val="16"/>
                <w:szCs w:val="16"/>
              </w:rPr>
            </w:pPr>
          </w:p>
        </w:tc>
        <w:tc>
          <w:tcPr>
            <w:tcW w:w="3544" w:type="dxa"/>
            <w:tcBorders>
              <w:top w:val="nil"/>
              <w:left w:val="single" w:sz="4" w:space="0" w:color="auto"/>
              <w:bottom w:val="nil"/>
              <w:right w:val="single" w:sz="4" w:space="0" w:color="auto"/>
            </w:tcBorders>
          </w:tcPr>
          <w:p w14:paraId="5B8759D5" w14:textId="193CE00D" w:rsidR="00656324" w:rsidRPr="00EC31EA" w:rsidRDefault="00656324" w:rsidP="00656324">
            <w:pPr>
              <w:spacing w:before="60" w:after="60"/>
              <w:jc w:val="left"/>
              <w:rPr>
                <w:noProof/>
                <w:sz w:val="16"/>
                <w:szCs w:val="16"/>
              </w:rPr>
            </w:pPr>
            <w:r>
              <w:rPr>
                <w:rFonts w:cs="Calibri"/>
                <w:color w:val="000000"/>
                <w:sz w:val="16"/>
                <w:szCs w:val="16"/>
              </w:rPr>
              <w:t xml:space="preserve">schädliche Einwirkung von Lärm, Erschütterung, Strahlung; </w:t>
            </w:r>
          </w:p>
        </w:tc>
        <w:sdt>
          <w:sdtPr>
            <w:rPr>
              <w:b/>
              <w:noProof/>
              <w:sz w:val="16"/>
              <w:szCs w:val="16"/>
            </w:rPr>
            <w:id w:val="8688021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A22768" w14:textId="7CCA12A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128020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8E2348" w14:textId="238FFB2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1EC785E" w14:textId="272098D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7D287AF" w14:textId="28946D8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2AC4719" w14:textId="613AFD2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483583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630741C" w14:textId="2F0EBFF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BE30A7A" w14:textId="77777777" w:rsidR="00656324" w:rsidRPr="00EC31EA" w:rsidRDefault="00656324" w:rsidP="00656324">
            <w:pPr>
              <w:spacing w:before="60" w:after="60"/>
              <w:jc w:val="center"/>
              <w:rPr>
                <w:b/>
                <w:noProof/>
                <w:sz w:val="16"/>
                <w:szCs w:val="16"/>
              </w:rPr>
            </w:pPr>
          </w:p>
        </w:tc>
      </w:tr>
      <w:tr w:rsidR="00656324" w:rsidRPr="00EC31EA" w14:paraId="51F65E87" w14:textId="77777777" w:rsidTr="00EC3E91">
        <w:tc>
          <w:tcPr>
            <w:tcW w:w="567" w:type="dxa"/>
            <w:vMerge/>
            <w:tcBorders>
              <w:left w:val="single" w:sz="4" w:space="0" w:color="auto"/>
              <w:right w:val="single" w:sz="4" w:space="0" w:color="auto"/>
            </w:tcBorders>
          </w:tcPr>
          <w:p w14:paraId="77173B0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13F8E1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E3A3A5C" w14:textId="0F4A330F"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ADD8B86" w14:textId="3384F8D1" w:rsidR="00656324" w:rsidRPr="00EC31EA" w:rsidRDefault="00656324" w:rsidP="00656324">
            <w:pPr>
              <w:spacing w:before="60" w:after="60"/>
              <w:jc w:val="left"/>
              <w:rPr>
                <w:sz w:val="16"/>
                <w:szCs w:val="16"/>
              </w:rPr>
            </w:pPr>
          </w:p>
        </w:tc>
        <w:tc>
          <w:tcPr>
            <w:tcW w:w="3544" w:type="dxa"/>
            <w:tcBorders>
              <w:top w:val="nil"/>
              <w:left w:val="single" w:sz="4" w:space="0" w:color="auto"/>
              <w:bottom w:val="nil"/>
              <w:right w:val="single" w:sz="4" w:space="0" w:color="auto"/>
            </w:tcBorders>
          </w:tcPr>
          <w:p w14:paraId="503E850C" w14:textId="7E30E474" w:rsidR="00656324" w:rsidRPr="00EC31EA" w:rsidRDefault="00656324" w:rsidP="00656324">
            <w:pPr>
              <w:spacing w:before="60" w:after="60"/>
              <w:jc w:val="left"/>
              <w:rPr>
                <w:noProof/>
                <w:sz w:val="16"/>
                <w:szCs w:val="16"/>
              </w:rPr>
            </w:pPr>
            <w:r>
              <w:rPr>
                <w:rFonts w:cs="Calibri"/>
                <w:color w:val="000000"/>
                <w:sz w:val="16"/>
                <w:szCs w:val="16"/>
              </w:rPr>
              <w:t>Gefahrstoffen bei Überschreitung der AGW;</w:t>
            </w:r>
          </w:p>
        </w:tc>
        <w:sdt>
          <w:sdtPr>
            <w:rPr>
              <w:b/>
              <w:noProof/>
              <w:sz w:val="16"/>
              <w:szCs w:val="16"/>
            </w:rPr>
            <w:id w:val="-56272185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E051E45" w14:textId="3EB0B4F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048336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982F075" w14:textId="18CEBBB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F4F7CD6" w14:textId="409D6A3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77510C2" w14:textId="7201C6B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110B56C" w14:textId="4931D79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549210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90CCD00" w14:textId="182885D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B212788" w14:textId="77777777" w:rsidR="00656324" w:rsidRPr="00EC31EA" w:rsidRDefault="00656324" w:rsidP="00656324">
            <w:pPr>
              <w:spacing w:before="60" w:after="60"/>
              <w:jc w:val="center"/>
              <w:rPr>
                <w:b/>
                <w:noProof/>
                <w:sz w:val="16"/>
                <w:szCs w:val="16"/>
              </w:rPr>
            </w:pPr>
          </w:p>
        </w:tc>
      </w:tr>
      <w:tr w:rsidR="00656324" w:rsidRPr="00EC31EA" w14:paraId="3B3749BB" w14:textId="77777777" w:rsidTr="00EC3E91">
        <w:tc>
          <w:tcPr>
            <w:tcW w:w="567" w:type="dxa"/>
            <w:vMerge/>
            <w:tcBorders>
              <w:left w:val="single" w:sz="4" w:space="0" w:color="auto"/>
              <w:right w:val="single" w:sz="4" w:space="0" w:color="auto"/>
            </w:tcBorders>
          </w:tcPr>
          <w:p w14:paraId="73953DE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F73BC9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6172E18" w14:textId="7F113825"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25039DE" w14:textId="2C9584B7" w:rsidR="00656324" w:rsidRPr="00EC31EA" w:rsidRDefault="00656324" w:rsidP="00656324">
            <w:pPr>
              <w:spacing w:before="60" w:after="60"/>
              <w:jc w:val="left"/>
              <w:rPr>
                <w:sz w:val="16"/>
                <w:szCs w:val="16"/>
              </w:rPr>
            </w:pPr>
          </w:p>
        </w:tc>
        <w:tc>
          <w:tcPr>
            <w:tcW w:w="3544" w:type="dxa"/>
            <w:tcBorders>
              <w:top w:val="nil"/>
              <w:left w:val="single" w:sz="4" w:space="0" w:color="auto"/>
              <w:bottom w:val="single" w:sz="4" w:space="0" w:color="auto"/>
              <w:right w:val="single" w:sz="4" w:space="0" w:color="auto"/>
            </w:tcBorders>
          </w:tcPr>
          <w:p w14:paraId="6AC8C9BF" w14:textId="41919244" w:rsidR="00656324" w:rsidRPr="00EC31EA" w:rsidRDefault="00656324" w:rsidP="00656324">
            <w:pPr>
              <w:spacing w:before="60" w:after="60"/>
              <w:jc w:val="left"/>
              <w:rPr>
                <w:noProof/>
                <w:sz w:val="16"/>
                <w:szCs w:val="16"/>
              </w:rPr>
            </w:pPr>
            <w:r>
              <w:rPr>
                <w:rFonts w:cs="Calibri"/>
                <w:color w:val="000000"/>
                <w:sz w:val="16"/>
                <w:szCs w:val="16"/>
              </w:rPr>
              <w:t>Schädlichen Einwirkungen von Biostoffen.</w:t>
            </w:r>
          </w:p>
        </w:tc>
        <w:sdt>
          <w:sdtPr>
            <w:rPr>
              <w:b/>
              <w:noProof/>
              <w:sz w:val="16"/>
              <w:szCs w:val="16"/>
            </w:rPr>
            <w:id w:val="9429576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1D1F254" w14:textId="47D7BB0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223870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F084E5" w14:textId="35672A6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D271D3C" w14:textId="6FBEC8C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0994AAE" w14:textId="0529DAA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3D2E4C8" w14:textId="31B53CF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445940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C9F91E3" w14:textId="10F0877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0ACAB60" w14:textId="77777777" w:rsidR="00656324" w:rsidRPr="00EC31EA" w:rsidRDefault="00656324" w:rsidP="00656324">
            <w:pPr>
              <w:spacing w:before="60" w:after="60"/>
              <w:jc w:val="center"/>
              <w:rPr>
                <w:b/>
                <w:noProof/>
                <w:sz w:val="16"/>
                <w:szCs w:val="16"/>
              </w:rPr>
            </w:pPr>
          </w:p>
        </w:tc>
      </w:tr>
      <w:tr w:rsidR="00656324" w:rsidRPr="00EC31EA" w14:paraId="709924A7" w14:textId="77777777" w:rsidTr="00EC3E91">
        <w:tc>
          <w:tcPr>
            <w:tcW w:w="567" w:type="dxa"/>
            <w:vMerge/>
            <w:tcBorders>
              <w:left w:val="single" w:sz="4" w:space="0" w:color="auto"/>
              <w:bottom w:val="single" w:sz="4" w:space="0" w:color="auto"/>
              <w:right w:val="single" w:sz="4" w:space="0" w:color="auto"/>
            </w:tcBorders>
          </w:tcPr>
          <w:p w14:paraId="53146C3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18764C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5232CD82" w14:textId="719DE280"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202E78C" w14:textId="52A3D13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47987E0" w14:textId="6925BF42" w:rsidR="00656324" w:rsidRPr="00EC31EA" w:rsidRDefault="00656324" w:rsidP="00656324">
            <w:pPr>
              <w:spacing w:before="60" w:after="60"/>
              <w:jc w:val="left"/>
              <w:rPr>
                <w:noProof/>
                <w:sz w:val="16"/>
                <w:szCs w:val="16"/>
              </w:rPr>
            </w:pPr>
          </w:p>
        </w:tc>
        <w:sdt>
          <w:sdtPr>
            <w:rPr>
              <w:b/>
              <w:noProof/>
              <w:sz w:val="16"/>
              <w:szCs w:val="16"/>
            </w:rPr>
            <w:id w:val="19521276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CF62DB" w14:textId="67A216D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352577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5E880E" w14:textId="7E4A5C9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69625E1" w14:textId="2C6F73B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937E356" w14:textId="4AB812A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0190F5F" w14:textId="12B1116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426654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C6F5AAC" w14:textId="2DF44EE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6F643F0" w14:textId="77777777" w:rsidR="00656324" w:rsidRPr="00EC31EA" w:rsidRDefault="00656324" w:rsidP="00656324">
            <w:pPr>
              <w:spacing w:before="60" w:after="60"/>
              <w:jc w:val="center"/>
              <w:rPr>
                <w:b/>
                <w:noProof/>
                <w:sz w:val="16"/>
                <w:szCs w:val="16"/>
              </w:rPr>
            </w:pPr>
          </w:p>
        </w:tc>
      </w:tr>
      <w:tr w:rsidR="00656324" w:rsidRPr="00EC31EA" w14:paraId="470410BE" w14:textId="77777777" w:rsidTr="00EC3E91">
        <w:tc>
          <w:tcPr>
            <w:tcW w:w="567" w:type="dxa"/>
            <w:tcBorders>
              <w:top w:val="single" w:sz="4" w:space="0" w:color="auto"/>
              <w:left w:val="single" w:sz="4" w:space="0" w:color="auto"/>
              <w:bottom w:val="single" w:sz="4" w:space="0" w:color="auto"/>
              <w:right w:val="single" w:sz="4" w:space="0" w:color="auto"/>
            </w:tcBorders>
          </w:tcPr>
          <w:p w14:paraId="3E200C09"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E7A885D"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6DCE427B" w14:textId="1D29EDD6"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CD95BB3" w14:textId="51073931"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99FB4F9"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42A7D77"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EEE9137" w14:textId="0010160C"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145E63E" w14:textId="270C1FBB"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19E8447" w14:textId="12677BFC"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9459AFE" w14:textId="7148D6DB"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57E9C0" w14:textId="12FA0AA8"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DAF3EAB" w14:textId="77777777" w:rsidR="00656324" w:rsidRPr="00EC31EA" w:rsidRDefault="00656324" w:rsidP="00656324">
            <w:pPr>
              <w:spacing w:before="60" w:after="60"/>
              <w:jc w:val="center"/>
              <w:rPr>
                <w:b/>
                <w:noProof/>
                <w:sz w:val="16"/>
                <w:szCs w:val="16"/>
              </w:rPr>
            </w:pPr>
          </w:p>
        </w:tc>
      </w:tr>
      <w:tr w:rsidR="00EC3E91" w:rsidRPr="00EC31EA" w14:paraId="599789A3" w14:textId="77777777" w:rsidTr="00EC3E91">
        <w:tc>
          <w:tcPr>
            <w:tcW w:w="567" w:type="dxa"/>
            <w:tcBorders>
              <w:top w:val="single" w:sz="4" w:space="0" w:color="auto"/>
              <w:left w:val="single" w:sz="4" w:space="0" w:color="auto"/>
              <w:bottom w:val="single" w:sz="4" w:space="0" w:color="auto"/>
              <w:right w:val="single" w:sz="4" w:space="0" w:color="auto"/>
            </w:tcBorders>
          </w:tcPr>
          <w:p w14:paraId="02033526" w14:textId="5EA9330C" w:rsidR="00EC3E91" w:rsidRPr="00EC31EA" w:rsidRDefault="00EC3E91" w:rsidP="00656324">
            <w:pPr>
              <w:spacing w:before="60" w:after="60"/>
              <w:jc w:val="left"/>
              <w:rPr>
                <w:noProof/>
                <w:sz w:val="16"/>
                <w:szCs w:val="16"/>
              </w:rPr>
            </w:pPr>
            <w:r w:rsidRPr="00D0437F">
              <w:rPr>
                <w:b/>
                <w:noProof/>
                <w:sz w:val="20"/>
                <w:szCs w:val="20"/>
              </w:rPr>
              <w:t>3.</w:t>
            </w:r>
          </w:p>
        </w:tc>
        <w:tc>
          <w:tcPr>
            <w:tcW w:w="14743" w:type="dxa"/>
            <w:gridSpan w:val="11"/>
            <w:tcBorders>
              <w:top w:val="single" w:sz="4" w:space="0" w:color="auto"/>
              <w:left w:val="single" w:sz="4" w:space="0" w:color="auto"/>
              <w:bottom w:val="single" w:sz="4" w:space="0" w:color="auto"/>
              <w:right w:val="single" w:sz="4" w:space="0" w:color="auto"/>
            </w:tcBorders>
          </w:tcPr>
          <w:p w14:paraId="38F99360" w14:textId="6D1BED0F" w:rsidR="00EC3E91" w:rsidRPr="00EC31EA" w:rsidRDefault="00EC3E91" w:rsidP="00656324">
            <w:pPr>
              <w:spacing w:before="60" w:after="60"/>
              <w:jc w:val="left"/>
              <w:rPr>
                <w:b/>
                <w:noProof/>
                <w:sz w:val="16"/>
                <w:szCs w:val="16"/>
              </w:rPr>
            </w:pPr>
            <w:r w:rsidRPr="00D0437F">
              <w:rPr>
                <w:b/>
                <w:noProof/>
                <w:sz w:val="20"/>
                <w:szCs w:val="20"/>
              </w:rPr>
              <w:t>Beschäftigungsbeschränkungen wir werdende/stillende Mütter</w:t>
            </w:r>
          </w:p>
        </w:tc>
      </w:tr>
      <w:tr w:rsidR="00656324" w:rsidRPr="00EC31EA" w14:paraId="67C47F03" w14:textId="77777777" w:rsidTr="00EC3E91">
        <w:tc>
          <w:tcPr>
            <w:tcW w:w="567" w:type="dxa"/>
            <w:vMerge w:val="restart"/>
            <w:tcBorders>
              <w:top w:val="single" w:sz="4" w:space="0" w:color="auto"/>
              <w:left w:val="single" w:sz="4" w:space="0" w:color="auto"/>
              <w:right w:val="single" w:sz="4" w:space="0" w:color="auto"/>
            </w:tcBorders>
          </w:tcPr>
          <w:p w14:paraId="1724E1A2" w14:textId="12D7CD62" w:rsidR="00656324" w:rsidRPr="004472EB" w:rsidRDefault="00656324" w:rsidP="00656324">
            <w:pPr>
              <w:spacing w:before="60" w:after="60"/>
              <w:jc w:val="left"/>
              <w:rPr>
                <w:noProof/>
                <w:sz w:val="20"/>
                <w:szCs w:val="20"/>
              </w:rPr>
            </w:pPr>
            <w:r w:rsidRPr="004472EB">
              <w:rPr>
                <w:noProof/>
                <w:sz w:val="20"/>
                <w:szCs w:val="20"/>
              </w:rPr>
              <w:lastRenderedPageBreak/>
              <w:t>3.1</w:t>
            </w:r>
          </w:p>
        </w:tc>
        <w:tc>
          <w:tcPr>
            <w:tcW w:w="2268" w:type="dxa"/>
            <w:vMerge w:val="restart"/>
            <w:tcBorders>
              <w:top w:val="single" w:sz="4" w:space="0" w:color="auto"/>
              <w:left w:val="single" w:sz="4" w:space="0" w:color="auto"/>
              <w:right w:val="single" w:sz="4" w:space="0" w:color="auto"/>
            </w:tcBorders>
          </w:tcPr>
          <w:p w14:paraId="7CF0C3D6" w14:textId="3B1F84ED" w:rsidR="00656324" w:rsidRPr="00EC31EA" w:rsidRDefault="00656324" w:rsidP="00656324">
            <w:pPr>
              <w:spacing w:before="60" w:after="60"/>
              <w:jc w:val="left"/>
              <w:rPr>
                <w:noProof/>
                <w:sz w:val="16"/>
                <w:szCs w:val="16"/>
              </w:rPr>
            </w:pPr>
            <w:r w:rsidRPr="007829B5">
              <w:rPr>
                <w:noProof/>
                <w:sz w:val="20"/>
                <w:szCs w:val="20"/>
              </w:rPr>
              <w:t>Gefährdungen für werdende/stillende Mütter und Kind</w:t>
            </w:r>
            <w:r>
              <w:rPr>
                <w:noProof/>
                <w:sz w:val="20"/>
                <w:szCs w:val="20"/>
              </w:rPr>
              <w:t>er</w:t>
            </w:r>
          </w:p>
        </w:tc>
        <w:sdt>
          <w:sdtPr>
            <w:rPr>
              <w:b/>
              <w:noProof/>
              <w:sz w:val="16"/>
              <w:szCs w:val="16"/>
            </w:rPr>
            <w:id w:val="423313796"/>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3B95ED97" w14:textId="44DFBB2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1C895A6" w14:textId="561C094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0721A1FA" w14:textId="3306528E" w:rsidR="00656324" w:rsidRPr="00EC31EA" w:rsidRDefault="00656324" w:rsidP="00656324">
            <w:pPr>
              <w:spacing w:before="60" w:after="60"/>
              <w:jc w:val="left"/>
              <w:rPr>
                <w:noProof/>
                <w:sz w:val="16"/>
                <w:szCs w:val="16"/>
              </w:rPr>
            </w:pPr>
            <w:r w:rsidRPr="007829B5">
              <w:rPr>
                <w:noProof/>
                <w:sz w:val="20"/>
                <w:szCs w:val="20"/>
              </w:rPr>
              <w:t>Frauen wird empfohlen, dem Personal- bzw. Studierendenservice Schwangerschaften möglichst rasch mitzuteilen, damit erforderliche Schutzmaßnahmen getroffen werden können.</w:t>
            </w:r>
          </w:p>
        </w:tc>
        <w:sdt>
          <w:sdtPr>
            <w:rPr>
              <w:b/>
              <w:noProof/>
              <w:sz w:val="16"/>
              <w:szCs w:val="16"/>
            </w:rPr>
            <w:id w:val="11198732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E4FA0B" w14:textId="7894071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670079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4FAECB" w14:textId="7B04683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BF16A57" w14:textId="74712A6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7897CEE" w14:textId="3475565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08ABFA7" w14:textId="147D164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686688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5E759FD" w14:textId="1DCB714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773FD2C" w14:textId="77777777" w:rsidR="00656324" w:rsidRPr="00EC31EA" w:rsidRDefault="00656324" w:rsidP="00656324">
            <w:pPr>
              <w:spacing w:before="60" w:after="60"/>
              <w:jc w:val="center"/>
              <w:rPr>
                <w:b/>
                <w:noProof/>
                <w:sz w:val="16"/>
                <w:szCs w:val="16"/>
              </w:rPr>
            </w:pPr>
          </w:p>
        </w:tc>
      </w:tr>
      <w:tr w:rsidR="00656324" w:rsidRPr="00EC31EA" w14:paraId="52633308" w14:textId="77777777" w:rsidTr="00EC3E91">
        <w:tc>
          <w:tcPr>
            <w:tcW w:w="567" w:type="dxa"/>
            <w:vMerge/>
            <w:tcBorders>
              <w:left w:val="single" w:sz="4" w:space="0" w:color="auto"/>
              <w:right w:val="single" w:sz="4" w:space="0" w:color="auto"/>
            </w:tcBorders>
          </w:tcPr>
          <w:p w14:paraId="784983D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7546CB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CDC2BA8" w14:textId="3E982D4B"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583B12F" w14:textId="1E9E6BBE"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8313A29" w14:textId="1499D852" w:rsidR="00656324" w:rsidRPr="00EC31EA" w:rsidRDefault="00656324" w:rsidP="00656324">
            <w:pPr>
              <w:spacing w:before="60" w:after="60"/>
              <w:jc w:val="left"/>
              <w:rPr>
                <w:noProof/>
                <w:sz w:val="16"/>
                <w:szCs w:val="16"/>
              </w:rPr>
            </w:pPr>
            <w:r w:rsidRPr="007829B5">
              <w:rPr>
                <w:noProof/>
                <w:sz w:val="20"/>
                <w:szCs w:val="20"/>
              </w:rPr>
              <w:t>Frauen werden über mögliche Gefährdungen für Mutter und Kind im jeweiligen Arbeitsbereich informiert.</w:t>
            </w:r>
          </w:p>
        </w:tc>
        <w:sdt>
          <w:sdtPr>
            <w:rPr>
              <w:b/>
              <w:noProof/>
              <w:sz w:val="16"/>
              <w:szCs w:val="16"/>
            </w:rPr>
            <w:id w:val="-20263239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5780085" w14:textId="5BAFF4A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1671453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90E174" w14:textId="2C5935F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825FF93" w14:textId="23B4A72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4CA7B79" w14:textId="647E459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6EFBF54" w14:textId="5B4055F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468581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68BC26D" w14:textId="4E2EFA1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AAE78F5" w14:textId="77777777" w:rsidR="00656324" w:rsidRPr="00EC31EA" w:rsidRDefault="00656324" w:rsidP="00656324">
            <w:pPr>
              <w:spacing w:before="60" w:after="60"/>
              <w:jc w:val="center"/>
              <w:rPr>
                <w:b/>
                <w:noProof/>
                <w:sz w:val="16"/>
                <w:szCs w:val="16"/>
              </w:rPr>
            </w:pPr>
          </w:p>
        </w:tc>
      </w:tr>
      <w:tr w:rsidR="00656324" w:rsidRPr="00EC31EA" w14:paraId="734198AB" w14:textId="77777777" w:rsidTr="00EC3E91">
        <w:tc>
          <w:tcPr>
            <w:tcW w:w="567" w:type="dxa"/>
            <w:vMerge/>
            <w:tcBorders>
              <w:left w:val="single" w:sz="4" w:space="0" w:color="auto"/>
              <w:right w:val="single" w:sz="4" w:space="0" w:color="auto"/>
            </w:tcBorders>
          </w:tcPr>
          <w:p w14:paraId="42A9A68D"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167579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4986364" w14:textId="163FA111"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529F93B" w14:textId="6F0E64D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64AFBDE" w14:textId="6D0C873F" w:rsidR="00656324" w:rsidRPr="00EC31EA" w:rsidRDefault="00656324" w:rsidP="00656324">
            <w:pPr>
              <w:spacing w:before="60" w:after="60"/>
              <w:jc w:val="left"/>
              <w:rPr>
                <w:noProof/>
                <w:sz w:val="16"/>
                <w:szCs w:val="16"/>
              </w:rPr>
            </w:pPr>
            <w:r w:rsidRPr="007829B5">
              <w:rPr>
                <w:noProof/>
                <w:sz w:val="20"/>
                <w:szCs w:val="20"/>
              </w:rPr>
              <w:t>Im Falle der Beschäftigung von schwangeren oder stillenden Frauen, werden gesonderte Gefährdungsbeurteilungen durchgeführt (siehe Mutterschutz im Intranet).</w:t>
            </w:r>
          </w:p>
        </w:tc>
        <w:sdt>
          <w:sdtPr>
            <w:rPr>
              <w:b/>
              <w:noProof/>
              <w:sz w:val="16"/>
              <w:szCs w:val="16"/>
            </w:rPr>
            <w:id w:val="27799337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C58796D" w14:textId="47046FC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779804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AD264E" w14:textId="17B8EC9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EA329B8" w14:textId="1D497CC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4845834" w14:textId="274387C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4388CFE" w14:textId="64BC8F5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78739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885DEC4" w14:textId="30D409B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2BFCDA8" w14:textId="77777777" w:rsidR="00656324" w:rsidRPr="00EC31EA" w:rsidRDefault="00656324" w:rsidP="00656324">
            <w:pPr>
              <w:spacing w:before="60" w:after="60"/>
              <w:jc w:val="center"/>
              <w:rPr>
                <w:b/>
                <w:noProof/>
                <w:sz w:val="16"/>
                <w:szCs w:val="16"/>
              </w:rPr>
            </w:pPr>
          </w:p>
        </w:tc>
      </w:tr>
      <w:tr w:rsidR="00656324" w:rsidRPr="00EC31EA" w14:paraId="1466CB04" w14:textId="77777777" w:rsidTr="00EC3E91">
        <w:tc>
          <w:tcPr>
            <w:tcW w:w="567" w:type="dxa"/>
            <w:vMerge/>
            <w:tcBorders>
              <w:left w:val="single" w:sz="4" w:space="0" w:color="auto"/>
              <w:bottom w:val="single" w:sz="4" w:space="0" w:color="auto"/>
              <w:right w:val="single" w:sz="4" w:space="0" w:color="auto"/>
            </w:tcBorders>
          </w:tcPr>
          <w:p w14:paraId="368AD4E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07157FD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5ED685F1" w14:textId="44719D9D"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6DD4DC8" w14:textId="2212C08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2FDECB0" w14:textId="77777777" w:rsidR="00656324" w:rsidRPr="00EC31EA" w:rsidRDefault="00656324" w:rsidP="00656324">
            <w:pPr>
              <w:spacing w:before="60" w:after="60"/>
              <w:jc w:val="left"/>
              <w:rPr>
                <w:noProof/>
                <w:sz w:val="16"/>
                <w:szCs w:val="16"/>
              </w:rPr>
            </w:pPr>
          </w:p>
        </w:tc>
        <w:sdt>
          <w:sdtPr>
            <w:rPr>
              <w:b/>
              <w:noProof/>
              <w:sz w:val="16"/>
              <w:szCs w:val="16"/>
            </w:rPr>
            <w:id w:val="54549656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4710D1" w14:textId="075F423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746906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6DFF84" w14:textId="5937230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0F05428" w14:textId="258DB02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ED936E9" w14:textId="47ABF88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E1C3ADA" w14:textId="2B6B030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705684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C0A70A2" w14:textId="435FFA2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78FD838" w14:textId="77777777" w:rsidR="00656324" w:rsidRPr="00EC31EA" w:rsidRDefault="00656324" w:rsidP="00656324">
            <w:pPr>
              <w:spacing w:before="60" w:after="60"/>
              <w:jc w:val="center"/>
              <w:rPr>
                <w:b/>
                <w:noProof/>
                <w:sz w:val="16"/>
                <w:szCs w:val="16"/>
              </w:rPr>
            </w:pPr>
          </w:p>
        </w:tc>
      </w:tr>
      <w:tr w:rsidR="00656324" w:rsidRPr="00EC31EA" w14:paraId="3874BC91" w14:textId="77777777" w:rsidTr="00EC3E91">
        <w:tc>
          <w:tcPr>
            <w:tcW w:w="567" w:type="dxa"/>
            <w:tcBorders>
              <w:top w:val="single" w:sz="4" w:space="0" w:color="auto"/>
              <w:left w:val="single" w:sz="4" w:space="0" w:color="auto"/>
              <w:bottom w:val="single" w:sz="4" w:space="0" w:color="auto"/>
              <w:right w:val="single" w:sz="4" w:space="0" w:color="auto"/>
            </w:tcBorders>
          </w:tcPr>
          <w:p w14:paraId="468716CB"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7824861"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6C1F9AE3" w14:textId="2112AD68"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385D4A7" w14:textId="55B8794F"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03BCA96"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25E7DF0"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0D78DA5" w14:textId="485CFCE3"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861D2C6" w14:textId="20D51B4C"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DFDBFB" w14:textId="20B6D34E"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6071529" w14:textId="5BA33F0E"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8C38BCD" w14:textId="45E30D02"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0D7235E" w14:textId="77777777" w:rsidR="00656324" w:rsidRPr="00EC31EA" w:rsidRDefault="00656324" w:rsidP="00656324">
            <w:pPr>
              <w:spacing w:before="60" w:after="60"/>
              <w:jc w:val="center"/>
              <w:rPr>
                <w:b/>
                <w:noProof/>
                <w:sz w:val="16"/>
                <w:szCs w:val="16"/>
              </w:rPr>
            </w:pPr>
          </w:p>
        </w:tc>
      </w:tr>
      <w:tr w:rsidR="00EC3E91" w:rsidRPr="00EC31EA" w14:paraId="157E9216" w14:textId="77777777" w:rsidTr="00EC3E91">
        <w:tc>
          <w:tcPr>
            <w:tcW w:w="567" w:type="dxa"/>
            <w:tcBorders>
              <w:top w:val="single" w:sz="4" w:space="0" w:color="auto"/>
              <w:left w:val="single" w:sz="4" w:space="0" w:color="auto"/>
              <w:bottom w:val="single" w:sz="4" w:space="0" w:color="auto"/>
              <w:right w:val="single" w:sz="4" w:space="0" w:color="auto"/>
            </w:tcBorders>
          </w:tcPr>
          <w:p w14:paraId="7172E455" w14:textId="027E7C23" w:rsidR="00EC3E91" w:rsidRPr="00EC31EA" w:rsidRDefault="00EC3E91" w:rsidP="00656324">
            <w:pPr>
              <w:spacing w:before="60" w:after="60"/>
              <w:jc w:val="left"/>
              <w:rPr>
                <w:noProof/>
                <w:sz w:val="16"/>
                <w:szCs w:val="16"/>
              </w:rPr>
            </w:pPr>
            <w:r>
              <w:rPr>
                <w:rFonts w:cs="Calibri"/>
                <w:b/>
                <w:bCs/>
                <w:color w:val="000000"/>
                <w:sz w:val="20"/>
                <w:szCs w:val="20"/>
              </w:rPr>
              <w:t>4.</w:t>
            </w:r>
          </w:p>
        </w:tc>
        <w:tc>
          <w:tcPr>
            <w:tcW w:w="14743" w:type="dxa"/>
            <w:gridSpan w:val="11"/>
            <w:tcBorders>
              <w:top w:val="single" w:sz="4" w:space="0" w:color="auto"/>
              <w:left w:val="single" w:sz="4" w:space="0" w:color="auto"/>
              <w:bottom w:val="single" w:sz="4" w:space="0" w:color="auto"/>
              <w:right w:val="single" w:sz="4" w:space="0" w:color="auto"/>
            </w:tcBorders>
          </w:tcPr>
          <w:p w14:paraId="01D64E18" w14:textId="6E12221F" w:rsidR="00EC3E91" w:rsidRPr="00EC31EA" w:rsidRDefault="00EC3E91" w:rsidP="00656324">
            <w:pPr>
              <w:spacing w:before="60" w:after="60"/>
              <w:jc w:val="left"/>
              <w:rPr>
                <w:b/>
                <w:noProof/>
                <w:sz w:val="16"/>
                <w:szCs w:val="16"/>
              </w:rPr>
            </w:pPr>
            <w:r>
              <w:rPr>
                <w:rFonts w:cs="Calibri"/>
                <w:b/>
                <w:bCs/>
                <w:color w:val="000000"/>
                <w:sz w:val="20"/>
                <w:szCs w:val="20"/>
              </w:rPr>
              <w:t>Gefährdungen durch Gestaltung des Arbeitsraumes/der Arbeitsumgebung</w:t>
            </w:r>
          </w:p>
        </w:tc>
      </w:tr>
      <w:tr w:rsidR="00656324" w:rsidRPr="00EC31EA" w14:paraId="7BB2388D" w14:textId="77777777" w:rsidTr="00EC3E91">
        <w:tc>
          <w:tcPr>
            <w:tcW w:w="567" w:type="dxa"/>
            <w:vMerge w:val="restart"/>
            <w:tcBorders>
              <w:top w:val="single" w:sz="4" w:space="0" w:color="auto"/>
              <w:left w:val="single" w:sz="4" w:space="0" w:color="auto"/>
              <w:right w:val="single" w:sz="4" w:space="0" w:color="auto"/>
            </w:tcBorders>
          </w:tcPr>
          <w:p w14:paraId="13CC2024" w14:textId="48539F1F" w:rsidR="00656324" w:rsidRPr="00EC31EA" w:rsidRDefault="00656324" w:rsidP="00656324">
            <w:pPr>
              <w:spacing w:before="60" w:after="60"/>
              <w:jc w:val="left"/>
              <w:rPr>
                <w:noProof/>
                <w:sz w:val="16"/>
                <w:szCs w:val="16"/>
              </w:rPr>
            </w:pPr>
            <w:r>
              <w:rPr>
                <w:rFonts w:cs="Calibri"/>
                <w:color w:val="000000"/>
                <w:sz w:val="20"/>
                <w:szCs w:val="20"/>
              </w:rPr>
              <w:t>4.1</w:t>
            </w:r>
          </w:p>
        </w:tc>
        <w:tc>
          <w:tcPr>
            <w:tcW w:w="2268" w:type="dxa"/>
            <w:vMerge w:val="restart"/>
            <w:tcBorders>
              <w:top w:val="single" w:sz="4" w:space="0" w:color="auto"/>
              <w:left w:val="single" w:sz="4" w:space="0" w:color="auto"/>
              <w:right w:val="single" w:sz="4" w:space="0" w:color="auto"/>
            </w:tcBorders>
          </w:tcPr>
          <w:p w14:paraId="18F9CA8A" w14:textId="55F8EDB6" w:rsidR="00656324" w:rsidRPr="00EC31EA" w:rsidRDefault="00656324" w:rsidP="00656324">
            <w:pPr>
              <w:spacing w:before="60" w:after="60"/>
              <w:jc w:val="left"/>
              <w:rPr>
                <w:noProof/>
                <w:sz w:val="16"/>
                <w:szCs w:val="16"/>
              </w:rPr>
            </w:pPr>
            <w:r>
              <w:rPr>
                <w:rFonts w:cs="Calibri"/>
                <w:color w:val="000000"/>
                <w:sz w:val="20"/>
                <w:szCs w:val="20"/>
              </w:rPr>
              <w:t>Arbeitsräume – zu geringe(r) Raumabmessungen, Bewegungsfläche, Luftraum</w:t>
            </w:r>
          </w:p>
        </w:tc>
        <w:sdt>
          <w:sdtPr>
            <w:rPr>
              <w:b/>
              <w:noProof/>
              <w:sz w:val="16"/>
              <w:szCs w:val="16"/>
            </w:rPr>
            <w:id w:val="1411811867"/>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41DBD238" w14:textId="58609C6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91C9020" w14:textId="0D5C541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47D1F70A" w14:textId="2760BDFA" w:rsidR="00656324" w:rsidRPr="00EC31EA" w:rsidRDefault="00656324" w:rsidP="00656324">
            <w:pPr>
              <w:spacing w:before="60" w:after="60"/>
              <w:jc w:val="left"/>
              <w:rPr>
                <w:noProof/>
                <w:sz w:val="16"/>
                <w:szCs w:val="16"/>
              </w:rPr>
            </w:pPr>
            <w:r>
              <w:rPr>
                <w:rFonts w:cs="Calibri"/>
                <w:color w:val="000000"/>
                <w:sz w:val="20"/>
                <w:szCs w:val="20"/>
              </w:rPr>
              <w:t xml:space="preserve">Arbeits-/bedienplätze sind mindestens 1 m tief (bei stehender nicht aufrechter Körperhaltung mind. 1,20 m), 1 m breit (bei nebeneinander angeordneten Arbeitsplätzen mind. 1,20 m), 1,50 m² groß und werden nicht von benachbarten Flächen mit anderen Funktionen </w:t>
            </w:r>
            <w:r>
              <w:rPr>
                <w:rFonts w:cs="Calibri"/>
                <w:color w:val="000000"/>
                <w:sz w:val="20"/>
                <w:szCs w:val="20"/>
              </w:rPr>
              <w:lastRenderedPageBreak/>
              <w:t>oder benachbarten Flächen für Sicherheitsabstände überlagert.</w:t>
            </w:r>
          </w:p>
        </w:tc>
        <w:sdt>
          <w:sdtPr>
            <w:rPr>
              <w:b/>
              <w:noProof/>
              <w:sz w:val="16"/>
              <w:szCs w:val="16"/>
            </w:rPr>
            <w:id w:val="-13117142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58DC4ED" w14:textId="7C55504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392908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CFF052F" w14:textId="3B76545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E76D203" w14:textId="48293E1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F63932E" w14:textId="713F7D7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A124099" w14:textId="2BBC8C1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15125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9451536" w14:textId="7B57ADD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A4B741C" w14:textId="77777777" w:rsidR="00656324" w:rsidRPr="00EC31EA" w:rsidRDefault="00656324" w:rsidP="00656324">
            <w:pPr>
              <w:spacing w:before="60" w:after="60"/>
              <w:jc w:val="center"/>
              <w:rPr>
                <w:b/>
                <w:noProof/>
                <w:sz w:val="16"/>
                <w:szCs w:val="16"/>
              </w:rPr>
            </w:pPr>
          </w:p>
        </w:tc>
      </w:tr>
      <w:tr w:rsidR="00656324" w:rsidRPr="00EC31EA" w14:paraId="1A0DA469" w14:textId="77777777" w:rsidTr="00EC3E91">
        <w:tc>
          <w:tcPr>
            <w:tcW w:w="567" w:type="dxa"/>
            <w:vMerge/>
            <w:tcBorders>
              <w:left w:val="single" w:sz="4" w:space="0" w:color="auto"/>
              <w:right w:val="single" w:sz="4" w:space="0" w:color="auto"/>
            </w:tcBorders>
          </w:tcPr>
          <w:p w14:paraId="7F30660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EC69DC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49F3ADA" w14:textId="0311EF28"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BA17E29" w14:textId="6CEE0A6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D71B0E1" w14:textId="4564EFFE" w:rsidR="00656324" w:rsidRPr="00EC31EA" w:rsidRDefault="00656324" w:rsidP="00656324">
            <w:pPr>
              <w:spacing w:before="60" w:after="60"/>
              <w:jc w:val="left"/>
              <w:rPr>
                <w:noProof/>
                <w:sz w:val="16"/>
                <w:szCs w:val="16"/>
              </w:rPr>
            </w:pPr>
            <w:r>
              <w:rPr>
                <w:rFonts w:cs="Calibri"/>
                <w:color w:val="000000"/>
                <w:sz w:val="20"/>
                <w:szCs w:val="20"/>
              </w:rPr>
              <w:t>Zur Vermeidung von Ganzkörperquetschungen beträgt der Sicherheitsabstand zw. beweglichen Teilen und Wänden/Flächen mit anderen Funktionen mindestens 0,50 m.</w:t>
            </w:r>
          </w:p>
        </w:tc>
        <w:sdt>
          <w:sdtPr>
            <w:rPr>
              <w:b/>
              <w:noProof/>
              <w:sz w:val="16"/>
              <w:szCs w:val="16"/>
            </w:rPr>
            <w:id w:val="-5383520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A79C289" w14:textId="469A01B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653767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D9B743E" w14:textId="6AC88A9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FC73374" w14:textId="4054CB8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80DED8A" w14:textId="10110E8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95E9F79" w14:textId="7968118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142146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18C4B8" w14:textId="2874A3B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73F7F91" w14:textId="77777777" w:rsidR="00656324" w:rsidRPr="00EC31EA" w:rsidRDefault="00656324" w:rsidP="00656324">
            <w:pPr>
              <w:spacing w:before="60" w:after="60"/>
              <w:jc w:val="center"/>
              <w:rPr>
                <w:b/>
                <w:noProof/>
                <w:sz w:val="16"/>
                <w:szCs w:val="16"/>
              </w:rPr>
            </w:pPr>
          </w:p>
        </w:tc>
      </w:tr>
      <w:tr w:rsidR="00656324" w:rsidRPr="00EC31EA" w14:paraId="2FF9727A" w14:textId="77777777" w:rsidTr="00EC3E91">
        <w:tc>
          <w:tcPr>
            <w:tcW w:w="567" w:type="dxa"/>
            <w:vMerge/>
            <w:tcBorders>
              <w:left w:val="single" w:sz="4" w:space="0" w:color="auto"/>
              <w:right w:val="single" w:sz="4" w:space="0" w:color="auto"/>
            </w:tcBorders>
          </w:tcPr>
          <w:p w14:paraId="1869159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26E9D6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8990D79" w14:textId="30245FE2"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2A6B65E" w14:textId="62108DFF"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0AF2511" w14:textId="4C57CAC0" w:rsidR="00656324" w:rsidRPr="00EC31EA" w:rsidRDefault="00656324" w:rsidP="00656324">
            <w:pPr>
              <w:spacing w:before="60" w:after="60"/>
              <w:jc w:val="left"/>
              <w:rPr>
                <w:noProof/>
                <w:sz w:val="16"/>
                <w:szCs w:val="16"/>
              </w:rPr>
            </w:pPr>
            <w:r>
              <w:rPr>
                <w:rFonts w:cs="Calibri"/>
                <w:color w:val="000000"/>
                <w:sz w:val="20"/>
                <w:szCs w:val="20"/>
              </w:rPr>
              <w:t>Die notwendige Breite von Verkehrswegen in Werkstätten von mindestens 0,90 m und Gängen zum eigenen Arbeitsplatz von mindestens 0,60 m ist jederzeit vorhanden.</w:t>
            </w:r>
          </w:p>
        </w:tc>
        <w:sdt>
          <w:sdtPr>
            <w:rPr>
              <w:b/>
              <w:noProof/>
              <w:sz w:val="16"/>
              <w:szCs w:val="16"/>
            </w:rPr>
            <w:id w:val="98143199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B4E16A" w14:textId="6EA57DD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294527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2DCCC0" w14:textId="1C28C90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A14B7D7" w14:textId="0A81124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7DDA7FE" w14:textId="14A633B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D82A2E6" w14:textId="471B914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985753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B03369" w14:textId="07A0624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DB12587" w14:textId="77777777" w:rsidR="00656324" w:rsidRPr="00EC31EA" w:rsidRDefault="00656324" w:rsidP="00656324">
            <w:pPr>
              <w:spacing w:before="60" w:after="60"/>
              <w:jc w:val="center"/>
              <w:rPr>
                <w:b/>
                <w:noProof/>
                <w:sz w:val="16"/>
                <w:szCs w:val="16"/>
              </w:rPr>
            </w:pPr>
          </w:p>
        </w:tc>
      </w:tr>
      <w:tr w:rsidR="00656324" w:rsidRPr="00EC31EA" w14:paraId="31D3424A" w14:textId="77777777" w:rsidTr="00EC3E91">
        <w:tc>
          <w:tcPr>
            <w:tcW w:w="567" w:type="dxa"/>
            <w:vMerge/>
            <w:tcBorders>
              <w:left w:val="single" w:sz="4" w:space="0" w:color="auto"/>
              <w:right w:val="single" w:sz="4" w:space="0" w:color="auto"/>
            </w:tcBorders>
          </w:tcPr>
          <w:p w14:paraId="0FA98246"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4F763A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1B6447F" w14:textId="70477544"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86EA5B6" w14:textId="7E7F2F53"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7D80E56" w14:textId="5F09FBAB" w:rsidR="00656324" w:rsidRPr="00EC31EA" w:rsidRDefault="00656324" w:rsidP="00656324">
            <w:pPr>
              <w:spacing w:before="60" w:after="60"/>
              <w:jc w:val="left"/>
              <w:rPr>
                <w:noProof/>
                <w:sz w:val="16"/>
                <w:szCs w:val="16"/>
              </w:rPr>
            </w:pPr>
            <w:r>
              <w:rPr>
                <w:rFonts w:cs="Calibri"/>
                <w:color w:val="000000"/>
                <w:sz w:val="20"/>
                <w:szCs w:val="20"/>
              </w:rPr>
              <w:t>Fluchttüren können jederzeit ohne Hilfsmittel geöffnet werden.</w:t>
            </w:r>
          </w:p>
        </w:tc>
        <w:sdt>
          <w:sdtPr>
            <w:rPr>
              <w:b/>
              <w:noProof/>
              <w:sz w:val="16"/>
              <w:szCs w:val="16"/>
            </w:rPr>
            <w:id w:val="-11459605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E31B35C" w14:textId="31DC541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270380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6AABD34" w14:textId="2D38917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F29440F" w14:textId="3BAEE9E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D250149" w14:textId="4050410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FAF47E1" w14:textId="61DB518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599070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2654E0B" w14:textId="35D48E4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36FC487" w14:textId="77777777" w:rsidR="00656324" w:rsidRPr="00EC31EA" w:rsidRDefault="00656324" w:rsidP="00656324">
            <w:pPr>
              <w:spacing w:before="60" w:after="60"/>
              <w:jc w:val="center"/>
              <w:rPr>
                <w:b/>
                <w:noProof/>
                <w:sz w:val="16"/>
                <w:szCs w:val="16"/>
              </w:rPr>
            </w:pPr>
          </w:p>
        </w:tc>
      </w:tr>
      <w:tr w:rsidR="00656324" w:rsidRPr="00EC31EA" w14:paraId="1A4AE640" w14:textId="77777777" w:rsidTr="00EC3E91">
        <w:tc>
          <w:tcPr>
            <w:tcW w:w="567" w:type="dxa"/>
            <w:vMerge/>
            <w:tcBorders>
              <w:left w:val="single" w:sz="4" w:space="0" w:color="auto"/>
              <w:bottom w:val="single" w:sz="4" w:space="0" w:color="auto"/>
              <w:right w:val="single" w:sz="4" w:space="0" w:color="auto"/>
            </w:tcBorders>
          </w:tcPr>
          <w:p w14:paraId="10A2E32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3F139F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848A62B" w14:textId="1626FAD4"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61BB4BC" w14:textId="006AA41F"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FF16677" w14:textId="77777777" w:rsidR="00656324" w:rsidRPr="00EC31EA" w:rsidRDefault="00656324" w:rsidP="00656324">
            <w:pPr>
              <w:spacing w:before="60" w:after="60"/>
              <w:jc w:val="left"/>
              <w:rPr>
                <w:noProof/>
                <w:sz w:val="16"/>
                <w:szCs w:val="16"/>
              </w:rPr>
            </w:pPr>
          </w:p>
        </w:tc>
        <w:sdt>
          <w:sdtPr>
            <w:rPr>
              <w:b/>
              <w:noProof/>
              <w:sz w:val="16"/>
              <w:szCs w:val="16"/>
            </w:rPr>
            <w:id w:val="-6518390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D6D03B5" w14:textId="4D16EBA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810230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AF4B8B9" w14:textId="03BAB98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95F74B5" w14:textId="4708C1F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E0D4C59" w14:textId="3605562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F36D144" w14:textId="05C7E07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529728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06FCDD" w14:textId="5FFA8F6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81F77FC" w14:textId="77777777" w:rsidR="00656324" w:rsidRPr="00EC31EA" w:rsidRDefault="00656324" w:rsidP="00656324">
            <w:pPr>
              <w:spacing w:before="60" w:after="60"/>
              <w:jc w:val="center"/>
              <w:rPr>
                <w:b/>
                <w:noProof/>
                <w:sz w:val="16"/>
                <w:szCs w:val="16"/>
              </w:rPr>
            </w:pPr>
          </w:p>
        </w:tc>
      </w:tr>
      <w:tr w:rsidR="00656324" w:rsidRPr="00EC31EA" w14:paraId="45E3510B" w14:textId="77777777" w:rsidTr="00EC3E91">
        <w:tc>
          <w:tcPr>
            <w:tcW w:w="567" w:type="dxa"/>
            <w:tcBorders>
              <w:top w:val="single" w:sz="4" w:space="0" w:color="auto"/>
              <w:left w:val="single" w:sz="4" w:space="0" w:color="auto"/>
              <w:bottom w:val="single" w:sz="4" w:space="0" w:color="auto"/>
              <w:right w:val="single" w:sz="4" w:space="0" w:color="auto"/>
            </w:tcBorders>
          </w:tcPr>
          <w:p w14:paraId="466FE7B6"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E190F60"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326FC30C" w14:textId="44E4C53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49A6FCA" w14:textId="70714804"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3BF5659"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6263A2A"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E60767D" w14:textId="4A33F40C"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5AE714D" w14:textId="4BE97ECE"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03D7348" w14:textId="7F4D19F3"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07C88F9" w14:textId="65B5821A"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49F56A7" w14:textId="7480E645"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FCC263A" w14:textId="77777777" w:rsidR="00656324" w:rsidRPr="00EC31EA" w:rsidRDefault="00656324" w:rsidP="00656324">
            <w:pPr>
              <w:spacing w:before="60" w:after="60"/>
              <w:jc w:val="center"/>
              <w:rPr>
                <w:b/>
                <w:noProof/>
                <w:sz w:val="16"/>
                <w:szCs w:val="16"/>
              </w:rPr>
            </w:pPr>
          </w:p>
        </w:tc>
      </w:tr>
      <w:tr w:rsidR="00656324" w:rsidRPr="00EC31EA" w14:paraId="03272229" w14:textId="77777777" w:rsidTr="00EC3E91">
        <w:tc>
          <w:tcPr>
            <w:tcW w:w="567" w:type="dxa"/>
            <w:vMerge w:val="restart"/>
            <w:tcBorders>
              <w:top w:val="single" w:sz="4" w:space="0" w:color="auto"/>
              <w:left w:val="single" w:sz="4" w:space="0" w:color="auto"/>
              <w:right w:val="single" w:sz="4" w:space="0" w:color="auto"/>
            </w:tcBorders>
          </w:tcPr>
          <w:p w14:paraId="7973F150" w14:textId="53375AED" w:rsidR="00656324" w:rsidRPr="00EC31EA" w:rsidRDefault="00656324" w:rsidP="00656324">
            <w:pPr>
              <w:spacing w:before="60" w:after="60"/>
              <w:jc w:val="left"/>
              <w:rPr>
                <w:noProof/>
                <w:sz w:val="16"/>
                <w:szCs w:val="16"/>
              </w:rPr>
            </w:pPr>
            <w:r>
              <w:rPr>
                <w:rFonts w:cs="Calibri"/>
                <w:color w:val="000000"/>
                <w:sz w:val="20"/>
                <w:szCs w:val="20"/>
              </w:rPr>
              <w:t>4.2</w:t>
            </w:r>
          </w:p>
        </w:tc>
        <w:tc>
          <w:tcPr>
            <w:tcW w:w="2268" w:type="dxa"/>
            <w:vMerge w:val="restart"/>
            <w:tcBorders>
              <w:top w:val="single" w:sz="4" w:space="0" w:color="auto"/>
              <w:left w:val="single" w:sz="4" w:space="0" w:color="auto"/>
              <w:right w:val="single" w:sz="4" w:space="0" w:color="auto"/>
            </w:tcBorders>
          </w:tcPr>
          <w:p w14:paraId="6FFD8D1C" w14:textId="0DA80719" w:rsidR="00656324" w:rsidRPr="00EC31EA" w:rsidRDefault="00656324" w:rsidP="00656324">
            <w:pPr>
              <w:spacing w:before="60" w:after="60"/>
              <w:jc w:val="left"/>
              <w:rPr>
                <w:noProof/>
                <w:sz w:val="16"/>
                <w:szCs w:val="16"/>
              </w:rPr>
            </w:pPr>
            <w:r>
              <w:rPr>
                <w:rFonts w:cs="Calibri"/>
                <w:color w:val="000000"/>
                <w:sz w:val="20"/>
                <w:szCs w:val="20"/>
              </w:rPr>
              <w:t>Ungünstige klimatische Bedingungen</w:t>
            </w:r>
          </w:p>
        </w:tc>
        <w:sdt>
          <w:sdtPr>
            <w:rPr>
              <w:b/>
              <w:noProof/>
              <w:sz w:val="16"/>
              <w:szCs w:val="16"/>
            </w:rPr>
            <w:id w:val="1222174905"/>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6D1B5F88" w14:textId="2668C37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E2CE80E" w14:textId="1C20767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2BCF4079" w14:textId="48741F11" w:rsidR="00656324" w:rsidRPr="00EC31EA" w:rsidRDefault="00656324" w:rsidP="00656324">
            <w:pPr>
              <w:spacing w:before="60" w:after="60"/>
              <w:jc w:val="left"/>
              <w:rPr>
                <w:noProof/>
                <w:sz w:val="16"/>
                <w:szCs w:val="16"/>
              </w:rPr>
            </w:pPr>
            <w:r>
              <w:rPr>
                <w:rFonts w:cs="Calibri"/>
                <w:color w:val="000000"/>
                <w:sz w:val="20"/>
                <w:szCs w:val="20"/>
              </w:rPr>
              <w:t>Große Wärmeströme werden möglichst direkt erfasst und abgeleitet.</w:t>
            </w:r>
          </w:p>
        </w:tc>
        <w:sdt>
          <w:sdtPr>
            <w:rPr>
              <w:b/>
              <w:noProof/>
              <w:sz w:val="16"/>
              <w:szCs w:val="16"/>
            </w:rPr>
            <w:id w:val="1127270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ADCF150" w14:textId="3D1592B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59483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8E91E33" w14:textId="439233E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23865DE" w14:textId="5CA6099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8A8B93C" w14:textId="68CB398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BD7067E" w14:textId="576ACF0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261693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320E57E" w14:textId="37960BD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010E4D1" w14:textId="77777777" w:rsidR="00656324" w:rsidRPr="00EC31EA" w:rsidRDefault="00656324" w:rsidP="00656324">
            <w:pPr>
              <w:spacing w:before="60" w:after="60"/>
              <w:jc w:val="center"/>
              <w:rPr>
                <w:b/>
                <w:noProof/>
                <w:sz w:val="16"/>
                <w:szCs w:val="16"/>
              </w:rPr>
            </w:pPr>
          </w:p>
        </w:tc>
      </w:tr>
      <w:tr w:rsidR="00656324" w:rsidRPr="00EC31EA" w14:paraId="0D2A15DA" w14:textId="77777777" w:rsidTr="00EC3E91">
        <w:tc>
          <w:tcPr>
            <w:tcW w:w="567" w:type="dxa"/>
            <w:vMerge/>
            <w:tcBorders>
              <w:left w:val="single" w:sz="4" w:space="0" w:color="auto"/>
              <w:right w:val="single" w:sz="4" w:space="0" w:color="auto"/>
            </w:tcBorders>
          </w:tcPr>
          <w:p w14:paraId="0F563885"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9C2ED94"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6213E80" w14:textId="31CB6F30"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4679889" w14:textId="657AC459"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5535FB1" w14:textId="29D8BAED" w:rsidR="00656324" w:rsidRPr="00EC31EA" w:rsidRDefault="00656324" w:rsidP="00656324">
            <w:pPr>
              <w:spacing w:before="60" w:after="60"/>
              <w:jc w:val="left"/>
              <w:rPr>
                <w:noProof/>
                <w:sz w:val="16"/>
                <w:szCs w:val="16"/>
              </w:rPr>
            </w:pPr>
            <w:r>
              <w:rPr>
                <w:rFonts w:cs="Calibri"/>
                <w:color w:val="000000"/>
                <w:sz w:val="20"/>
                <w:szCs w:val="20"/>
              </w:rPr>
              <w:t>Die Raumtemperaturen sind an die körperlichen Belastungen angepasst.</w:t>
            </w:r>
          </w:p>
        </w:tc>
        <w:sdt>
          <w:sdtPr>
            <w:rPr>
              <w:b/>
              <w:noProof/>
              <w:sz w:val="16"/>
              <w:szCs w:val="16"/>
            </w:rPr>
            <w:id w:val="-113788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ADD5E5E" w14:textId="6A22EB5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289085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A8ACB50" w14:textId="69227B3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9A696DF" w14:textId="54A6DBC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6F6EEEA" w14:textId="204A29F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A382AE6" w14:textId="583916A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6866301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7D2939E" w14:textId="21265B9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475FAFA" w14:textId="77777777" w:rsidR="00656324" w:rsidRPr="00EC31EA" w:rsidRDefault="00656324" w:rsidP="00656324">
            <w:pPr>
              <w:spacing w:before="60" w:after="60"/>
              <w:jc w:val="center"/>
              <w:rPr>
                <w:b/>
                <w:noProof/>
                <w:sz w:val="16"/>
                <w:szCs w:val="16"/>
              </w:rPr>
            </w:pPr>
          </w:p>
        </w:tc>
      </w:tr>
      <w:tr w:rsidR="00656324" w:rsidRPr="00EC31EA" w14:paraId="44271F28" w14:textId="77777777" w:rsidTr="00EC3E91">
        <w:tc>
          <w:tcPr>
            <w:tcW w:w="567" w:type="dxa"/>
            <w:vMerge/>
            <w:tcBorders>
              <w:left w:val="single" w:sz="4" w:space="0" w:color="auto"/>
              <w:right w:val="single" w:sz="4" w:space="0" w:color="auto"/>
            </w:tcBorders>
          </w:tcPr>
          <w:p w14:paraId="2294F52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78ECD4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C655E3A" w14:textId="02BD7D5A"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7DCBD92" w14:textId="64754AA5"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A617677" w14:textId="7A87D136" w:rsidR="00656324" w:rsidRPr="00EC31EA" w:rsidRDefault="00656324" w:rsidP="00656324">
            <w:pPr>
              <w:spacing w:before="60" w:after="60"/>
              <w:jc w:val="left"/>
              <w:rPr>
                <w:noProof/>
                <w:sz w:val="16"/>
                <w:szCs w:val="16"/>
              </w:rPr>
            </w:pPr>
            <w:r>
              <w:rPr>
                <w:rFonts w:cs="Calibri"/>
                <w:color w:val="000000"/>
                <w:sz w:val="20"/>
                <w:szCs w:val="20"/>
              </w:rPr>
              <w:t>Schutz vor Zugluft ist vorhanden</w:t>
            </w:r>
          </w:p>
        </w:tc>
        <w:sdt>
          <w:sdtPr>
            <w:rPr>
              <w:b/>
              <w:noProof/>
              <w:sz w:val="16"/>
              <w:szCs w:val="16"/>
            </w:rPr>
            <w:id w:val="-13197995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F00162B" w14:textId="4584D0F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150048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80A6057" w14:textId="497A2C3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11EAA6B" w14:textId="5A388B3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07CA949" w14:textId="4640D5C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97703E6" w14:textId="4057151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82222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5DD791A" w14:textId="67D17B6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C7BCAFD" w14:textId="77777777" w:rsidR="00656324" w:rsidRPr="00EC31EA" w:rsidRDefault="00656324" w:rsidP="00656324">
            <w:pPr>
              <w:spacing w:before="60" w:after="60"/>
              <w:jc w:val="center"/>
              <w:rPr>
                <w:b/>
                <w:noProof/>
                <w:sz w:val="16"/>
                <w:szCs w:val="16"/>
              </w:rPr>
            </w:pPr>
          </w:p>
        </w:tc>
      </w:tr>
      <w:tr w:rsidR="00656324" w:rsidRPr="00EC31EA" w14:paraId="3F43900A" w14:textId="77777777" w:rsidTr="00EC3E91">
        <w:tc>
          <w:tcPr>
            <w:tcW w:w="567" w:type="dxa"/>
            <w:vMerge/>
            <w:tcBorders>
              <w:left w:val="single" w:sz="4" w:space="0" w:color="auto"/>
              <w:bottom w:val="single" w:sz="4" w:space="0" w:color="auto"/>
              <w:right w:val="single" w:sz="4" w:space="0" w:color="auto"/>
            </w:tcBorders>
          </w:tcPr>
          <w:p w14:paraId="2BE313C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417B8A3F"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3B736682" w14:textId="268A75DE"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53057FA" w14:textId="3A7E9E44"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AABE7FD" w14:textId="77777777" w:rsidR="00656324" w:rsidRPr="00EC31EA" w:rsidRDefault="00656324" w:rsidP="00656324">
            <w:pPr>
              <w:spacing w:before="60" w:after="60"/>
              <w:jc w:val="left"/>
              <w:rPr>
                <w:noProof/>
                <w:sz w:val="16"/>
                <w:szCs w:val="16"/>
              </w:rPr>
            </w:pPr>
          </w:p>
        </w:tc>
        <w:sdt>
          <w:sdtPr>
            <w:rPr>
              <w:b/>
              <w:noProof/>
              <w:sz w:val="16"/>
              <w:szCs w:val="16"/>
            </w:rPr>
            <w:id w:val="6483229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5CD5DE9" w14:textId="324F629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738887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FEFAA67" w14:textId="715F730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86914EC" w14:textId="0511D4E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25483F7" w14:textId="182050B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F577998" w14:textId="2AC5774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377181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9E06E0C" w14:textId="747E208E"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1EA942F" w14:textId="77777777" w:rsidR="00656324" w:rsidRPr="00EC31EA" w:rsidRDefault="00656324" w:rsidP="00656324">
            <w:pPr>
              <w:spacing w:before="60" w:after="60"/>
              <w:jc w:val="center"/>
              <w:rPr>
                <w:b/>
                <w:noProof/>
                <w:sz w:val="16"/>
                <w:szCs w:val="16"/>
              </w:rPr>
            </w:pPr>
          </w:p>
        </w:tc>
      </w:tr>
      <w:tr w:rsidR="00656324" w:rsidRPr="00EC31EA" w14:paraId="39CB6679" w14:textId="77777777" w:rsidTr="00EC3E91">
        <w:tc>
          <w:tcPr>
            <w:tcW w:w="567" w:type="dxa"/>
            <w:tcBorders>
              <w:top w:val="single" w:sz="4" w:space="0" w:color="auto"/>
              <w:left w:val="single" w:sz="4" w:space="0" w:color="auto"/>
              <w:bottom w:val="single" w:sz="4" w:space="0" w:color="auto"/>
              <w:right w:val="single" w:sz="4" w:space="0" w:color="auto"/>
            </w:tcBorders>
          </w:tcPr>
          <w:p w14:paraId="1DF9959E"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AED9AE7"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585C54DA" w14:textId="154C5F8C"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9300D3A" w14:textId="28D883FE"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37868B2"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5B16F2C"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5573D1" w14:textId="6298A9A8"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248FC36" w14:textId="099B6C66"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5004AA8" w14:textId="0E63114D"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73CDADD" w14:textId="07562200"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A513DF" w14:textId="3760F443"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BF825B5" w14:textId="77777777" w:rsidR="00656324" w:rsidRPr="00EC31EA" w:rsidRDefault="00656324" w:rsidP="00656324">
            <w:pPr>
              <w:spacing w:before="60" w:after="60"/>
              <w:jc w:val="center"/>
              <w:rPr>
                <w:b/>
                <w:noProof/>
                <w:sz w:val="16"/>
                <w:szCs w:val="16"/>
              </w:rPr>
            </w:pPr>
          </w:p>
        </w:tc>
      </w:tr>
      <w:tr w:rsidR="00656324" w:rsidRPr="00EC31EA" w14:paraId="2F1198D7" w14:textId="77777777" w:rsidTr="00EC3E91">
        <w:tc>
          <w:tcPr>
            <w:tcW w:w="567" w:type="dxa"/>
            <w:vMerge w:val="restart"/>
            <w:tcBorders>
              <w:top w:val="single" w:sz="4" w:space="0" w:color="auto"/>
              <w:left w:val="single" w:sz="4" w:space="0" w:color="auto"/>
              <w:right w:val="single" w:sz="4" w:space="0" w:color="auto"/>
            </w:tcBorders>
          </w:tcPr>
          <w:p w14:paraId="4B270201" w14:textId="6ED83099" w:rsidR="00656324" w:rsidRPr="00EC31EA" w:rsidRDefault="00656324" w:rsidP="00656324">
            <w:pPr>
              <w:spacing w:before="60" w:after="60"/>
              <w:jc w:val="left"/>
              <w:rPr>
                <w:noProof/>
                <w:sz w:val="16"/>
                <w:szCs w:val="16"/>
              </w:rPr>
            </w:pPr>
            <w:r>
              <w:rPr>
                <w:rFonts w:cs="Calibri"/>
                <w:color w:val="000000"/>
                <w:sz w:val="20"/>
                <w:szCs w:val="20"/>
              </w:rPr>
              <w:t>4.3</w:t>
            </w:r>
          </w:p>
        </w:tc>
        <w:tc>
          <w:tcPr>
            <w:tcW w:w="2268" w:type="dxa"/>
            <w:vMerge w:val="restart"/>
            <w:tcBorders>
              <w:top w:val="single" w:sz="4" w:space="0" w:color="auto"/>
              <w:left w:val="single" w:sz="4" w:space="0" w:color="auto"/>
              <w:right w:val="single" w:sz="4" w:space="0" w:color="auto"/>
            </w:tcBorders>
          </w:tcPr>
          <w:p w14:paraId="3284B63B" w14:textId="76CD4428" w:rsidR="00656324" w:rsidRPr="00EC31EA" w:rsidRDefault="00656324" w:rsidP="00656324">
            <w:pPr>
              <w:spacing w:before="60" w:after="60"/>
              <w:jc w:val="left"/>
              <w:rPr>
                <w:noProof/>
                <w:sz w:val="16"/>
                <w:szCs w:val="16"/>
              </w:rPr>
            </w:pPr>
            <w:r>
              <w:rPr>
                <w:rFonts w:cs="Calibri"/>
                <w:color w:val="000000"/>
                <w:sz w:val="20"/>
                <w:szCs w:val="20"/>
              </w:rPr>
              <w:t>Unzureichende Beleuchtung</w:t>
            </w:r>
          </w:p>
        </w:tc>
        <w:sdt>
          <w:sdtPr>
            <w:rPr>
              <w:b/>
              <w:noProof/>
              <w:sz w:val="16"/>
              <w:szCs w:val="16"/>
            </w:rPr>
            <w:id w:val="944655155"/>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284FD56B" w14:textId="325A361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9BB3780" w14:textId="49D8C5C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E4CE3DF" w14:textId="6B82271B" w:rsidR="00656324" w:rsidRPr="00EC31EA" w:rsidRDefault="00656324" w:rsidP="00656324">
            <w:pPr>
              <w:spacing w:before="60" w:after="60"/>
              <w:jc w:val="left"/>
              <w:rPr>
                <w:noProof/>
                <w:sz w:val="16"/>
                <w:szCs w:val="16"/>
              </w:rPr>
            </w:pPr>
            <w:r>
              <w:rPr>
                <w:rFonts w:cs="Calibri"/>
                <w:color w:val="000000"/>
                <w:sz w:val="20"/>
                <w:szCs w:val="20"/>
              </w:rPr>
              <w:t>Die Beleuchtungsstärke ist für die jeweilige Sehraufgabe ausreichend.</w:t>
            </w:r>
          </w:p>
        </w:tc>
        <w:sdt>
          <w:sdtPr>
            <w:rPr>
              <w:b/>
              <w:noProof/>
              <w:sz w:val="16"/>
              <w:szCs w:val="16"/>
            </w:rPr>
            <w:id w:val="14269131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5411528" w14:textId="2FCBC59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033871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6CEA899" w14:textId="530295F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126AD1A" w14:textId="5BA914D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CBAF24" w14:textId="0091538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80AB2BF" w14:textId="623EFAB9"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787412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D782BD8" w14:textId="2525756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636CADE" w14:textId="77777777" w:rsidR="00656324" w:rsidRPr="00EC31EA" w:rsidRDefault="00656324" w:rsidP="00656324">
            <w:pPr>
              <w:spacing w:before="60" w:after="60"/>
              <w:jc w:val="center"/>
              <w:rPr>
                <w:b/>
                <w:noProof/>
                <w:sz w:val="16"/>
                <w:szCs w:val="16"/>
              </w:rPr>
            </w:pPr>
          </w:p>
        </w:tc>
      </w:tr>
      <w:tr w:rsidR="00656324" w:rsidRPr="00EC31EA" w14:paraId="1F399F00" w14:textId="77777777" w:rsidTr="00EC3E91">
        <w:tc>
          <w:tcPr>
            <w:tcW w:w="567" w:type="dxa"/>
            <w:vMerge/>
            <w:tcBorders>
              <w:left w:val="single" w:sz="4" w:space="0" w:color="auto"/>
              <w:right w:val="single" w:sz="4" w:space="0" w:color="auto"/>
            </w:tcBorders>
          </w:tcPr>
          <w:p w14:paraId="2CEC981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B92DD8F"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C4A6376" w14:textId="1C637D11"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CD6554B" w14:textId="06E50E55"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5931D9F" w14:textId="7B232C38" w:rsidR="00656324" w:rsidRPr="00EC31EA" w:rsidRDefault="00656324" w:rsidP="00656324">
            <w:pPr>
              <w:spacing w:before="60" w:after="60"/>
              <w:jc w:val="left"/>
              <w:rPr>
                <w:noProof/>
                <w:sz w:val="16"/>
                <w:szCs w:val="16"/>
              </w:rPr>
            </w:pPr>
            <w:r>
              <w:rPr>
                <w:rFonts w:cs="Calibri"/>
                <w:color w:val="000000"/>
                <w:sz w:val="20"/>
                <w:szCs w:val="20"/>
              </w:rPr>
              <w:t>Blendung ist vermieden.</w:t>
            </w:r>
          </w:p>
        </w:tc>
        <w:sdt>
          <w:sdtPr>
            <w:rPr>
              <w:b/>
              <w:noProof/>
              <w:sz w:val="16"/>
              <w:szCs w:val="16"/>
            </w:rPr>
            <w:id w:val="18592279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991CFE" w14:textId="2F16DF3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3884356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7E454E0" w14:textId="4CD557E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D98CF71" w14:textId="6AB7F7A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A5B197C" w14:textId="2EA5709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3ED9891" w14:textId="1BDDAC19"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898869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02C972" w14:textId="222000FE"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EF6DAED" w14:textId="77777777" w:rsidR="00656324" w:rsidRPr="00EC31EA" w:rsidRDefault="00656324" w:rsidP="00656324">
            <w:pPr>
              <w:spacing w:before="60" w:after="60"/>
              <w:jc w:val="center"/>
              <w:rPr>
                <w:b/>
                <w:noProof/>
                <w:sz w:val="16"/>
                <w:szCs w:val="16"/>
              </w:rPr>
            </w:pPr>
          </w:p>
        </w:tc>
      </w:tr>
      <w:tr w:rsidR="00656324" w:rsidRPr="00EC31EA" w14:paraId="7349EA3E" w14:textId="77777777" w:rsidTr="00EC3E91">
        <w:tc>
          <w:tcPr>
            <w:tcW w:w="567" w:type="dxa"/>
            <w:vMerge/>
            <w:tcBorders>
              <w:left w:val="single" w:sz="4" w:space="0" w:color="auto"/>
              <w:bottom w:val="single" w:sz="4" w:space="0" w:color="auto"/>
              <w:right w:val="single" w:sz="4" w:space="0" w:color="auto"/>
            </w:tcBorders>
          </w:tcPr>
          <w:p w14:paraId="009581D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02A3E45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47B840B" w14:textId="34F3EEE2"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185864D" w14:textId="2FC1B2C5"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A7E2392" w14:textId="77777777" w:rsidR="00656324" w:rsidRPr="00EC31EA" w:rsidRDefault="00656324" w:rsidP="00656324">
            <w:pPr>
              <w:spacing w:before="60" w:after="60"/>
              <w:jc w:val="left"/>
              <w:rPr>
                <w:noProof/>
                <w:sz w:val="16"/>
                <w:szCs w:val="16"/>
              </w:rPr>
            </w:pPr>
          </w:p>
        </w:tc>
        <w:sdt>
          <w:sdtPr>
            <w:rPr>
              <w:b/>
              <w:noProof/>
              <w:sz w:val="16"/>
              <w:szCs w:val="16"/>
            </w:rPr>
            <w:id w:val="9225318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837C7D1" w14:textId="74F4C04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6383280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4276B96" w14:textId="1FFA165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7572146" w14:textId="35508F5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4A454B8" w14:textId="6E98DE3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F52EBF6" w14:textId="7990DDD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896003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B332365" w14:textId="459C15A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3E1AA2A" w14:textId="77777777" w:rsidR="00656324" w:rsidRPr="00EC31EA" w:rsidRDefault="00656324" w:rsidP="00656324">
            <w:pPr>
              <w:spacing w:before="60" w:after="60"/>
              <w:jc w:val="center"/>
              <w:rPr>
                <w:b/>
                <w:noProof/>
                <w:sz w:val="16"/>
                <w:szCs w:val="16"/>
              </w:rPr>
            </w:pPr>
          </w:p>
        </w:tc>
      </w:tr>
      <w:tr w:rsidR="00656324" w:rsidRPr="00EC31EA" w14:paraId="42947A23" w14:textId="77777777" w:rsidTr="00EC3E91">
        <w:tc>
          <w:tcPr>
            <w:tcW w:w="567" w:type="dxa"/>
            <w:tcBorders>
              <w:top w:val="single" w:sz="4" w:space="0" w:color="auto"/>
              <w:left w:val="single" w:sz="4" w:space="0" w:color="auto"/>
              <w:bottom w:val="single" w:sz="4" w:space="0" w:color="auto"/>
              <w:right w:val="single" w:sz="4" w:space="0" w:color="auto"/>
            </w:tcBorders>
          </w:tcPr>
          <w:p w14:paraId="75AC3652"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AACD3E9"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034A6FAF" w14:textId="239B4A3D"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9AB3E7A" w14:textId="0D201A3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988A71E" w14:textId="77777777" w:rsidR="00656324" w:rsidRPr="00EC31EA" w:rsidRDefault="00656324" w:rsidP="00656324">
            <w:pPr>
              <w:spacing w:before="60" w:after="60"/>
              <w:jc w:val="left"/>
              <w:rPr>
                <w:noProof/>
                <w:sz w:val="16"/>
                <w:szCs w:val="16"/>
              </w:rPr>
            </w:pPr>
          </w:p>
        </w:tc>
        <w:sdt>
          <w:sdtPr>
            <w:rPr>
              <w:b/>
              <w:noProof/>
              <w:sz w:val="16"/>
              <w:szCs w:val="16"/>
            </w:rPr>
            <w:id w:val="-65436926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72242C6" w14:textId="16278A1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926690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A7FD762" w14:textId="6EF9905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57687E6" w14:textId="05FDB80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F4825FF" w14:textId="7189014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DE67E40" w14:textId="30024DB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645209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865C8E" w14:textId="636B5DE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3997E70" w14:textId="77777777" w:rsidR="00656324" w:rsidRPr="00EC31EA" w:rsidRDefault="00656324" w:rsidP="00656324">
            <w:pPr>
              <w:spacing w:before="60" w:after="60"/>
              <w:jc w:val="center"/>
              <w:rPr>
                <w:b/>
                <w:noProof/>
                <w:sz w:val="16"/>
                <w:szCs w:val="16"/>
              </w:rPr>
            </w:pPr>
          </w:p>
        </w:tc>
      </w:tr>
      <w:tr w:rsidR="00656324" w:rsidRPr="00EC31EA" w14:paraId="612CA036" w14:textId="77777777" w:rsidTr="00EC3E91">
        <w:tc>
          <w:tcPr>
            <w:tcW w:w="567" w:type="dxa"/>
            <w:vMerge w:val="restart"/>
            <w:tcBorders>
              <w:top w:val="single" w:sz="4" w:space="0" w:color="auto"/>
              <w:left w:val="single" w:sz="4" w:space="0" w:color="auto"/>
              <w:right w:val="single" w:sz="4" w:space="0" w:color="auto"/>
            </w:tcBorders>
          </w:tcPr>
          <w:p w14:paraId="551E5653" w14:textId="52C8F8C8" w:rsidR="00656324" w:rsidRPr="00EC31EA" w:rsidRDefault="00656324" w:rsidP="00656324">
            <w:pPr>
              <w:spacing w:before="60" w:after="60"/>
              <w:jc w:val="left"/>
              <w:rPr>
                <w:noProof/>
                <w:sz w:val="16"/>
                <w:szCs w:val="16"/>
              </w:rPr>
            </w:pPr>
            <w:r>
              <w:rPr>
                <w:rFonts w:cs="Calibri"/>
                <w:color w:val="000000"/>
                <w:sz w:val="20"/>
                <w:szCs w:val="20"/>
              </w:rPr>
              <w:t>4.4</w:t>
            </w:r>
          </w:p>
        </w:tc>
        <w:tc>
          <w:tcPr>
            <w:tcW w:w="2268" w:type="dxa"/>
            <w:vMerge w:val="restart"/>
            <w:tcBorders>
              <w:top w:val="single" w:sz="4" w:space="0" w:color="auto"/>
              <w:left w:val="single" w:sz="4" w:space="0" w:color="auto"/>
              <w:right w:val="single" w:sz="4" w:space="0" w:color="auto"/>
            </w:tcBorders>
          </w:tcPr>
          <w:p w14:paraId="07E27E2E" w14:textId="02FCFD75" w:rsidR="00656324" w:rsidRPr="00EC31EA" w:rsidRDefault="00656324" w:rsidP="00656324">
            <w:pPr>
              <w:spacing w:before="60" w:after="60"/>
              <w:jc w:val="left"/>
              <w:rPr>
                <w:noProof/>
                <w:sz w:val="16"/>
                <w:szCs w:val="16"/>
              </w:rPr>
            </w:pPr>
            <w:r>
              <w:rPr>
                <w:rFonts w:cs="Calibri"/>
                <w:color w:val="000000"/>
                <w:sz w:val="20"/>
                <w:szCs w:val="20"/>
              </w:rPr>
              <w:t>Unzureichende Verkehrswege</w:t>
            </w:r>
          </w:p>
        </w:tc>
        <w:sdt>
          <w:sdtPr>
            <w:rPr>
              <w:b/>
              <w:noProof/>
              <w:sz w:val="16"/>
              <w:szCs w:val="16"/>
            </w:rPr>
            <w:id w:val="-584295366"/>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170F5DE4" w14:textId="14B3632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391A9A0" w14:textId="40F0BD3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46254900" w14:textId="2DBE28DD" w:rsidR="00656324" w:rsidRPr="00EC31EA" w:rsidRDefault="00656324" w:rsidP="00656324">
            <w:pPr>
              <w:spacing w:before="60" w:after="60"/>
              <w:jc w:val="left"/>
              <w:rPr>
                <w:noProof/>
                <w:sz w:val="16"/>
                <w:szCs w:val="16"/>
              </w:rPr>
            </w:pPr>
            <w:r>
              <w:rPr>
                <w:rFonts w:cs="Calibri"/>
                <w:color w:val="000000"/>
                <w:sz w:val="20"/>
                <w:szCs w:val="20"/>
              </w:rPr>
              <w:t>Notwendige Flure außerhalb von Arbeitsräumen sind mindestens 1,25 m breit.</w:t>
            </w:r>
          </w:p>
        </w:tc>
        <w:sdt>
          <w:sdtPr>
            <w:rPr>
              <w:b/>
              <w:noProof/>
              <w:sz w:val="16"/>
              <w:szCs w:val="16"/>
            </w:rPr>
            <w:id w:val="1984409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E0B6284" w14:textId="6E8B1B1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657354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F6E51BB" w14:textId="78688D8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6422668" w14:textId="3A8B68B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2C85BD2" w14:textId="113CA55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B773A51" w14:textId="5EA006A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034342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80503A7" w14:textId="3C2BD47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369E96C" w14:textId="77777777" w:rsidR="00656324" w:rsidRPr="00EC31EA" w:rsidRDefault="00656324" w:rsidP="00656324">
            <w:pPr>
              <w:spacing w:before="60" w:after="60"/>
              <w:jc w:val="center"/>
              <w:rPr>
                <w:b/>
                <w:noProof/>
                <w:sz w:val="16"/>
                <w:szCs w:val="16"/>
              </w:rPr>
            </w:pPr>
          </w:p>
        </w:tc>
      </w:tr>
      <w:tr w:rsidR="00656324" w:rsidRPr="00EC31EA" w14:paraId="19DD3563" w14:textId="77777777" w:rsidTr="00EC3E91">
        <w:tc>
          <w:tcPr>
            <w:tcW w:w="567" w:type="dxa"/>
            <w:vMerge/>
            <w:tcBorders>
              <w:left w:val="single" w:sz="4" w:space="0" w:color="auto"/>
              <w:right w:val="single" w:sz="4" w:space="0" w:color="auto"/>
            </w:tcBorders>
          </w:tcPr>
          <w:p w14:paraId="080B188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CB7BB0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F8E8476" w14:textId="2FA2BCBA"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97C6DF2" w14:textId="4978856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592B6E6" w14:textId="01E1AE78" w:rsidR="00656324" w:rsidRPr="00EC31EA" w:rsidRDefault="00656324" w:rsidP="00656324">
            <w:pPr>
              <w:spacing w:before="60" w:after="60"/>
              <w:jc w:val="left"/>
              <w:rPr>
                <w:noProof/>
                <w:sz w:val="16"/>
                <w:szCs w:val="16"/>
              </w:rPr>
            </w:pPr>
            <w:r>
              <w:rPr>
                <w:rFonts w:cs="Calibri"/>
                <w:color w:val="000000"/>
                <w:sz w:val="20"/>
                <w:szCs w:val="20"/>
              </w:rPr>
              <w:t>Sichtfenster in Türen sind unverdeckt.</w:t>
            </w:r>
          </w:p>
        </w:tc>
        <w:sdt>
          <w:sdtPr>
            <w:rPr>
              <w:b/>
              <w:noProof/>
              <w:sz w:val="16"/>
              <w:szCs w:val="16"/>
            </w:rPr>
            <w:id w:val="-7514996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C8B9185" w14:textId="65BABA3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164442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87F9B87" w14:textId="75CF4B6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27E5B30" w14:textId="2A7C359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47D35C6" w14:textId="7A2122C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284D828" w14:textId="6440BB6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212696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65274F" w14:textId="22617F5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CA1E50E" w14:textId="77777777" w:rsidR="00656324" w:rsidRPr="00EC31EA" w:rsidRDefault="00656324" w:rsidP="00656324">
            <w:pPr>
              <w:spacing w:before="60" w:after="60"/>
              <w:jc w:val="center"/>
              <w:rPr>
                <w:b/>
                <w:noProof/>
                <w:sz w:val="16"/>
                <w:szCs w:val="16"/>
              </w:rPr>
            </w:pPr>
          </w:p>
        </w:tc>
      </w:tr>
      <w:tr w:rsidR="00656324" w:rsidRPr="00EC31EA" w14:paraId="1FECF18C" w14:textId="77777777" w:rsidTr="00EC3E91">
        <w:tc>
          <w:tcPr>
            <w:tcW w:w="567" w:type="dxa"/>
            <w:vMerge/>
            <w:tcBorders>
              <w:left w:val="single" w:sz="4" w:space="0" w:color="auto"/>
              <w:bottom w:val="single" w:sz="4" w:space="0" w:color="auto"/>
              <w:right w:val="single" w:sz="4" w:space="0" w:color="auto"/>
            </w:tcBorders>
          </w:tcPr>
          <w:p w14:paraId="5655CEA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34E51B7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545C1679" w14:textId="539922B2"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BD70329" w14:textId="112F032A"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2A1289E" w14:textId="77777777" w:rsidR="00656324" w:rsidRPr="00EC31EA" w:rsidRDefault="00656324" w:rsidP="00656324">
            <w:pPr>
              <w:spacing w:before="60" w:after="60"/>
              <w:jc w:val="left"/>
              <w:rPr>
                <w:noProof/>
                <w:sz w:val="16"/>
                <w:szCs w:val="16"/>
              </w:rPr>
            </w:pPr>
          </w:p>
        </w:tc>
        <w:sdt>
          <w:sdtPr>
            <w:rPr>
              <w:b/>
              <w:noProof/>
              <w:sz w:val="16"/>
              <w:szCs w:val="16"/>
            </w:rPr>
            <w:id w:val="-18950352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447E87C" w14:textId="4CF405E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237133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B9FFE74" w14:textId="015A67A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3F185CC" w14:textId="29CA7FE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A6E56A" w14:textId="58997D0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4BBC231" w14:textId="135DA97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167642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158B7F" w14:textId="0B3C129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F955BBA" w14:textId="77777777" w:rsidR="00656324" w:rsidRPr="00EC31EA" w:rsidRDefault="00656324" w:rsidP="00656324">
            <w:pPr>
              <w:spacing w:before="60" w:after="60"/>
              <w:jc w:val="center"/>
              <w:rPr>
                <w:b/>
                <w:noProof/>
                <w:sz w:val="16"/>
                <w:szCs w:val="16"/>
              </w:rPr>
            </w:pPr>
          </w:p>
        </w:tc>
      </w:tr>
      <w:tr w:rsidR="00656324" w:rsidRPr="00EC31EA" w14:paraId="51BA659D" w14:textId="77777777" w:rsidTr="00EC3E91">
        <w:tc>
          <w:tcPr>
            <w:tcW w:w="567" w:type="dxa"/>
            <w:tcBorders>
              <w:top w:val="single" w:sz="4" w:space="0" w:color="auto"/>
              <w:left w:val="single" w:sz="4" w:space="0" w:color="auto"/>
              <w:bottom w:val="single" w:sz="4" w:space="0" w:color="auto"/>
              <w:right w:val="single" w:sz="4" w:space="0" w:color="auto"/>
            </w:tcBorders>
          </w:tcPr>
          <w:p w14:paraId="76257750"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65F28E6"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5BB0B906" w14:textId="66EBF891"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5B7013C" w14:textId="34D4E899"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8B71D68"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6C86C62"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3F00AFB" w14:textId="55AE9CF6"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AE1FDC0" w14:textId="56A90A8B"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AD07BED" w14:textId="3509DE7C"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B2F1063" w14:textId="646C97D6"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7945EEA" w14:textId="7E4429F1"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209EC49" w14:textId="77777777" w:rsidR="00656324" w:rsidRPr="00EC31EA" w:rsidRDefault="00656324" w:rsidP="00656324">
            <w:pPr>
              <w:spacing w:before="60" w:after="60"/>
              <w:jc w:val="center"/>
              <w:rPr>
                <w:b/>
                <w:noProof/>
                <w:sz w:val="16"/>
                <w:szCs w:val="16"/>
              </w:rPr>
            </w:pPr>
          </w:p>
        </w:tc>
      </w:tr>
      <w:tr w:rsidR="00656324" w:rsidRPr="00EC31EA" w14:paraId="0CCC096C" w14:textId="77777777" w:rsidTr="00EC3E91">
        <w:tc>
          <w:tcPr>
            <w:tcW w:w="567" w:type="dxa"/>
            <w:vMerge w:val="restart"/>
            <w:tcBorders>
              <w:top w:val="single" w:sz="4" w:space="0" w:color="auto"/>
              <w:left w:val="single" w:sz="4" w:space="0" w:color="auto"/>
              <w:right w:val="single" w:sz="4" w:space="0" w:color="auto"/>
            </w:tcBorders>
          </w:tcPr>
          <w:p w14:paraId="76D9219C" w14:textId="5481B315" w:rsidR="00656324" w:rsidRPr="00EC31EA" w:rsidRDefault="00656324" w:rsidP="00656324">
            <w:pPr>
              <w:spacing w:before="60" w:after="60"/>
              <w:jc w:val="left"/>
              <w:rPr>
                <w:noProof/>
                <w:sz w:val="16"/>
                <w:szCs w:val="16"/>
              </w:rPr>
            </w:pPr>
            <w:r>
              <w:rPr>
                <w:rFonts w:cs="Calibri"/>
                <w:color w:val="000000"/>
                <w:sz w:val="20"/>
                <w:szCs w:val="20"/>
              </w:rPr>
              <w:t>4.5</w:t>
            </w:r>
          </w:p>
        </w:tc>
        <w:tc>
          <w:tcPr>
            <w:tcW w:w="2268" w:type="dxa"/>
            <w:vMerge w:val="restart"/>
            <w:tcBorders>
              <w:top w:val="single" w:sz="4" w:space="0" w:color="auto"/>
              <w:left w:val="single" w:sz="4" w:space="0" w:color="auto"/>
              <w:right w:val="single" w:sz="4" w:space="0" w:color="auto"/>
            </w:tcBorders>
          </w:tcPr>
          <w:p w14:paraId="02EB4BE5" w14:textId="0EC00353" w:rsidR="00656324" w:rsidRPr="00EC31EA" w:rsidRDefault="00656324" w:rsidP="00656324">
            <w:pPr>
              <w:spacing w:before="60" w:after="60"/>
              <w:jc w:val="left"/>
              <w:rPr>
                <w:noProof/>
                <w:sz w:val="16"/>
                <w:szCs w:val="16"/>
              </w:rPr>
            </w:pPr>
            <w:r>
              <w:rPr>
                <w:rFonts w:cs="Calibri"/>
                <w:color w:val="000000"/>
                <w:sz w:val="20"/>
                <w:szCs w:val="20"/>
              </w:rPr>
              <w:t>Sturz auf der Ebene, Ausrutschen, Stolpern, Umknicken, Fehltreten</w:t>
            </w:r>
          </w:p>
        </w:tc>
        <w:sdt>
          <w:sdtPr>
            <w:rPr>
              <w:b/>
              <w:noProof/>
              <w:sz w:val="16"/>
              <w:szCs w:val="16"/>
            </w:rPr>
            <w:id w:val="-1498954713"/>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17CB4B2A" w14:textId="5534739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D0F3BDC" w14:textId="584467F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7C786134" w14:textId="2F780358" w:rsidR="00656324" w:rsidRPr="00EC31EA" w:rsidRDefault="00656324" w:rsidP="00656324">
            <w:pPr>
              <w:spacing w:before="60" w:after="60"/>
              <w:jc w:val="left"/>
              <w:rPr>
                <w:noProof/>
                <w:sz w:val="16"/>
                <w:szCs w:val="16"/>
              </w:rPr>
            </w:pPr>
            <w:r>
              <w:rPr>
                <w:rFonts w:cs="Calibri"/>
                <w:color w:val="000000"/>
                <w:sz w:val="20"/>
                <w:szCs w:val="20"/>
              </w:rPr>
              <w:t>Der Fußboden und Treppenstufen sind jederzeit trittsicher (z. B. keine größeren Unebenheiten, Flüssigkeiten werden aufgenommen, kein Abstellen von Gegenständen).</w:t>
            </w:r>
          </w:p>
        </w:tc>
        <w:sdt>
          <w:sdtPr>
            <w:rPr>
              <w:b/>
              <w:noProof/>
              <w:sz w:val="16"/>
              <w:szCs w:val="16"/>
            </w:rPr>
            <w:id w:val="-18596608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C1BD70" w14:textId="332D338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713313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135F284" w14:textId="71F2AC1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DA577B5" w14:textId="38DE3AD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FEE5F14" w14:textId="408504F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6C253B7" w14:textId="4A1BF3A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909496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81257F6" w14:textId="2D6061C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2C57952" w14:textId="77777777" w:rsidR="00656324" w:rsidRPr="00EC31EA" w:rsidRDefault="00656324" w:rsidP="00656324">
            <w:pPr>
              <w:spacing w:before="60" w:after="60"/>
              <w:jc w:val="center"/>
              <w:rPr>
                <w:b/>
                <w:noProof/>
                <w:sz w:val="16"/>
                <w:szCs w:val="16"/>
              </w:rPr>
            </w:pPr>
          </w:p>
        </w:tc>
      </w:tr>
      <w:tr w:rsidR="00656324" w:rsidRPr="00EC31EA" w14:paraId="65E9C920" w14:textId="77777777" w:rsidTr="00EC3E91">
        <w:tc>
          <w:tcPr>
            <w:tcW w:w="567" w:type="dxa"/>
            <w:vMerge/>
            <w:tcBorders>
              <w:left w:val="single" w:sz="4" w:space="0" w:color="auto"/>
              <w:right w:val="single" w:sz="4" w:space="0" w:color="auto"/>
            </w:tcBorders>
          </w:tcPr>
          <w:p w14:paraId="0A92246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38BC87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496E595" w14:textId="7F20C253"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BF2693B" w14:textId="1CEE5ADE"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DBBF00C" w14:textId="2A2521B5" w:rsidR="00656324" w:rsidRPr="00EC31EA" w:rsidRDefault="00656324" w:rsidP="00656324">
            <w:pPr>
              <w:spacing w:before="60" w:after="60"/>
              <w:jc w:val="left"/>
              <w:rPr>
                <w:noProof/>
                <w:sz w:val="16"/>
                <w:szCs w:val="16"/>
              </w:rPr>
            </w:pPr>
            <w:r>
              <w:rPr>
                <w:rFonts w:cs="Calibri"/>
                <w:color w:val="000000"/>
                <w:sz w:val="20"/>
                <w:szCs w:val="20"/>
              </w:rPr>
              <w:t>Keine Stolpergefahren in Arbeits- und Verkehrsbereichen durch Kabel, abgestellte Gegenstände etc.</w:t>
            </w:r>
          </w:p>
        </w:tc>
        <w:sdt>
          <w:sdtPr>
            <w:rPr>
              <w:b/>
              <w:noProof/>
              <w:sz w:val="16"/>
              <w:szCs w:val="16"/>
            </w:rPr>
            <w:id w:val="-8012987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78C7A45" w14:textId="566A03C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984534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F4E0B0" w14:textId="748D308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65CA217" w14:textId="6C31376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AC34A9C" w14:textId="37271DF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1121F10" w14:textId="72B58BB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036600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F3E5ADC" w14:textId="39BE809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630B704" w14:textId="77777777" w:rsidR="00656324" w:rsidRPr="00EC31EA" w:rsidRDefault="00656324" w:rsidP="00656324">
            <w:pPr>
              <w:spacing w:before="60" w:after="60"/>
              <w:jc w:val="center"/>
              <w:rPr>
                <w:b/>
                <w:noProof/>
                <w:sz w:val="16"/>
                <w:szCs w:val="16"/>
              </w:rPr>
            </w:pPr>
          </w:p>
        </w:tc>
      </w:tr>
      <w:tr w:rsidR="00656324" w:rsidRPr="00EC31EA" w14:paraId="7B5A5F2D" w14:textId="77777777" w:rsidTr="00EC3E91">
        <w:tc>
          <w:tcPr>
            <w:tcW w:w="567" w:type="dxa"/>
            <w:vMerge/>
            <w:tcBorders>
              <w:left w:val="single" w:sz="4" w:space="0" w:color="auto"/>
              <w:bottom w:val="single" w:sz="4" w:space="0" w:color="auto"/>
              <w:right w:val="single" w:sz="4" w:space="0" w:color="auto"/>
            </w:tcBorders>
          </w:tcPr>
          <w:p w14:paraId="54D5C51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7F5DAF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DDF167F" w14:textId="74CB5AC1"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26EBFE9" w14:textId="26CBD58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DC502D8" w14:textId="77777777" w:rsidR="00656324" w:rsidRPr="00EC31EA" w:rsidRDefault="00656324" w:rsidP="00656324">
            <w:pPr>
              <w:spacing w:before="60" w:after="60"/>
              <w:jc w:val="left"/>
              <w:rPr>
                <w:noProof/>
                <w:sz w:val="16"/>
                <w:szCs w:val="16"/>
              </w:rPr>
            </w:pPr>
          </w:p>
        </w:tc>
        <w:sdt>
          <w:sdtPr>
            <w:rPr>
              <w:b/>
              <w:noProof/>
              <w:sz w:val="16"/>
              <w:szCs w:val="16"/>
            </w:rPr>
            <w:id w:val="20173426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0EB23FB" w14:textId="6820514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749487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0AF0F5" w14:textId="133B9C6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0CAD4B3" w14:textId="4A779F7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04EADDF" w14:textId="6A2CE23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5710B7F" w14:textId="56EEE68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98300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CD2C58D" w14:textId="260E38E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CF197D4" w14:textId="77777777" w:rsidR="00656324" w:rsidRPr="00EC31EA" w:rsidRDefault="00656324" w:rsidP="00656324">
            <w:pPr>
              <w:spacing w:before="60" w:after="60"/>
              <w:jc w:val="center"/>
              <w:rPr>
                <w:b/>
                <w:noProof/>
                <w:sz w:val="16"/>
                <w:szCs w:val="16"/>
              </w:rPr>
            </w:pPr>
          </w:p>
        </w:tc>
      </w:tr>
      <w:tr w:rsidR="00656324" w:rsidRPr="00EC31EA" w14:paraId="47CC1778" w14:textId="77777777" w:rsidTr="00EC3E91">
        <w:tc>
          <w:tcPr>
            <w:tcW w:w="567" w:type="dxa"/>
            <w:tcBorders>
              <w:top w:val="single" w:sz="4" w:space="0" w:color="auto"/>
              <w:left w:val="single" w:sz="4" w:space="0" w:color="auto"/>
              <w:bottom w:val="single" w:sz="4" w:space="0" w:color="auto"/>
              <w:right w:val="single" w:sz="4" w:space="0" w:color="auto"/>
            </w:tcBorders>
          </w:tcPr>
          <w:p w14:paraId="55024645"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34EA7E5"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0B8BEC70" w14:textId="2DA838E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1FA3BEA" w14:textId="38659F9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7D92E77"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2E8F25"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D85661" w14:textId="07D03FDC"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376CE90" w14:textId="249712B7"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FDF1F96" w14:textId="3A1DCEE6"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DCB9CF4" w14:textId="2D9B4E76"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750FFDA" w14:textId="0019426E"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974256A" w14:textId="77777777" w:rsidR="00656324" w:rsidRPr="00EC31EA" w:rsidRDefault="00656324" w:rsidP="00656324">
            <w:pPr>
              <w:spacing w:before="60" w:after="60"/>
              <w:jc w:val="center"/>
              <w:rPr>
                <w:b/>
                <w:noProof/>
                <w:sz w:val="16"/>
                <w:szCs w:val="16"/>
              </w:rPr>
            </w:pPr>
          </w:p>
        </w:tc>
      </w:tr>
      <w:tr w:rsidR="00656324" w:rsidRPr="00EC31EA" w14:paraId="2677B2F1" w14:textId="77777777" w:rsidTr="00EC3E91">
        <w:tc>
          <w:tcPr>
            <w:tcW w:w="567" w:type="dxa"/>
            <w:vMerge w:val="restart"/>
            <w:tcBorders>
              <w:top w:val="single" w:sz="4" w:space="0" w:color="auto"/>
              <w:left w:val="single" w:sz="4" w:space="0" w:color="auto"/>
              <w:right w:val="single" w:sz="4" w:space="0" w:color="auto"/>
            </w:tcBorders>
          </w:tcPr>
          <w:p w14:paraId="7BAD26C4" w14:textId="099D4FF1" w:rsidR="00656324" w:rsidRPr="00EC31EA" w:rsidRDefault="00656324" w:rsidP="00656324">
            <w:pPr>
              <w:spacing w:before="60" w:after="60"/>
              <w:jc w:val="left"/>
              <w:rPr>
                <w:noProof/>
                <w:sz w:val="16"/>
                <w:szCs w:val="16"/>
              </w:rPr>
            </w:pPr>
            <w:r>
              <w:rPr>
                <w:rFonts w:cs="Calibri"/>
                <w:color w:val="000000"/>
                <w:sz w:val="20"/>
                <w:szCs w:val="20"/>
              </w:rPr>
              <w:t>4.6</w:t>
            </w:r>
          </w:p>
        </w:tc>
        <w:tc>
          <w:tcPr>
            <w:tcW w:w="2268" w:type="dxa"/>
            <w:vMerge w:val="restart"/>
            <w:tcBorders>
              <w:top w:val="single" w:sz="4" w:space="0" w:color="auto"/>
              <w:left w:val="single" w:sz="4" w:space="0" w:color="auto"/>
              <w:right w:val="single" w:sz="4" w:space="0" w:color="auto"/>
            </w:tcBorders>
          </w:tcPr>
          <w:p w14:paraId="3CB514AE" w14:textId="7310993A" w:rsidR="00656324" w:rsidRPr="00EC31EA" w:rsidRDefault="00656324" w:rsidP="00656324">
            <w:pPr>
              <w:spacing w:before="60" w:after="60"/>
              <w:jc w:val="left"/>
              <w:rPr>
                <w:noProof/>
                <w:sz w:val="16"/>
                <w:szCs w:val="16"/>
              </w:rPr>
            </w:pPr>
            <w:r>
              <w:rPr>
                <w:rFonts w:cs="Calibri"/>
                <w:color w:val="000000"/>
                <w:sz w:val="20"/>
                <w:szCs w:val="20"/>
              </w:rPr>
              <w:t>Absturz</w:t>
            </w:r>
          </w:p>
        </w:tc>
        <w:sdt>
          <w:sdtPr>
            <w:rPr>
              <w:b/>
              <w:noProof/>
              <w:sz w:val="16"/>
              <w:szCs w:val="16"/>
            </w:rPr>
            <w:id w:val="1764032520"/>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09E72B36" w14:textId="6BD4678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4715B7C" w14:textId="4E94913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0BCF659D" w14:textId="6ECC4B0A" w:rsidR="00656324" w:rsidRPr="00EC31EA" w:rsidRDefault="00656324" w:rsidP="00656324">
            <w:pPr>
              <w:spacing w:before="60" w:after="60"/>
              <w:jc w:val="left"/>
              <w:rPr>
                <w:noProof/>
                <w:sz w:val="16"/>
                <w:szCs w:val="16"/>
              </w:rPr>
            </w:pPr>
            <w:r>
              <w:rPr>
                <w:rFonts w:cs="Calibri"/>
                <w:color w:val="000000"/>
                <w:sz w:val="20"/>
                <w:szCs w:val="20"/>
              </w:rPr>
              <w:t>Für hochgelegene Arbeiten und hochgelegener Lagerung außerhalb des Greifbereichs werden Gerüste, Leitern oder Tritte benutzt.</w:t>
            </w:r>
          </w:p>
        </w:tc>
        <w:sdt>
          <w:sdtPr>
            <w:rPr>
              <w:b/>
              <w:noProof/>
              <w:sz w:val="16"/>
              <w:szCs w:val="16"/>
            </w:rPr>
            <w:id w:val="19747863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5DCBDE" w14:textId="7DE922B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241435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E79E90A" w14:textId="24366F6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5EDF688" w14:textId="08D45D6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5178756" w14:textId="560FE05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2AFD677" w14:textId="3A1ED5C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070952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EC38678" w14:textId="4BFC218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E0A915E" w14:textId="77777777" w:rsidR="00656324" w:rsidRPr="00EC31EA" w:rsidRDefault="00656324" w:rsidP="00656324">
            <w:pPr>
              <w:spacing w:before="60" w:after="60"/>
              <w:jc w:val="center"/>
              <w:rPr>
                <w:b/>
                <w:noProof/>
                <w:sz w:val="16"/>
                <w:szCs w:val="16"/>
              </w:rPr>
            </w:pPr>
          </w:p>
        </w:tc>
      </w:tr>
      <w:tr w:rsidR="00656324" w:rsidRPr="00EC31EA" w14:paraId="6996F0B9" w14:textId="77777777" w:rsidTr="00EC3E91">
        <w:tc>
          <w:tcPr>
            <w:tcW w:w="567" w:type="dxa"/>
            <w:vMerge/>
            <w:tcBorders>
              <w:left w:val="single" w:sz="4" w:space="0" w:color="auto"/>
              <w:right w:val="single" w:sz="4" w:space="0" w:color="auto"/>
            </w:tcBorders>
          </w:tcPr>
          <w:p w14:paraId="15856C9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AA411E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34EDEF2" w14:textId="2E8B736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3CBCD92" w14:textId="094B731A"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C9A23D7" w14:textId="2E67BEC3" w:rsidR="00656324" w:rsidRPr="00EC31EA" w:rsidRDefault="00656324" w:rsidP="00656324">
            <w:pPr>
              <w:spacing w:before="60" w:after="60"/>
              <w:jc w:val="left"/>
              <w:rPr>
                <w:noProof/>
                <w:sz w:val="16"/>
                <w:szCs w:val="16"/>
              </w:rPr>
            </w:pPr>
            <w:r>
              <w:rPr>
                <w:rFonts w:cs="Calibri"/>
                <w:color w:val="000000"/>
                <w:sz w:val="20"/>
                <w:szCs w:val="20"/>
              </w:rPr>
              <w:t>Absturzsicherungen sind bei Fallhöhen &gt; 1 m vorhanden.</w:t>
            </w:r>
          </w:p>
        </w:tc>
        <w:sdt>
          <w:sdtPr>
            <w:rPr>
              <w:b/>
              <w:noProof/>
              <w:sz w:val="16"/>
              <w:szCs w:val="16"/>
            </w:rPr>
            <w:id w:val="-4061483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AA03AA" w14:textId="6E86137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943090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5DEC16" w14:textId="4462D59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E36E0EE" w14:textId="028889D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A5FFB9A" w14:textId="4B1C2C0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F442793" w14:textId="12D21A9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283521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AF0A11" w14:textId="2152914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A221BF2" w14:textId="77777777" w:rsidR="00656324" w:rsidRPr="00EC31EA" w:rsidRDefault="00656324" w:rsidP="00656324">
            <w:pPr>
              <w:spacing w:before="60" w:after="60"/>
              <w:jc w:val="center"/>
              <w:rPr>
                <w:b/>
                <w:noProof/>
                <w:sz w:val="16"/>
                <w:szCs w:val="16"/>
              </w:rPr>
            </w:pPr>
          </w:p>
        </w:tc>
      </w:tr>
      <w:tr w:rsidR="00656324" w:rsidRPr="00EC31EA" w14:paraId="4E7D1F5F" w14:textId="77777777" w:rsidTr="00EC3E91">
        <w:tc>
          <w:tcPr>
            <w:tcW w:w="567" w:type="dxa"/>
            <w:vMerge/>
            <w:tcBorders>
              <w:left w:val="single" w:sz="4" w:space="0" w:color="auto"/>
              <w:bottom w:val="single" w:sz="4" w:space="0" w:color="auto"/>
              <w:right w:val="single" w:sz="4" w:space="0" w:color="auto"/>
            </w:tcBorders>
          </w:tcPr>
          <w:p w14:paraId="5E9DD2E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67B1D99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2CF63E1E" w14:textId="73ABA4BE"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DB9D5D1" w14:textId="36D710C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D4CB9B8" w14:textId="77777777" w:rsidR="00656324" w:rsidRPr="00EC31EA" w:rsidRDefault="00656324" w:rsidP="00656324">
            <w:pPr>
              <w:spacing w:before="60" w:after="60"/>
              <w:jc w:val="left"/>
              <w:rPr>
                <w:noProof/>
                <w:sz w:val="16"/>
                <w:szCs w:val="16"/>
              </w:rPr>
            </w:pPr>
          </w:p>
        </w:tc>
        <w:sdt>
          <w:sdtPr>
            <w:rPr>
              <w:b/>
              <w:noProof/>
              <w:sz w:val="16"/>
              <w:szCs w:val="16"/>
            </w:rPr>
            <w:id w:val="13639455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DF51BF" w14:textId="0AAADAE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365706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7DBF5A" w14:textId="7B5B4E7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A22D508" w14:textId="3B03ABB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5537EFA" w14:textId="16DF5DD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F3B2C4F" w14:textId="121F596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0478241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1FDDB2" w14:textId="0E9B2A7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D88A70C" w14:textId="77777777" w:rsidR="00656324" w:rsidRPr="00EC31EA" w:rsidRDefault="00656324" w:rsidP="00656324">
            <w:pPr>
              <w:spacing w:before="60" w:after="60"/>
              <w:jc w:val="center"/>
              <w:rPr>
                <w:b/>
                <w:noProof/>
                <w:sz w:val="16"/>
                <w:szCs w:val="16"/>
              </w:rPr>
            </w:pPr>
          </w:p>
        </w:tc>
      </w:tr>
      <w:tr w:rsidR="00656324" w:rsidRPr="00EC31EA" w14:paraId="546E68E1" w14:textId="77777777" w:rsidTr="00EC3E91">
        <w:tc>
          <w:tcPr>
            <w:tcW w:w="567" w:type="dxa"/>
            <w:tcBorders>
              <w:top w:val="single" w:sz="4" w:space="0" w:color="auto"/>
              <w:left w:val="single" w:sz="4" w:space="0" w:color="auto"/>
              <w:bottom w:val="single" w:sz="4" w:space="0" w:color="auto"/>
              <w:right w:val="single" w:sz="4" w:space="0" w:color="auto"/>
            </w:tcBorders>
          </w:tcPr>
          <w:p w14:paraId="31295934"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A4FE3A1"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05DC52C3" w14:textId="02904E50"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05FA9F3" w14:textId="1ADBEFEE"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107C870"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D923C7F"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2A13F96" w14:textId="2A501715"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F114199" w14:textId="12A8FCBE"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0E57D6" w14:textId="79782ED1"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54C6AA3" w14:textId="2EA48B13"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FA3A40A" w14:textId="0DF20BD5"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3D8EFA6" w14:textId="77777777" w:rsidR="00656324" w:rsidRPr="00EC31EA" w:rsidRDefault="00656324" w:rsidP="00656324">
            <w:pPr>
              <w:spacing w:before="60" w:after="60"/>
              <w:jc w:val="center"/>
              <w:rPr>
                <w:b/>
                <w:noProof/>
                <w:sz w:val="16"/>
                <w:szCs w:val="16"/>
              </w:rPr>
            </w:pPr>
          </w:p>
        </w:tc>
      </w:tr>
      <w:tr w:rsidR="00EC3E91" w:rsidRPr="00EC31EA" w14:paraId="0B68EC53" w14:textId="77777777" w:rsidTr="00EC3E91">
        <w:tc>
          <w:tcPr>
            <w:tcW w:w="567" w:type="dxa"/>
            <w:tcBorders>
              <w:top w:val="single" w:sz="4" w:space="0" w:color="auto"/>
              <w:left w:val="single" w:sz="4" w:space="0" w:color="auto"/>
              <w:bottom w:val="single" w:sz="4" w:space="0" w:color="auto"/>
              <w:right w:val="single" w:sz="4" w:space="0" w:color="auto"/>
            </w:tcBorders>
          </w:tcPr>
          <w:p w14:paraId="2ABA54B5" w14:textId="17572D3C" w:rsidR="00EC3E91" w:rsidRPr="00EC31EA" w:rsidRDefault="00EC3E91" w:rsidP="00656324">
            <w:pPr>
              <w:spacing w:before="60" w:after="60"/>
              <w:jc w:val="left"/>
              <w:rPr>
                <w:noProof/>
                <w:sz w:val="16"/>
                <w:szCs w:val="16"/>
              </w:rPr>
            </w:pPr>
            <w:r>
              <w:rPr>
                <w:rFonts w:cs="Calibri"/>
                <w:b/>
                <w:bCs/>
                <w:color w:val="000000"/>
                <w:sz w:val="20"/>
                <w:szCs w:val="20"/>
              </w:rPr>
              <w:t>5.</w:t>
            </w:r>
          </w:p>
        </w:tc>
        <w:tc>
          <w:tcPr>
            <w:tcW w:w="14743" w:type="dxa"/>
            <w:gridSpan w:val="11"/>
            <w:tcBorders>
              <w:top w:val="single" w:sz="4" w:space="0" w:color="auto"/>
              <w:left w:val="single" w:sz="4" w:space="0" w:color="auto"/>
              <w:bottom w:val="single" w:sz="4" w:space="0" w:color="auto"/>
              <w:right w:val="single" w:sz="4" w:space="0" w:color="auto"/>
            </w:tcBorders>
          </w:tcPr>
          <w:p w14:paraId="3C365508" w14:textId="4E27B2FF" w:rsidR="00EC3E91" w:rsidRPr="00EC31EA" w:rsidRDefault="00EC3E91" w:rsidP="00656324">
            <w:pPr>
              <w:spacing w:before="60" w:after="60"/>
              <w:jc w:val="left"/>
              <w:rPr>
                <w:b/>
                <w:noProof/>
                <w:sz w:val="16"/>
                <w:szCs w:val="16"/>
              </w:rPr>
            </w:pPr>
            <w:r>
              <w:rPr>
                <w:rFonts w:cs="Calibri"/>
                <w:b/>
                <w:bCs/>
                <w:color w:val="000000"/>
                <w:sz w:val="20"/>
                <w:szCs w:val="20"/>
              </w:rPr>
              <w:t>Gefährdungen durch Nichtbeachtung ergonomischer Anforderungen</w:t>
            </w:r>
          </w:p>
        </w:tc>
      </w:tr>
      <w:tr w:rsidR="00656324" w:rsidRPr="00EC31EA" w14:paraId="4D056B02" w14:textId="77777777" w:rsidTr="00EC3E91">
        <w:tc>
          <w:tcPr>
            <w:tcW w:w="567" w:type="dxa"/>
            <w:vMerge w:val="restart"/>
            <w:tcBorders>
              <w:top w:val="single" w:sz="4" w:space="0" w:color="auto"/>
              <w:left w:val="single" w:sz="4" w:space="0" w:color="auto"/>
              <w:right w:val="single" w:sz="4" w:space="0" w:color="auto"/>
            </w:tcBorders>
          </w:tcPr>
          <w:p w14:paraId="533EEC84" w14:textId="1DC38DE6" w:rsidR="00656324" w:rsidRPr="00EC31EA" w:rsidRDefault="00656324" w:rsidP="00656324">
            <w:pPr>
              <w:spacing w:before="60" w:after="60"/>
              <w:jc w:val="left"/>
              <w:rPr>
                <w:noProof/>
                <w:sz w:val="16"/>
                <w:szCs w:val="16"/>
              </w:rPr>
            </w:pPr>
            <w:r>
              <w:rPr>
                <w:rFonts w:cs="Calibri"/>
                <w:color w:val="000000"/>
                <w:sz w:val="20"/>
                <w:szCs w:val="20"/>
              </w:rPr>
              <w:t>5.1</w:t>
            </w:r>
          </w:p>
        </w:tc>
        <w:tc>
          <w:tcPr>
            <w:tcW w:w="2268" w:type="dxa"/>
            <w:vMerge w:val="restart"/>
            <w:tcBorders>
              <w:top w:val="single" w:sz="4" w:space="0" w:color="auto"/>
              <w:left w:val="single" w:sz="4" w:space="0" w:color="auto"/>
              <w:right w:val="single" w:sz="4" w:space="0" w:color="auto"/>
            </w:tcBorders>
          </w:tcPr>
          <w:p w14:paraId="30045EEB" w14:textId="7227635A" w:rsidR="00656324" w:rsidRPr="00EC31EA" w:rsidRDefault="00656324" w:rsidP="00656324">
            <w:pPr>
              <w:spacing w:before="60" w:after="60"/>
              <w:jc w:val="left"/>
              <w:rPr>
                <w:noProof/>
                <w:sz w:val="16"/>
                <w:szCs w:val="16"/>
              </w:rPr>
            </w:pPr>
            <w:r>
              <w:rPr>
                <w:rFonts w:cs="Calibri"/>
                <w:color w:val="000000"/>
                <w:sz w:val="20"/>
                <w:szCs w:val="20"/>
              </w:rPr>
              <w:t>Belastungen durch Heben, Tragen, Halten</w:t>
            </w:r>
          </w:p>
        </w:tc>
        <w:sdt>
          <w:sdtPr>
            <w:rPr>
              <w:b/>
              <w:noProof/>
              <w:sz w:val="16"/>
              <w:szCs w:val="16"/>
            </w:rPr>
            <w:id w:val="-649989224"/>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32BA247B" w14:textId="70846D8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A16449F" w14:textId="236B762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3535B9C" w14:textId="657C302D" w:rsidR="00656324" w:rsidRPr="00EC31EA" w:rsidRDefault="00656324" w:rsidP="00656324">
            <w:pPr>
              <w:spacing w:before="60" w:after="60"/>
              <w:jc w:val="left"/>
              <w:rPr>
                <w:noProof/>
                <w:sz w:val="16"/>
                <w:szCs w:val="16"/>
              </w:rPr>
            </w:pPr>
            <w:r>
              <w:rPr>
                <w:rFonts w:cs="Calibri"/>
                <w:color w:val="000000"/>
                <w:sz w:val="20"/>
                <w:szCs w:val="20"/>
              </w:rPr>
              <w:t>Die Lasten sind minimiert.</w:t>
            </w:r>
          </w:p>
        </w:tc>
        <w:sdt>
          <w:sdtPr>
            <w:rPr>
              <w:b/>
              <w:noProof/>
              <w:sz w:val="16"/>
              <w:szCs w:val="16"/>
            </w:rPr>
            <w:id w:val="1885752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E5EF11" w14:textId="3179628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891176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FEE2CF7" w14:textId="0A616ED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F3FC98A" w14:textId="187B949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D236364" w14:textId="580038D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1A8A5E7" w14:textId="1B91CE6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189538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DF1800F" w14:textId="43A8ED2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4CAA413" w14:textId="77777777" w:rsidR="00656324" w:rsidRPr="00EC31EA" w:rsidRDefault="00656324" w:rsidP="00656324">
            <w:pPr>
              <w:spacing w:before="60" w:after="60"/>
              <w:jc w:val="center"/>
              <w:rPr>
                <w:b/>
                <w:noProof/>
                <w:sz w:val="16"/>
                <w:szCs w:val="16"/>
              </w:rPr>
            </w:pPr>
          </w:p>
        </w:tc>
      </w:tr>
      <w:tr w:rsidR="00656324" w:rsidRPr="00EC31EA" w14:paraId="760CE116" w14:textId="77777777" w:rsidTr="00EC3E91">
        <w:tc>
          <w:tcPr>
            <w:tcW w:w="567" w:type="dxa"/>
            <w:vMerge/>
            <w:tcBorders>
              <w:left w:val="single" w:sz="4" w:space="0" w:color="auto"/>
              <w:right w:val="single" w:sz="4" w:space="0" w:color="auto"/>
            </w:tcBorders>
          </w:tcPr>
          <w:p w14:paraId="63E6FA1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F15912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96DAF73" w14:textId="2CA53A8E"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FF0B069" w14:textId="6EF0F2F3"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FAC799F" w14:textId="68511D8A" w:rsidR="00656324" w:rsidRPr="00EC31EA" w:rsidRDefault="00656324" w:rsidP="00656324">
            <w:pPr>
              <w:spacing w:before="60" w:after="60"/>
              <w:jc w:val="left"/>
              <w:rPr>
                <w:noProof/>
                <w:sz w:val="16"/>
                <w:szCs w:val="16"/>
              </w:rPr>
            </w:pPr>
            <w:r>
              <w:rPr>
                <w:rFonts w:cs="Calibri"/>
                <w:color w:val="000000"/>
                <w:sz w:val="20"/>
                <w:szCs w:val="20"/>
              </w:rPr>
              <w:t>Arbeitsverfahren sind so gestaltet, dass Lasten möglichst körperschonend bewegt werden können.</w:t>
            </w:r>
          </w:p>
        </w:tc>
        <w:sdt>
          <w:sdtPr>
            <w:rPr>
              <w:b/>
              <w:noProof/>
              <w:sz w:val="16"/>
              <w:szCs w:val="16"/>
            </w:rPr>
            <w:id w:val="8311801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8B202F" w14:textId="4730B56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893499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C29B8E" w14:textId="4E114B8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2D68BC7" w14:textId="60F13B9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BBD0810" w14:textId="2187900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DEB458D" w14:textId="68AC5E2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081513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D806D1" w14:textId="37A4548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B8A5C8A" w14:textId="77777777" w:rsidR="00656324" w:rsidRPr="00EC31EA" w:rsidRDefault="00656324" w:rsidP="00656324">
            <w:pPr>
              <w:spacing w:before="60" w:after="60"/>
              <w:jc w:val="center"/>
              <w:rPr>
                <w:b/>
                <w:noProof/>
                <w:sz w:val="16"/>
                <w:szCs w:val="16"/>
              </w:rPr>
            </w:pPr>
          </w:p>
        </w:tc>
      </w:tr>
      <w:tr w:rsidR="00656324" w:rsidRPr="00EC31EA" w14:paraId="57A37E89" w14:textId="77777777" w:rsidTr="00EC3E91">
        <w:tc>
          <w:tcPr>
            <w:tcW w:w="567" w:type="dxa"/>
            <w:vMerge/>
            <w:tcBorders>
              <w:left w:val="single" w:sz="4" w:space="0" w:color="auto"/>
              <w:right w:val="single" w:sz="4" w:space="0" w:color="auto"/>
            </w:tcBorders>
          </w:tcPr>
          <w:p w14:paraId="58518DE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BBEE44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547C164" w14:textId="569F7226"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CD31E79" w14:textId="59C4312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A44FF9F" w14:textId="5BFA97F4" w:rsidR="00656324" w:rsidRPr="00EC31EA" w:rsidRDefault="00656324" w:rsidP="00656324">
            <w:pPr>
              <w:spacing w:before="60" w:after="60"/>
              <w:jc w:val="left"/>
              <w:rPr>
                <w:noProof/>
                <w:sz w:val="16"/>
                <w:szCs w:val="16"/>
              </w:rPr>
            </w:pPr>
            <w:r>
              <w:rPr>
                <w:rFonts w:cs="Calibri"/>
                <w:color w:val="000000"/>
                <w:sz w:val="20"/>
                <w:szCs w:val="20"/>
              </w:rPr>
              <w:t>Hilfsmittel - z. B. Tragegriffe/-zangen, Plattenroller, Transportwagen, Kreuzgurte, Hubeinrichtungen usw. werden bereit-gestellt und verwendet.</w:t>
            </w:r>
          </w:p>
        </w:tc>
        <w:sdt>
          <w:sdtPr>
            <w:rPr>
              <w:b/>
              <w:noProof/>
              <w:sz w:val="16"/>
              <w:szCs w:val="16"/>
            </w:rPr>
            <w:id w:val="17002851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DFBDAC3" w14:textId="5496EB6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4728322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40F2D50" w14:textId="5C5E700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54A1288" w14:textId="756B591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5B5B549" w14:textId="3244B81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6F88F1A" w14:textId="11573F2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844706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896D3A0" w14:textId="5B1F354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D4192A3" w14:textId="77777777" w:rsidR="00656324" w:rsidRPr="00EC31EA" w:rsidRDefault="00656324" w:rsidP="00656324">
            <w:pPr>
              <w:spacing w:before="60" w:after="60"/>
              <w:jc w:val="center"/>
              <w:rPr>
                <w:b/>
                <w:noProof/>
                <w:sz w:val="16"/>
                <w:szCs w:val="16"/>
              </w:rPr>
            </w:pPr>
          </w:p>
        </w:tc>
      </w:tr>
      <w:tr w:rsidR="00656324" w:rsidRPr="00EC31EA" w14:paraId="03F3E650" w14:textId="77777777" w:rsidTr="00EC3E91">
        <w:tc>
          <w:tcPr>
            <w:tcW w:w="567" w:type="dxa"/>
            <w:vMerge/>
            <w:tcBorders>
              <w:left w:val="single" w:sz="4" w:space="0" w:color="auto"/>
              <w:right w:val="single" w:sz="4" w:space="0" w:color="auto"/>
            </w:tcBorders>
          </w:tcPr>
          <w:p w14:paraId="363A296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0535A3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8B9BFBC" w14:textId="7B14FEA5"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8FD6697" w14:textId="3DEAFDB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C5579C9" w14:textId="60B34D66" w:rsidR="00656324" w:rsidRPr="00EC31EA" w:rsidRDefault="00656324" w:rsidP="00656324">
            <w:pPr>
              <w:spacing w:before="60" w:after="60"/>
              <w:jc w:val="left"/>
              <w:rPr>
                <w:noProof/>
                <w:sz w:val="16"/>
                <w:szCs w:val="16"/>
              </w:rPr>
            </w:pPr>
            <w:r>
              <w:rPr>
                <w:rFonts w:cs="Calibri"/>
                <w:color w:val="000000"/>
                <w:sz w:val="20"/>
                <w:szCs w:val="20"/>
              </w:rPr>
              <w:t>Über wirbelsäulenschonendes Heben und Tragen wird informiert.</w:t>
            </w:r>
          </w:p>
        </w:tc>
        <w:sdt>
          <w:sdtPr>
            <w:rPr>
              <w:b/>
              <w:noProof/>
              <w:sz w:val="16"/>
              <w:szCs w:val="16"/>
            </w:rPr>
            <w:id w:val="204092187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88F3B99" w14:textId="0BD90F1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953516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62DE013" w14:textId="3204431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8F9FA64" w14:textId="0567459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9079EBB" w14:textId="65E668E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4611B96" w14:textId="53527F9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352876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C6C376A" w14:textId="1EF4B2D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E96A2E4" w14:textId="77777777" w:rsidR="00656324" w:rsidRPr="00EC31EA" w:rsidRDefault="00656324" w:rsidP="00656324">
            <w:pPr>
              <w:spacing w:before="60" w:after="60"/>
              <w:jc w:val="center"/>
              <w:rPr>
                <w:b/>
                <w:noProof/>
                <w:sz w:val="16"/>
                <w:szCs w:val="16"/>
              </w:rPr>
            </w:pPr>
          </w:p>
        </w:tc>
      </w:tr>
      <w:tr w:rsidR="00656324" w:rsidRPr="00EC31EA" w14:paraId="7D1157AB" w14:textId="77777777" w:rsidTr="00EC3E91">
        <w:tc>
          <w:tcPr>
            <w:tcW w:w="567" w:type="dxa"/>
            <w:vMerge/>
            <w:tcBorders>
              <w:left w:val="single" w:sz="4" w:space="0" w:color="auto"/>
              <w:right w:val="single" w:sz="4" w:space="0" w:color="auto"/>
            </w:tcBorders>
          </w:tcPr>
          <w:p w14:paraId="3ED74A9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455D0F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B3F219F" w14:textId="32DDC5CC"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FF9B4F1" w14:textId="6F79E89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99F55C5" w14:textId="1F75A746" w:rsidR="00656324" w:rsidRPr="00EC31EA" w:rsidRDefault="00656324" w:rsidP="00656324">
            <w:pPr>
              <w:spacing w:before="60" w:after="60"/>
              <w:jc w:val="left"/>
              <w:rPr>
                <w:noProof/>
                <w:sz w:val="16"/>
                <w:szCs w:val="16"/>
              </w:rPr>
            </w:pPr>
            <w:r>
              <w:rPr>
                <w:rFonts w:cs="Calibri"/>
                <w:color w:val="000000"/>
                <w:sz w:val="20"/>
                <w:szCs w:val="20"/>
              </w:rPr>
              <w:t>Ausgleichssport wird angeboten.</w:t>
            </w:r>
          </w:p>
        </w:tc>
        <w:sdt>
          <w:sdtPr>
            <w:rPr>
              <w:b/>
              <w:noProof/>
              <w:sz w:val="16"/>
              <w:szCs w:val="16"/>
            </w:rPr>
            <w:id w:val="11120225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11EEBE" w14:textId="074ACD3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423447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AA46B3" w14:textId="59EE3FC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F671C98" w14:textId="5380149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1C0A55A" w14:textId="73A2960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6940EAA" w14:textId="3F61AA8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642341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903669B" w14:textId="20D9161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284006E" w14:textId="77777777" w:rsidR="00656324" w:rsidRPr="00EC31EA" w:rsidRDefault="00656324" w:rsidP="00656324">
            <w:pPr>
              <w:spacing w:before="60" w:after="60"/>
              <w:jc w:val="center"/>
              <w:rPr>
                <w:b/>
                <w:noProof/>
                <w:sz w:val="16"/>
                <w:szCs w:val="16"/>
              </w:rPr>
            </w:pPr>
          </w:p>
        </w:tc>
      </w:tr>
      <w:tr w:rsidR="00656324" w:rsidRPr="00EC31EA" w14:paraId="11A799F3" w14:textId="77777777" w:rsidTr="00EC3E91">
        <w:tc>
          <w:tcPr>
            <w:tcW w:w="567" w:type="dxa"/>
            <w:vMerge/>
            <w:tcBorders>
              <w:left w:val="single" w:sz="4" w:space="0" w:color="auto"/>
              <w:bottom w:val="single" w:sz="4" w:space="0" w:color="auto"/>
              <w:right w:val="single" w:sz="4" w:space="0" w:color="auto"/>
            </w:tcBorders>
          </w:tcPr>
          <w:p w14:paraId="1D5D47E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1E9C9B2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78F9C58A" w14:textId="10DA0E6B"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11C482E" w14:textId="00F9F935"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509C8BA" w14:textId="77777777" w:rsidR="00656324" w:rsidRPr="00EC31EA" w:rsidRDefault="00656324" w:rsidP="00656324">
            <w:pPr>
              <w:spacing w:before="60" w:after="60"/>
              <w:jc w:val="left"/>
              <w:rPr>
                <w:noProof/>
                <w:sz w:val="16"/>
                <w:szCs w:val="16"/>
              </w:rPr>
            </w:pPr>
          </w:p>
        </w:tc>
        <w:sdt>
          <w:sdtPr>
            <w:rPr>
              <w:b/>
              <w:noProof/>
              <w:sz w:val="16"/>
              <w:szCs w:val="16"/>
            </w:rPr>
            <w:id w:val="-12185756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99FD50E" w14:textId="727CDF5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97882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366745D" w14:textId="5F00B80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C8B0A19" w14:textId="11BF8B2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0F33BA" w14:textId="7C4939A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B404DD3" w14:textId="2036364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773396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CF656AB" w14:textId="5ACE187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167AEBE" w14:textId="77777777" w:rsidR="00656324" w:rsidRPr="00EC31EA" w:rsidRDefault="00656324" w:rsidP="00656324">
            <w:pPr>
              <w:spacing w:before="60" w:after="60"/>
              <w:jc w:val="center"/>
              <w:rPr>
                <w:b/>
                <w:noProof/>
                <w:sz w:val="16"/>
                <w:szCs w:val="16"/>
              </w:rPr>
            </w:pPr>
          </w:p>
        </w:tc>
      </w:tr>
      <w:tr w:rsidR="00656324" w:rsidRPr="00EC31EA" w14:paraId="7CA11793" w14:textId="77777777" w:rsidTr="00EC3E91">
        <w:tc>
          <w:tcPr>
            <w:tcW w:w="567" w:type="dxa"/>
            <w:tcBorders>
              <w:top w:val="single" w:sz="4" w:space="0" w:color="auto"/>
              <w:left w:val="single" w:sz="4" w:space="0" w:color="auto"/>
              <w:bottom w:val="single" w:sz="4" w:space="0" w:color="auto"/>
              <w:right w:val="single" w:sz="4" w:space="0" w:color="auto"/>
            </w:tcBorders>
          </w:tcPr>
          <w:p w14:paraId="65C9BA78"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7037A78"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B7DFE26" w14:textId="640E65B5"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B8BC642" w14:textId="1867E023"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C418C45"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232524B"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9AF190B" w14:textId="43BD59FF"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D609D01" w14:textId="64C35F40"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E73F951" w14:textId="23B4A8FB"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2307CFA" w14:textId="1C73DB66"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9377A08" w14:textId="01062C72"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0515E71" w14:textId="77777777" w:rsidR="00656324" w:rsidRPr="00EC31EA" w:rsidRDefault="00656324" w:rsidP="00656324">
            <w:pPr>
              <w:spacing w:before="60" w:after="60"/>
              <w:jc w:val="center"/>
              <w:rPr>
                <w:b/>
                <w:noProof/>
                <w:sz w:val="16"/>
                <w:szCs w:val="16"/>
              </w:rPr>
            </w:pPr>
          </w:p>
        </w:tc>
      </w:tr>
      <w:tr w:rsidR="00656324" w:rsidRPr="00EC31EA" w14:paraId="7423E4C5" w14:textId="77777777" w:rsidTr="00EC3E91">
        <w:tc>
          <w:tcPr>
            <w:tcW w:w="567" w:type="dxa"/>
            <w:vMerge w:val="restart"/>
            <w:tcBorders>
              <w:top w:val="single" w:sz="4" w:space="0" w:color="auto"/>
              <w:left w:val="single" w:sz="4" w:space="0" w:color="auto"/>
              <w:right w:val="single" w:sz="4" w:space="0" w:color="auto"/>
            </w:tcBorders>
          </w:tcPr>
          <w:p w14:paraId="4B124C6D" w14:textId="0873BBD3" w:rsidR="00656324" w:rsidRPr="00EC31EA" w:rsidRDefault="00656324" w:rsidP="00656324">
            <w:pPr>
              <w:spacing w:before="60" w:after="60"/>
              <w:jc w:val="left"/>
              <w:rPr>
                <w:noProof/>
                <w:sz w:val="16"/>
                <w:szCs w:val="16"/>
              </w:rPr>
            </w:pPr>
            <w:r>
              <w:rPr>
                <w:rFonts w:cs="Calibri"/>
                <w:color w:val="000000"/>
                <w:sz w:val="20"/>
                <w:szCs w:val="20"/>
              </w:rPr>
              <w:t>5.2</w:t>
            </w:r>
          </w:p>
        </w:tc>
        <w:tc>
          <w:tcPr>
            <w:tcW w:w="2268" w:type="dxa"/>
            <w:vMerge w:val="restart"/>
            <w:tcBorders>
              <w:top w:val="single" w:sz="4" w:space="0" w:color="auto"/>
              <w:left w:val="single" w:sz="4" w:space="0" w:color="auto"/>
              <w:right w:val="single" w:sz="4" w:space="0" w:color="auto"/>
            </w:tcBorders>
          </w:tcPr>
          <w:p w14:paraId="180ACC57" w14:textId="5AF936DD" w:rsidR="00656324" w:rsidRPr="00EC31EA" w:rsidRDefault="00656324" w:rsidP="00656324">
            <w:pPr>
              <w:spacing w:before="60" w:after="60"/>
              <w:jc w:val="left"/>
              <w:rPr>
                <w:noProof/>
                <w:sz w:val="16"/>
                <w:szCs w:val="16"/>
              </w:rPr>
            </w:pPr>
            <w:r>
              <w:rPr>
                <w:rFonts w:cs="Calibri"/>
                <w:color w:val="000000"/>
                <w:sz w:val="20"/>
                <w:szCs w:val="20"/>
              </w:rPr>
              <w:t>Einseitige körperliche Belastungen</w:t>
            </w:r>
          </w:p>
        </w:tc>
        <w:sdt>
          <w:sdtPr>
            <w:rPr>
              <w:b/>
              <w:noProof/>
              <w:sz w:val="16"/>
              <w:szCs w:val="16"/>
            </w:rPr>
            <w:id w:val="-460658380"/>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714DD7CE" w14:textId="5FEC1F6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25CEE80" w14:textId="007DB99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236774C" w14:textId="28B4FE88" w:rsidR="00656324" w:rsidRPr="00EC31EA" w:rsidRDefault="00656324" w:rsidP="00656324">
            <w:pPr>
              <w:spacing w:before="60" w:after="60"/>
              <w:jc w:val="left"/>
              <w:rPr>
                <w:noProof/>
                <w:sz w:val="16"/>
                <w:szCs w:val="16"/>
              </w:rPr>
            </w:pPr>
            <w:r>
              <w:rPr>
                <w:rFonts w:cs="Calibri"/>
                <w:color w:val="000000"/>
                <w:sz w:val="20"/>
                <w:szCs w:val="20"/>
              </w:rPr>
              <w:t>Zwangshaltungen werden vermieden.</w:t>
            </w:r>
          </w:p>
        </w:tc>
        <w:sdt>
          <w:sdtPr>
            <w:rPr>
              <w:b/>
              <w:noProof/>
              <w:sz w:val="16"/>
              <w:szCs w:val="16"/>
            </w:rPr>
            <w:id w:val="199883246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ED67A7" w14:textId="36222F4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083023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8B6D70" w14:textId="6F8BEC1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5F21877" w14:textId="3947F43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A1383E" w14:textId="18713F3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AF7600A" w14:textId="4B94161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727543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F2C3E57" w14:textId="0B2192F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F608039" w14:textId="77777777" w:rsidR="00656324" w:rsidRPr="00EC31EA" w:rsidRDefault="00656324" w:rsidP="00656324">
            <w:pPr>
              <w:spacing w:before="60" w:after="60"/>
              <w:jc w:val="center"/>
              <w:rPr>
                <w:b/>
                <w:noProof/>
                <w:sz w:val="16"/>
                <w:szCs w:val="16"/>
              </w:rPr>
            </w:pPr>
          </w:p>
        </w:tc>
      </w:tr>
      <w:tr w:rsidR="00656324" w:rsidRPr="00EC31EA" w14:paraId="1C81ECD2" w14:textId="77777777" w:rsidTr="00EC3E91">
        <w:tc>
          <w:tcPr>
            <w:tcW w:w="567" w:type="dxa"/>
            <w:vMerge/>
            <w:tcBorders>
              <w:left w:val="single" w:sz="4" w:space="0" w:color="auto"/>
              <w:right w:val="single" w:sz="4" w:space="0" w:color="auto"/>
            </w:tcBorders>
          </w:tcPr>
          <w:p w14:paraId="3F54891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91C8F2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7AC8370" w14:textId="7F857C58"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03B4956" w14:textId="20372B51"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D79466D" w14:textId="429578B4" w:rsidR="00656324" w:rsidRPr="00EC31EA" w:rsidRDefault="00656324" w:rsidP="00656324">
            <w:pPr>
              <w:spacing w:before="60" w:after="60"/>
              <w:jc w:val="left"/>
              <w:rPr>
                <w:noProof/>
                <w:sz w:val="16"/>
                <w:szCs w:val="16"/>
              </w:rPr>
            </w:pPr>
            <w:r>
              <w:rPr>
                <w:rFonts w:cs="Calibri"/>
                <w:color w:val="000000"/>
                <w:sz w:val="20"/>
                <w:szCs w:val="20"/>
              </w:rPr>
              <w:t>Stehhilfen stehen bei Bedarf zur Verfügung.</w:t>
            </w:r>
          </w:p>
        </w:tc>
        <w:sdt>
          <w:sdtPr>
            <w:rPr>
              <w:b/>
              <w:noProof/>
              <w:sz w:val="16"/>
              <w:szCs w:val="16"/>
            </w:rPr>
            <w:id w:val="-13258167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B8BEB5" w14:textId="403A0BB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669974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08FA9CC" w14:textId="5FAE532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271EE05" w14:textId="5FB68EA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7C519D8" w14:textId="798C2EC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F7D601D" w14:textId="11EA8CE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5553849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7DD210F" w14:textId="6E2BB42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94A2533" w14:textId="77777777" w:rsidR="00656324" w:rsidRPr="00EC31EA" w:rsidRDefault="00656324" w:rsidP="00656324">
            <w:pPr>
              <w:spacing w:before="60" w:after="60"/>
              <w:jc w:val="center"/>
              <w:rPr>
                <w:b/>
                <w:noProof/>
                <w:sz w:val="16"/>
                <w:szCs w:val="16"/>
              </w:rPr>
            </w:pPr>
          </w:p>
        </w:tc>
      </w:tr>
      <w:tr w:rsidR="00656324" w:rsidRPr="00EC31EA" w14:paraId="57FA1694" w14:textId="77777777" w:rsidTr="00EC3E91">
        <w:tc>
          <w:tcPr>
            <w:tcW w:w="567" w:type="dxa"/>
            <w:vMerge/>
            <w:tcBorders>
              <w:left w:val="single" w:sz="4" w:space="0" w:color="auto"/>
              <w:right w:val="single" w:sz="4" w:space="0" w:color="auto"/>
            </w:tcBorders>
          </w:tcPr>
          <w:p w14:paraId="3F66FF3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D59D36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A0FB18B" w14:textId="03AA3CD9"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71AF20B" w14:textId="3F00257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FC473F4" w14:textId="7B446E4C" w:rsidR="00656324" w:rsidRPr="00EC31EA" w:rsidRDefault="00656324" w:rsidP="00656324">
            <w:pPr>
              <w:spacing w:before="60" w:after="60"/>
              <w:jc w:val="left"/>
              <w:rPr>
                <w:noProof/>
                <w:sz w:val="16"/>
                <w:szCs w:val="16"/>
              </w:rPr>
            </w:pPr>
            <w:r>
              <w:rPr>
                <w:rFonts w:cs="Calibri"/>
                <w:color w:val="000000"/>
                <w:sz w:val="20"/>
                <w:szCs w:val="20"/>
              </w:rPr>
              <w:t>An Bildschirmen kann belastungsfrei gearbeitet werden (keine Blendungen, Reflexionen, Spiegelungen, Beinfreiheit ist vorhanden).</w:t>
            </w:r>
          </w:p>
        </w:tc>
        <w:sdt>
          <w:sdtPr>
            <w:rPr>
              <w:b/>
              <w:noProof/>
              <w:sz w:val="16"/>
              <w:szCs w:val="16"/>
            </w:rPr>
            <w:id w:val="4656379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42039D3" w14:textId="379EEB4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256180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EA116F4" w14:textId="737900C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4FA7B24" w14:textId="4B37CE1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852C827" w14:textId="36EB48E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AD56339" w14:textId="7B580D3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491581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74C607D" w14:textId="7BFF241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81E92FF" w14:textId="77777777" w:rsidR="00656324" w:rsidRPr="00EC31EA" w:rsidRDefault="00656324" w:rsidP="00656324">
            <w:pPr>
              <w:spacing w:before="60" w:after="60"/>
              <w:jc w:val="center"/>
              <w:rPr>
                <w:b/>
                <w:noProof/>
                <w:sz w:val="16"/>
                <w:szCs w:val="16"/>
              </w:rPr>
            </w:pPr>
          </w:p>
        </w:tc>
      </w:tr>
      <w:tr w:rsidR="00656324" w:rsidRPr="00EC31EA" w14:paraId="5F2DE147" w14:textId="77777777" w:rsidTr="00EC3E91">
        <w:tc>
          <w:tcPr>
            <w:tcW w:w="567" w:type="dxa"/>
            <w:vMerge/>
            <w:tcBorders>
              <w:left w:val="single" w:sz="4" w:space="0" w:color="auto"/>
              <w:right w:val="single" w:sz="4" w:space="0" w:color="auto"/>
            </w:tcBorders>
          </w:tcPr>
          <w:p w14:paraId="304112B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B77E65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1CCC570" w14:textId="0121DB0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7BF431D" w14:textId="34ECF28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F7E78D1" w14:textId="0B4862CE" w:rsidR="00656324" w:rsidRPr="00EC31EA" w:rsidRDefault="00656324" w:rsidP="00656324">
            <w:pPr>
              <w:spacing w:before="60" w:after="60"/>
              <w:jc w:val="left"/>
              <w:rPr>
                <w:noProof/>
                <w:sz w:val="16"/>
                <w:szCs w:val="16"/>
              </w:rPr>
            </w:pPr>
            <w:r>
              <w:rPr>
                <w:rFonts w:cs="Calibri"/>
                <w:color w:val="000000"/>
                <w:sz w:val="20"/>
                <w:szCs w:val="20"/>
              </w:rPr>
              <w:t>Pausen bei lang andauernden, einseitigen Arbeiten werden gemacht.</w:t>
            </w:r>
          </w:p>
        </w:tc>
        <w:sdt>
          <w:sdtPr>
            <w:rPr>
              <w:b/>
              <w:noProof/>
              <w:sz w:val="16"/>
              <w:szCs w:val="16"/>
            </w:rPr>
            <w:id w:val="-84886279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4BBC8F" w14:textId="3700BF9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056157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1EDB620" w14:textId="6357119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770DF6A" w14:textId="431E28E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037ADAA" w14:textId="7714130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30E2987" w14:textId="582A45E9"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599441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15BE08E" w14:textId="68C8E42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CC2907D" w14:textId="77777777" w:rsidR="00656324" w:rsidRPr="00EC31EA" w:rsidRDefault="00656324" w:rsidP="00656324">
            <w:pPr>
              <w:spacing w:before="60" w:after="60"/>
              <w:jc w:val="center"/>
              <w:rPr>
                <w:b/>
                <w:noProof/>
                <w:sz w:val="16"/>
                <w:szCs w:val="16"/>
              </w:rPr>
            </w:pPr>
          </w:p>
        </w:tc>
      </w:tr>
      <w:tr w:rsidR="00656324" w:rsidRPr="00EC31EA" w14:paraId="31DE28AC" w14:textId="77777777" w:rsidTr="00EC3E91">
        <w:tc>
          <w:tcPr>
            <w:tcW w:w="567" w:type="dxa"/>
            <w:vMerge/>
            <w:tcBorders>
              <w:left w:val="single" w:sz="4" w:space="0" w:color="auto"/>
              <w:right w:val="single" w:sz="4" w:space="0" w:color="auto"/>
            </w:tcBorders>
          </w:tcPr>
          <w:p w14:paraId="7E2840C6"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949DFE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2201B1A" w14:textId="3DA2C91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4BCA164" w14:textId="0ADC39D1"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3885737" w14:textId="48AD9469" w:rsidR="00656324" w:rsidRPr="00EC31EA" w:rsidRDefault="00656324" w:rsidP="00656324">
            <w:pPr>
              <w:spacing w:before="60" w:after="60"/>
              <w:jc w:val="left"/>
              <w:rPr>
                <w:noProof/>
                <w:sz w:val="16"/>
                <w:szCs w:val="16"/>
              </w:rPr>
            </w:pPr>
            <w:r>
              <w:rPr>
                <w:rFonts w:cs="Calibri"/>
                <w:color w:val="000000"/>
                <w:sz w:val="20"/>
                <w:szCs w:val="20"/>
              </w:rPr>
              <w:t>Die Bedienung von Maschinen ist ergonomisch gestaltet z. B. durch höhenverstellbare Montagetische, Anordnung der Bedienelemente, Materialzufuhr und –abfuhr.</w:t>
            </w:r>
          </w:p>
        </w:tc>
        <w:sdt>
          <w:sdtPr>
            <w:rPr>
              <w:b/>
              <w:noProof/>
              <w:sz w:val="16"/>
              <w:szCs w:val="16"/>
            </w:rPr>
            <w:id w:val="17031296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E6103A1" w14:textId="65D5564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8373038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086A34F" w14:textId="5A8D6B7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833EEBC" w14:textId="57BFDF1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5A5E63" w14:textId="76DD527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4E3EFBC" w14:textId="23B1570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521543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770A4D6" w14:textId="656573F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7707FA7" w14:textId="77777777" w:rsidR="00656324" w:rsidRPr="00EC31EA" w:rsidRDefault="00656324" w:rsidP="00656324">
            <w:pPr>
              <w:spacing w:before="60" w:after="60"/>
              <w:jc w:val="center"/>
              <w:rPr>
                <w:b/>
                <w:noProof/>
                <w:sz w:val="16"/>
                <w:szCs w:val="16"/>
              </w:rPr>
            </w:pPr>
          </w:p>
        </w:tc>
      </w:tr>
      <w:tr w:rsidR="00656324" w:rsidRPr="00EC31EA" w14:paraId="10189150" w14:textId="77777777" w:rsidTr="00EC3E91">
        <w:tc>
          <w:tcPr>
            <w:tcW w:w="567" w:type="dxa"/>
            <w:vMerge/>
            <w:tcBorders>
              <w:left w:val="single" w:sz="4" w:space="0" w:color="auto"/>
              <w:right w:val="single" w:sz="4" w:space="0" w:color="auto"/>
            </w:tcBorders>
          </w:tcPr>
          <w:p w14:paraId="32CB23D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62A519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088AB9B" w14:textId="63B2416D"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62C110E" w14:textId="2909453F"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3972552" w14:textId="5A0D6EAA" w:rsidR="00656324" w:rsidRPr="00EC31EA" w:rsidRDefault="00656324" w:rsidP="00656324">
            <w:pPr>
              <w:spacing w:before="60" w:after="60"/>
              <w:jc w:val="left"/>
              <w:rPr>
                <w:noProof/>
                <w:sz w:val="16"/>
                <w:szCs w:val="16"/>
              </w:rPr>
            </w:pPr>
            <w:r>
              <w:rPr>
                <w:rFonts w:cs="Calibri"/>
                <w:color w:val="000000"/>
                <w:sz w:val="20"/>
                <w:szCs w:val="20"/>
              </w:rPr>
              <w:t>Bei der Beschaffung von Anlagen und Geräten werden ergonomische Gesichtspunkte berücksichtigt.</w:t>
            </w:r>
          </w:p>
        </w:tc>
        <w:sdt>
          <w:sdtPr>
            <w:rPr>
              <w:b/>
              <w:noProof/>
              <w:sz w:val="16"/>
              <w:szCs w:val="16"/>
            </w:rPr>
            <w:id w:val="-200125633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F846189" w14:textId="77E21DE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452468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87F8F76" w14:textId="6AD52F4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0AF5F15" w14:textId="3B1480E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2DF91D5" w14:textId="1CA1DEF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5EA4CC1" w14:textId="08F329F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858841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88F60AE" w14:textId="739D646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F7CC183" w14:textId="77777777" w:rsidR="00656324" w:rsidRPr="00EC31EA" w:rsidRDefault="00656324" w:rsidP="00656324">
            <w:pPr>
              <w:spacing w:before="60" w:after="60"/>
              <w:jc w:val="center"/>
              <w:rPr>
                <w:b/>
                <w:noProof/>
                <w:sz w:val="16"/>
                <w:szCs w:val="16"/>
              </w:rPr>
            </w:pPr>
          </w:p>
        </w:tc>
      </w:tr>
      <w:tr w:rsidR="00656324" w:rsidRPr="00EC31EA" w14:paraId="14E2E27C" w14:textId="77777777" w:rsidTr="00EC3E91">
        <w:tc>
          <w:tcPr>
            <w:tcW w:w="567" w:type="dxa"/>
            <w:vMerge/>
            <w:tcBorders>
              <w:left w:val="single" w:sz="4" w:space="0" w:color="auto"/>
              <w:bottom w:val="single" w:sz="4" w:space="0" w:color="auto"/>
              <w:right w:val="single" w:sz="4" w:space="0" w:color="auto"/>
            </w:tcBorders>
          </w:tcPr>
          <w:p w14:paraId="198B71E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159E25A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F16627C" w14:textId="29D1B44B"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8CD1673" w14:textId="4884CDA3"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EE306BA" w14:textId="77777777" w:rsidR="00656324" w:rsidRPr="00EC31EA" w:rsidRDefault="00656324" w:rsidP="00656324">
            <w:pPr>
              <w:spacing w:before="60" w:after="60"/>
              <w:jc w:val="left"/>
              <w:rPr>
                <w:noProof/>
                <w:sz w:val="16"/>
                <w:szCs w:val="16"/>
              </w:rPr>
            </w:pPr>
          </w:p>
        </w:tc>
        <w:sdt>
          <w:sdtPr>
            <w:rPr>
              <w:b/>
              <w:noProof/>
              <w:sz w:val="16"/>
              <w:szCs w:val="16"/>
            </w:rPr>
            <w:id w:val="19003184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A2CD1C" w14:textId="3E2411D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2381306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85FC50" w14:textId="649E800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D2D74E3" w14:textId="2B30B0D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E9EA8E" w14:textId="05FC82D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FD80502" w14:textId="43354DE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016026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D44D2C6" w14:textId="6EFB375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456E6DA" w14:textId="77777777" w:rsidR="00656324" w:rsidRPr="00EC31EA" w:rsidRDefault="00656324" w:rsidP="00656324">
            <w:pPr>
              <w:spacing w:before="60" w:after="60"/>
              <w:jc w:val="center"/>
              <w:rPr>
                <w:b/>
                <w:noProof/>
                <w:sz w:val="16"/>
                <w:szCs w:val="16"/>
              </w:rPr>
            </w:pPr>
          </w:p>
        </w:tc>
      </w:tr>
      <w:tr w:rsidR="00656324" w:rsidRPr="00EC31EA" w14:paraId="5387465D" w14:textId="77777777" w:rsidTr="00EC3E91">
        <w:tc>
          <w:tcPr>
            <w:tcW w:w="567" w:type="dxa"/>
            <w:tcBorders>
              <w:top w:val="single" w:sz="4" w:space="0" w:color="auto"/>
              <w:left w:val="single" w:sz="4" w:space="0" w:color="auto"/>
              <w:bottom w:val="single" w:sz="4" w:space="0" w:color="auto"/>
              <w:right w:val="single" w:sz="4" w:space="0" w:color="auto"/>
            </w:tcBorders>
          </w:tcPr>
          <w:p w14:paraId="048362DF"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F74ACCD"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7A16103F" w14:textId="7591BD0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B7A455C" w14:textId="6CFE5F0F"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CC3B9A8"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22461EC"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B636B3" w14:textId="13A37DF8"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85D549B" w14:textId="7351FBED"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F83A782" w14:textId="1F469F17"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8BE00F6" w14:textId="0846CD82"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37DC4B" w14:textId="1711EAA5"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60B1DE8" w14:textId="77777777" w:rsidR="00656324" w:rsidRPr="00EC31EA" w:rsidRDefault="00656324" w:rsidP="00656324">
            <w:pPr>
              <w:spacing w:before="60" w:after="60"/>
              <w:jc w:val="center"/>
              <w:rPr>
                <w:b/>
                <w:noProof/>
                <w:sz w:val="16"/>
                <w:szCs w:val="16"/>
              </w:rPr>
            </w:pPr>
          </w:p>
        </w:tc>
      </w:tr>
      <w:tr w:rsidR="00656324" w:rsidRPr="00EC31EA" w14:paraId="1C6323C6" w14:textId="77777777" w:rsidTr="00EC3E91">
        <w:tc>
          <w:tcPr>
            <w:tcW w:w="567" w:type="dxa"/>
            <w:vMerge w:val="restart"/>
            <w:tcBorders>
              <w:top w:val="single" w:sz="4" w:space="0" w:color="auto"/>
              <w:left w:val="single" w:sz="4" w:space="0" w:color="auto"/>
              <w:right w:val="single" w:sz="4" w:space="0" w:color="auto"/>
            </w:tcBorders>
          </w:tcPr>
          <w:p w14:paraId="07A34C02" w14:textId="79F9586B" w:rsidR="00656324" w:rsidRPr="00EC31EA" w:rsidRDefault="00656324" w:rsidP="00656324">
            <w:pPr>
              <w:spacing w:before="60" w:after="60"/>
              <w:jc w:val="left"/>
              <w:rPr>
                <w:noProof/>
                <w:sz w:val="16"/>
                <w:szCs w:val="16"/>
              </w:rPr>
            </w:pPr>
            <w:r>
              <w:rPr>
                <w:rFonts w:cs="Calibri"/>
                <w:color w:val="000000"/>
                <w:sz w:val="20"/>
                <w:szCs w:val="20"/>
              </w:rPr>
              <w:t>5.3</w:t>
            </w:r>
          </w:p>
        </w:tc>
        <w:tc>
          <w:tcPr>
            <w:tcW w:w="2268" w:type="dxa"/>
            <w:vMerge w:val="restart"/>
            <w:tcBorders>
              <w:top w:val="single" w:sz="4" w:space="0" w:color="auto"/>
              <w:left w:val="single" w:sz="4" w:space="0" w:color="auto"/>
              <w:right w:val="single" w:sz="4" w:space="0" w:color="auto"/>
            </w:tcBorders>
          </w:tcPr>
          <w:p w14:paraId="1EA7A39F" w14:textId="6DC1F4C8" w:rsidR="00656324" w:rsidRPr="00EC31EA" w:rsidRDefault="00656324" w:rsidP="00656324">
            <w:pPr>
              <w:spacing w:before="60" w:after="60"/>
              <w:jc w:val="left"/>
              <w:rPr>
                <w:noProof/>
                <w:sz w:val="16"/>
                <w:szCs w:val="16"/>
              </w:rPr>
            </w:pPr>
            <w:r>
              <w:rPr>
                <w:rFonts w:cs="Calibri"/>
                <w:color w:val="000000"/>
                <w:sz w:val="20"/>
                <w:szCs w:val="20"/>
              </w:rPr>
              <w:t>Gestörte Informations-aufnahme</w:t>
            </w:r>
          </w:p>
        </w:tc>
        <w:sdt>
          <w:sdtPr>
            <w:rPr>
              <w:b/>
              <w:noProof/>
              <w:sz w:val="16"/>
              <w:szCs w:val="16"/>
            </w:rPr>
            <w:id w:val="150038972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203CDBC3" w14:textId="42D02B8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9C788E0" w14:textId="4723350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6DAECB0" w14:textId="17AB237B" w:rsidR="00656324" w:rsidRPr="00EC31EA" w:rsidRDefault="00656324" w:rsidP="00656324">
            <w:pPr>
              <w:spacing w:before="60" w:after="60"/>
              <w:jc w:val="left"/>
              <w:rPr>
                <w:noProof/>
                <w:sz w:val="16"/>
                <w:szCs w:val="16"/>
              </w:rPr>
            </w:pPr>
            <w:r>
              <w:rPr>
                <w:rFonts w:cs="Calibri"/>
                <w:color w:val="000000"/>
                <w:sz w:val="20"/>
                <w:szCs w:val="20"/>
              </w:rPr>
              <w:t>Optische Signalgeber und Anzeigen sind gut erkennbar. Die Informationen sind verständlich.</w:t>
            </w:r>
          </w:p>
        </w:tc>
        <w:sdt>
          <w:sdtPr>
            <w:rPr>
              <w:b/>
              <w:noProof/>
              <w:sz w:val="16"/>
              <w:szCs w:val="16"/>
            </w:rPr>
            <w:id w:val="2953410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7BCB99B" w14:textId="2DF62C2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21506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7B70AAF" w14:textId="48CD518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421A0E2" w14:textId="7975A82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925D89E" w14:textId="31C0AC1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BF3E910" w14:textId="4796088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0352868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740BF1D" w14:textId="61D202A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9F08D21" w14:textId="77777777" w:rsidR="00656324" w:rsidRPr="00EC31EA" w:rsidRDefault="00656324" w:rsidP="00656324">
            <w:pPr>
              <w:spacing w:before="60" w:after="60"/>
              <w:jc w:val="center"/>
              <w:rPr>
                <w:b/>
                <w:noProof/>
                <w:sz w:val="16"/>
                <w:szCs w:val="16"/>
              </w:rPr>
            </w:pPr>
          </w:p>
        </w:tc>
      </w:tr>
      <w:tr w:rsidR="00656324" w:rsidRPr="00EC31EA" w14:paraId="7ECD90FC" w14:textId="77777777" w:rsidTr="00EC3E91">
        <w:tc>
          <w:tcPr>
            <w:tcW w:w="567" w:type="dxa"/>
            <w:vMerge/>
            <w:tcBorders>
              <w:left w:val="single" w:sz="4" w:space="0" w:color="auto"/>
              <w:right w:val="single" w:sz="4" w:space="0" w:color="auto"/>
            </w:tcBorders>
          </w:tcPr>
          <w:p w14:paraId="2260354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FE8B02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CBB577B" w14:textId="0F2F9B34"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A17FF2C" w14:textId="4E64E199"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5A50DA1" w14:textId="1B7CDCC2" w:rsidR="00656324" w:rsidRPr="00EC31EA" w:rsidRDefault="00656324" w:rsidP="00656324">
            <w:pPr>
              <w:spacing w:before="60" w:after="60"/>
              <w:jc w:val="left"/>
              <w:rPr>
                <w:noProof/>
                <w:sz w:val="16"/>
                <w:szCs w:val="16"/>
              </w:rPr>
            </w:pPr>
            <w:r>
              <w:rPr>
                <w:rFonts w:cs="Calibri"/>
                <w:color w:val="000000"/>
                <w:sz w:val="20"/>
                <w:szCs w:val="20"/>
              </w:rPr>
              <w:t>Monotone Tätigkeiten werden möglichst vermieden.</w:t>
            </w:r>
          </w:p>
        </w:tc>
        <w:sdt>
          <w:sdtPr>
            <w:rPr>
              <w:b/>
              <w:noProof/>
              <w:sz w:val="16"/>
              <w:szCs w:val="16"/>
            </w:rPr>
            <w:id w:val="-13410032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A5C33E0" w14:textId="2F3A8FE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686916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808C0BD" w14:textId="6E291D7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2D6F80A" w14:textId="352378B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BF66841" w14:textId="2CDA09E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70A7089" w14:textId="43BA901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259594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68C1967" w14:textId="6736FD3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7B751E4" w14:textId="77777777" w:rsidR="00656324" w:rsidRPr="00EC31EA" w:rsidRDefault="00656324" w:rsidP="00656324">
            <w:pPr>
              <w:spacing w:before="60" w:after="60"/>
              <w:jc w:val="center"/>
              <w:rPr>
                <w:b/>
                <w:noProof/>
                <w:sz w:val="16"/>
                <w:szCs w:val="16"/>
              </w:rPr>
            </w:pPr>
          </w:p>
        </w:tc>
      </w:tr>
      <w:tr w:rsidR="00656324" w:rsidRPr="00EC31EA" w14:paraId="7F8ACCA9" w14:textId="77777777" w:rsidTr="00EC3E91">
        <w:tc>
          <w:tcPr>
            <w:tcW w:w="567" w:type="dxa"/>
            <w:vMerge/>
            <w:tcBorders>
              <w:left w:val="single" w:sz="4" w:space="0" w:color="auto"/>
              <w:bottom w:val="single" w:sz="4" w:space="0" w:color="auto"/>
              <w:right w:val="single" w:sz="4" w:space="0" w:color="auto"/>
            </w:tcBorders>
          </w:tcPr>
          <w:p w14:paraId="2F4008B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469BF16F"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78A00B2" w14:textId="3319006F"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3449908B" w14:textId="3061CD9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53B0336" w14:textId="77777777" w:rsidR="00656324" w:rsidRPr="00EC31EA" w:rsidRDefault="00656324" w:rsidP="00656324">
            <w:pPr>
              <w:spacing w:before="60" w:after="60"/>
              <w:jc w:val="left"/>
              <w:rPr>
                <w:noProof/>
                <w:sz w:val="16"/>
                <w:szCs w:val="16"/>
              </w:rPr>
            </w:pPr>
          </w:p>
        </w:tc>
        <w:sdt>
          <w:sdtPr>
            <w:rPr>
              <w:b/>
              <w:noProof/>
              <w:sz w:val="16"/>
              <w:szCs w:val="16"/>
            </w:rPr>
            <w:id w:val="-37986293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AB9300" w14:textId="27ED82F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701137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3F6D282" w14:textId="7E3EE38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EF69F4A" w14:textId="33A3685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649C077" w14:textId="1EE7BB2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6693BF8" w14:textId="3B02F12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574861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2E6F6A" w14:textId="7AEA2AE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674F292" w14:textId="77777777" w:rsidR="00656324" w:rsidRPr="00EC31EA" w:rsidRDefault="00656324" w:rsidP="00656324">
            <w:pPr>
              <w:spacing w:before="60" w:after="60"/>
              <w:jc w:val="center"/>
              <w:rPr>
                <w:b/>
                <w:noProof/>
                <w:sz w:val="16"/>
                <w:szCs w:val="16"/>
              </w:rPr>
            </w:pPr>
          </w:p>
        </w:tc>
      </w:tr>
      <w:tr w:rsidR="00656324" w:rsidRPr="00EC31EA" w14:paraId="01FD4769" w14:textId="77777777" w:rsidTr="00EC3E91">
        <w:tc>
          <w:tcPr>
            <w:tcW w:w="567" w:type="dxa"/>
            <w:tcBorders>
              <w:top w:val="single" w:sz="4" w:space="0" w:color="auto"/>
              <w:left w:val="single" w:sz="4" w:space="0" w:color="auto"/>
              <w:bottom w:val="single" w:sz="4" w:space="0" w:color="auto"/>
              <w:right w:val="single" w:sz="4" w:space="0" w:color="auto"/>
            </w:tcBorders>
          </w:tcPr>
          <w:p w14:paraId="0ADA78E4"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A5C824A"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49FF4B51" w14:textId="66E69F0B"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1F934C5" w14:textId="61326F59"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06A5B4F"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B9046AD"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3DB532" w14:textId="4A3342A3"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95D34A8" w14:textId="00E597E1"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7B9BD50" w14:textId="791A4C14"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BA08D51" w14:textId="01FA4449"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95A1B71" w14:textId="613C4159"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0DB8EAE" w14:textId="77777777" w:rsidR="00656324" w:rsidRPr="00EC31EA" w:rsidRDefault="00656324" w:rsidP="00656324">
            <w:pPr>
              <w:spacing w:before="60" w:after="60"/>
              <w:jc w:val="center"/>
              <w:rPr>
                <w:b/>
                <w:noProof/>
                <w:sz w:val="16"/>
                <w:szCs w:val="16"/>
              </w:rPr>
            </w:pPr>
          </w:p>
        </w:tc>
      </w:tr>
      <w:tr w:rsidR="00656324" w:rsidRPr="00EC31EA" w14:paraId="7BF52FBC" w14:textId="77777777" w:rsidTr="00EC3E91">
        <w:tc>
          <w:tcPr>
            <w:tcW w:w="567" w:type="dxa"/>
            <w:vMerge w:val="restart"/>
            <w:tcBorders>
              <w:top w:val="single" w:sz="4" w:space="0" w:color="auto"/>
              <w:left w:val="single" w:sz="4" w:space="0" w:color="auto"/>
              <w:right w:val="single" w:sz="4" w:space="0" w:color="auto"/>
            </w:tcBorders>
          </w:tcPr>
          <w:p w14:paraId="6CA94256" w14:textId="5CB640DA" w:rsidR="00656324" w:rsidRPr="00EC31EA" w:rsidRDefault="00656324" w:rsidP="00656324">
            <w:pPr>
              <w:spacing w:before="60" w:after="60"/>
              <w:jc w:val="left"/>
              <w:rPr>
                <w:noProof/>
                <w:sz w:val="16"/>
                <w:szCs w:val="16"/>
              </w:rPr>
            </w:pPr>
            <w:r>
              <w:rPr>
                <w:rFonts w:cs="Calibri"/>
                <w:color w:val="000000"/>
                <w:sz w:val="20"/>
                <w:szCs w:val="20"/>
              </w:rPr>
              <w:t>5.4</w:t>
            </w:r>
          </w:p>
        </w:tc>
        <w:tc>
          <w:tcPr>
            <w:tcW w:w="2268" w:type="dxa"/>
            <w:vMerge w:val="restart"/>
            <w:tcBorders>
              <w:top w:val="single" w:sz="4" w:space="0" w:color="auto"/>
              <w:left w:val="single" w:sz="4" w:space="0" w:color="auto"/>
              <w:right w:val="single" w:sz="4" w:space="0" w:color="auto"/>
            </w:tcBorders>
          </w:tcPr>
          <w:p w14:paraId="3462D59D" w14:textId="2D2848C3" w:rsidR="00656324" w:rsidRPr="00EC31EA" w:rsidRDefault="00656324" w:rsidP="00656324">
            <w:pPr>
              <w:spacing w:before="60" w:after="60"/>
              <w:jc w:val="left"/>
              <w:rPr>
                <w:noProof/>
                <w:sz w:val="16"/>
                <w:szCs w:val="16"/>
              </w:rPr>
            </w:pPr>
            <w:r>
              <w:rPr>
                <w:rFonts w:cs="Calibri"/>
                <w:color w:val="000000"/>
                <w:sz w:val="20"/>
                <w:szCs w:val="20"/>
              </w:rPr>
              <w:t>Erschwerte Handhabbarkeit von Arbeitsmitteln</w:t>
            </w:r>
          </w:p>
        </w:tc>
        <w:sdt>
          <w:sdtPr>
            <w:rPr>
              <w:b/>
              <w:noProof/>
              <w:sz w:val="16"/>
              <w:szCs w:val="16"/>
            </w:rPr>
            <w:id w:val="-1980302070"/>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4EA9B6A2" w14:textId="2E85A83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FD05372" w14:textId="58941BC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61E1A26" w14:textId="04C75BA8" w:rsidR="00656324" w:rsidRPr="001C5B43" w:rsidRDefault="00656324" w:rsidP="00656324">
            <w:pPr>
              <w:jc w:val="left"/>
              <w:rPr>
                <w:rFonts w:cs="Calibri"/>
                <w:color w:val="000000"/>
                <w:sz w:val="20"/>
                <w:szCs w:val="20"/>
              </w:rPr>
            </w:pPr>
            <w:r>
              <w:rPr>
                <w:rFonts w:cs="Calibri"/>
                <w:color w:val="000000"/>
                <w:sz w:val="20"/>
                <w:szCs w:val="20"/>
              </w:rPr>
              <w:t>Bedienelemente sind leicht erreichbar, gegen unabsichtliche Betätigung gesichert und ausreichend gekennzeichnet</w:t>
            </w:r>
          </w:p>
        </w:tc>
        <w:sdt>
          <w:sdtPr>
            <w:rPr>
              <w:b/>
              <w:noProof/>
              <w:sz w:val="16"/>
              <w:szCs w:val="16"/>
            </w:rPr>
            <w:id w:val="-11485801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831FCAB" w14:textId="709003D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898653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BDE068F" w14:textId="58F41E0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FAE8539" w14:textId="2D3A6C9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539BD6B" w14:textId="3563AB8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3245FF3" w14:textId="4BB7298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85009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81E252" w14:textId="4CC0628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2D40CA0" w14:textId="77777777" w:rsidR="00656324" w:rsidRPr="00EC31EA" w:rsidRDefault="00656324" w:rsidP="00656324">
            <w:pPr>
              <w:spacing w:before="60" w:after="60"/>
              <w:jc w:val="center"/>
              <w:rPr>
                <w:b/>
                <w:noProof/>
                <w:sz w:val="16"/>
                <w:szCs w:val="16"/>
              </w:rPr>
            </w:pPr>
          </w:p>
        </w:tc>
      </w:tr>
      <w:tr w:rsidR="00656324" w:rsidRPr="00EC31EA" w14:paraId="1A927728" w14:textId="77777777" w:rsidTr="00EC3E91">
        <w:tc>
          <w:tcPr>
            <w:tcW w:w="567" w:type="dxa"/>
            <w:vMerge/>
            <w:tcBorders>
              <w:left w:val="single" w:sz="4" w:space="0" w:color="auto"/>
              <w:bottom w:val="single" w:sz="4" w:space="0" w:color="auto"/>
              <w:right w:val="single" w:sz="4" w:space="0" w:color="auto"/>
            </w:tcBorders>
          </w:tcPr>
          <w:p w14:paraId="6394CCC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E7FD8A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9A7AF59" w14:textId="1E850EE3"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0FECF02" w14:textId="6750B6E3"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A586C39" w14:textId="77777777" w:rsidR="00656324" w:rsidRPr="00EC31EA" w:rsidRDefault="00656324" w:rsidP="00656324">
            <w:pPr>
              <w:spacing w:before="60" w:after="60"/>
              <w:jc w:val="left"/>
              <w:rPr>
                <w:noProof/>
                <w:sz w:val="16"/>
                <w:szCs w:val="16"/>
              </w:rPr>
            </w:pPr>
          </w:p>
        </w:tc>
        <w:sdt>
          <w:sdtPr>
            <w:rPr>
              <w:b/>
              <w:noProof/>
              <w:sz w:val="16"/>
              <w:szCs w:val="16"/>
            </w:rPr>
            <w:id w:val="-10759671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52525CE" w14:textId="49AF706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357238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D3CA126" w14:textId="20B6F01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9FEEB7F" w14:textId="2B40EA8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9D45ED" w14:textId="74718F8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3903FF5" w14:textId="439D575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772895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FF26FF3" w14:textId="062C57C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2BD7DDD" w14:textId="77777777" w:rsidR="00656324" w:rsidRPr="00EC31EA" w:rsidRDefault="00656324" w:rsidP="00656324">
            <w:pPr>
              <w:spacing w:before="60" w:after="60"/>
              <w:jc w:val="center"/>
              <w:rPr>
                <w:b/>
                <w:noProof/>
                <w:sz w:val="16"/>
                <w:szCs w:val="16"/>
              </w:rPr>
            </w:pPr>
          </w:p>
        </w:tc>
      </w:tr>
      <w:tr w:rsidR="00656324" w:rsidRPr="00EC31EA" w14:paraId="69844D9F" w14:textId="77777777" w:rsidTr="00EC3E91">
        <w:tc>
          <w:tcPr>
            <w:tcW w:w="567" w:type="dxa"/>
            <w:tcBorders>
              <w:top w:val="single" w:sz="4" w:space="0" w:color="auto"/>
              <w:left w:val="single" w:sz="4" w:space="0" w:color="auto"/>
              <w:bottom w:val="single" w:sz="4" w:space="0" w:color="auto"/>
              <w:right w:val="single" w:sz="4" w:space="0" w:color="auto"/>
            </w:tcBorders>
          </w:tcPr>
          <w:p w14:paraId="7FF1F445"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0350ADC"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0DEE3CEB" w14:textId="12ECD101"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7A3B02F" w14:textId="7198EDEF"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DAAAE62"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51F0E33"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F0B130" w14:textId="1D2810F3"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CA4459" w14:textId="6DAD11C4"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ACCFDD" w14:textId="01BA932F"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1AF40B4" w14:textId="0D549A92"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B52170D" w14:textId="47FA3E55"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74B2983" w14:textId="77777777" w:rsidR="00656324" w:rsidRPr="00EC31EA" w:rsidRDefault="00656324" w:rsidP="00656324">
            <w:pPr>
              <w:spacing w:before="60" w:after="60"/>
              <w:jc w:val="center"/>
              <w:rPr>
                <w:b/>
                <w:noProof/>
                <w:sz w:val="16"/>
                <w:szCs w:val="16"/>
              </w:rPr>
            </w:pPr>
          </w:p>
        </w:tc>
      </w:tr>
      <w:tr w:rsidR="00EC3E91" w:rsidRPr="00EC31EA" w14:paraId="25D7E33A" w14:textId="77777777" w:rsidTr="00EC3E91">
        <w:tc>
          <w:tcPr>
            <w:tcW w:w="567" w:type="dxa"/>
            <w:tcBorders>
              <w:top w:val="single" w:sz="4" w:space="0" w:color="auto"/>
              <w:left w:val="single" w:sz="4" w:space="0" w:color="auto"/>
              <w:bottom w:val="single" w:sz="4" w:space="0" w:color="auto"/>
              <w:right w:val="single" w:sz="4" w:space="0" w:color="auto"/>
            </w:tcBorders>
          </w:tcPr>
          <w:p w14:paraId="13A2AE19" w14:textId="0BBB5DE6" w:rsidR="00EC3E91" w:rsidRPr="00EC31EA" w:rsidRDefault="00EC3E91" w:rsidP="00656324">
            <w:pPr>
              <w:spacing w:before="60" w:after="60"/>
              <w:jc w:val="left"/>
              <w:rPr>
                <w:noProof/>
                <w:sz w:val="16"/>
                <w:szCs w:val="16"/>
              </w:rPr>
            </w:pPr>
            <w:r>
              <w:rPr>
                <w:rFonts w:cs="Calibri"/>
                <w:b/>
                <w:bCs/>
                <w:color w:val="000000"/>
                <w:sz w:val="20"/>
                <w:szCs w:val="20"/>
              </w:rPr>
              <w:t>6.</w:t>
            </w:r>
          </w:p>
        </w:tc>
        <w:tc>
          <w:tcPr>
            <w:tcW w:w="14743" w:type="dxa"/>
            <w:gridSpan w:val="11"/>
            <w:tcBorders>
              <w:top w:val="single" w:sz="4" w:space="0" w:color="auto"/>
              <w:left w:val="single" w:sz="4" w:space="0" w:color="auto"/>
              <w:bottom w:val="single" w:sz="4" w:space="0" w:color="auto"/>
              <w:right w:val="single" w:sz="4" w:space="0" w:color="auto"/>
            </w:tcBorders>
          </w:tcPr>
          <w:p w14:paraId="1FFF727D" w14:textId="33707ECA" w:rsidR="00EC3E91" w:rsidRPr="00EC31EA" w:rsidRDefault="00EC3E91" w:rsidP="00656324">
            <w:pPr>
              <w:spacing w:before="60" w:after="60"/>
              <w:jc w:val="left"/>
              <w:rPr>
                <w:b/>
                <w:noProof/>
                <w:sz w:val="16"/>
                <w:szCs w:val="16"/>
              </w:rPr>
            </w:pPr>
            <w:r>
              <w:rPr>
                <w:rFonts w:cs="Calibri"/>
                <w:b/>
                <w:bCs/>
                <w:color w:val="000000"/>
                <w:sz w:val="20"/>
                <w:szCs w:val="20"/>
              </w:rPr>
              <w:t>Mechanische Gefährdungen</w:t>
            </w:r>
          </w:p>
        </w:tc>
      </w:tr>
      <w:tr w:rsidR="00656324" w:rsidRPr="00EC31EA" w14:paraId="21A88537" w14:textId="77777777" w:rsidTr="00EC3E91">
        <w:tc>
          <w:tcPr>
            <w:tcW w:w="567" w:type="dxa"/>
            <w:vMerge w:val="restart"/>
            <w:tcBorders>
              <w:top w:val="single" w:sz="4" w:space="0" w:color="auto"/>
              <w:left w:val="single" w:sz="4" w:space="0" w:color="auto"/>
              <w:right w:val="single" w:sz="4" w:space="0" w:color="auto"/>
            </w:tcBorders>
          </w:tcPr>
          <w:p w14:paraId="6634FC4A" w14:textId="12ECF116" w:rsidR="00656324" w:rsidRPr="00EC31EA" w:rsidRDefault="00656324" w:rsidP="00656324">
            <w:pPr>
              <w:spacing w:before="60" w:after="60"/>
              <w:jc w:val="left"/>
              <w:rPr>
                <w:noProof/>
                <w:sz w:val="16"/>
                <w:szCs w:val="16"/>
              </w:rPr>
            </w:pPr>
            <w:r>
              <w:rPr>
                <w:rFonts w:cs="Calibri"/>
                <w:color w:val="000000"/>
                <w:sz w:val="20"/>
                <w:szCs w:val="20"/>
              </w:rPr>
              <w:lastRenderedPageBreak/>
              <w:t>6.1</w:t>
            </w:r>
          </w:p>
        </w:tc>
        <w:tc>
          <w:tcPr>
            <w:tcW w:w="2268" w:type="dxa"/>
            <w:vMerge w:val="restart"/>
            <w:tcBorders>
              <w:top w:val="single" w:sz="4" w:space="0" w:color="auto"/>
              <w:left w:val="single" w:sz="4" w:space="0" w:color="auto"/>
              <w:right w:val="single" w:sz="4" w:space="0" w:color="auto"/>
            </w:tcBorders>
          </w:tcPr>
          <w:p w14:paraId="19BF8305" w14:textId="26E9A3C6" w:rsidR="00656324" w:rsidRPr="00EC31EA" w:rsidRDefault="00656324" w:rsidP="00656324">
            <w:pPr>
              <w:spacing w:before="60" w:after="60"/>
              <w:jc w:val="left"/>
              <w:rPr>
                <w:noProof/>
                <w:sz w:val="16"/>
                <w:szCs w:val="16"/>
              </w:rPr>
            </w:pPr>
            <w:r>
              <w:rPr>
                <w:rFonts w:cs="Calibri"/>
                <w:color w:val="000000"/>
                <w:sz w:val="20"/>
                <w:szCs w:val="20"/>
              </w:rPr>
              <w:t>Quetsch-, Scherstellen, rotierende Materialien etc.</w:t>
            </w:r>
          </w:p>
        </w:tc>
        <w:sdt>
          <w:sdtPr>
            <w:rPr>
              <w:b/>
              <w:noProof/>
              <w:sz w:val="16"/>
              <w:szCs w:val="16"/>
            </w:rPr>
            <w:id w:val="-634797487"/>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63120C04" w14:textId="0B063B7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663CDF2" w14:textId="09250A9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7DE0843E" w14:textId="7441C98D" w:rsidR="00656324" w:rsidRPr="00EC31EA" w:rsidRDefault="00656324" w:rsidP="00656324">
            <w:pPr>
              <w:spacing w:before="60" w:after="60"/>
              <w:jc w:val="left"/>
              <w:rPr>
                <w:noProof/>
                <w:sz w:val="16"/>
                <w:szCs w:val="16"/>
              </w:rPr>
            </w:pPr>
            <w:r>
              <w:rPr>
                <w:rFonts w:cs="Calibri"/>
                <w:color w:val="000000"/>
                <w:sz w:val="20"/>
                <w:szCs w:val="20"/>
              </w:rPr>
              <w:t>Quetsch-/Scherstellen, rotierende Materialien etc. sind gesichert, z. B. durch Abdeckung, Abschirmung, Abschalteinrichtungen, Zweihandschaltung usw.</w:t>
            </w:r>
          </w:p>
        </w:tc>
        <w:sdt>
          <w:sdtPr>
            <w:rPr>
              <w:b/>
              <w:noProof/>
              <w:sz w:val="16"/>
              <w:szCs w:val="16"/>
            </w:rPr>
            <w:id w:val="-3673763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E9571D" w14:textId="75C4D67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459525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93E3BBB" w14:textId="4FAD502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3863C7D" w14:textId="2EE711C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FCB7328" w14:textId="71A1B47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B0DA704" w14:textId="63961E4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324395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5CD03FD" w14:textId="1113DE1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51F024F" w14:textId="77777777" w:rsidR="00656324" w:rsidRPr="00EC31EA" w:rsidRDefault="00656324" w:rsidP="00656324">
            <w:pPr>
              <w:spacing w:before="60" w:after="60"/>
              <w:jc w:val="center"/>
              <w:rPr>
                <w:b/>
                <w:noProof/>
                <w:sz w:val="16"/>
                <w:szCs w:val="16"/>
              </w:rPr>
            </w:pPr>
          </w:p>
        </w:tc>
      </w:tr>
      <w:tr w:rsidR="00656324" w:rsidRPr="00EC31EA" w14:paraId="6A3A9A78" w14:textId="77777777" w:rsidTr="00EC3E91">
        <w:tc>
          <w:tcPr>
            <w:tcW w:w="567" w:type="dxa"/>
            <w:vMerge/>
            <w:tcBorders>
              <w:left w:val="single" w:sz="4" w:space="0" w:color="auto"/>
              <w:right w:val="single" w:sz="4" w:space="0" w:color="auto"/>
            </w:tcBorders>
          </w:tcPr>
          <w:p w14:paraId="590B53C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299564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F90A87A" w14:textId="4E588C23"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B9C4EBA" w14:textId="47882DF9"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684F987" w14:textId="1ADE162B" w:rsidR="00656324" w:rsidRPr="00EC31EA" w:rsidRDefault="00656324" w:rsidP="00656324">
            <w:pPr>
              <w:spacing w:before="60" w:after="60"/>
              <w:jc w:val="left"/>
              <w:rPr>
                <w:noProof/>
                <w:sz w:val="16"/>
                <w:szCs w:val="16"/>
              </w:rPr>
            </w:pPr>
            <w:r>
              <w:rPr>
                <w:rFonts w:cs="Calibri"/>
                <w:color w:val="000000"/>
                <w:sz w:val="20"/>
                <w:szCs w:val="20"/>
              </w:rPr>
              <w:t>Ecken und Kanten im Arbeitsbereich sind gesichert, z. B. durch Schutzprofile.</w:t>
            </w:r>
          </w:p>
        </w:tc>
        <w:sdt>
          <w:sdtPr>
            <w:rPr>
              <w:b/>
              <w:noProof/>
              <w:sz w:val="16"/>
              <w:szCs w:val="16"/>
            </w:rPr>
            <w:id w:val="9190601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AA97CDD" w14:textId="132BCBB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8664898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65A694" w14:textId="00BFD70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4B4633E" w14:textId="17B4A86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7501571" w14:textId="08AD6EB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6537AAD" w14:textId="007CCFD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588876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B960488" w14:textId="4F3DA2B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538AC67" w14:textId="77777777" w:rsidR="00656324" w:rsidRPr="00EC31EA" w:rsidRDefault="00656324" w:rsidP="00656324">
            <w:pPr>
              <w:spacing w:before="60" w:after="60"/>
              <w:jc w:val="center"/>
              <w:rPr>
                <w:b/>
                <w:noProof/>
                <w:sz w:val="16"/>
                <w:szCs w:val="16"/>
              </w:rPr>
            </w:pPr>
          </w:p>
        </w:tc>
      </w:tr>
      <w:tr w:rsidR="00656324" w:rsidRPr="00EC31EA" w14:paraId="203B0542" w14:textId="77777777" w:rsidTr="00EC3E91">
        <w:tc>
          <w:tcPr>
            <w:tcW w:w="567" w:type="dxa"/>
            <w:vMerge/>
            <w:tcBorders>
              <w:left w:val="single" w:sz="4" w:space="0" w:color="auto"/>
              <w:right w:val="single" w:sz="4" w:space="0" w:color="auto"/>
            </w:tcBorders>
          </w:tcPr>
          <w:p w14:paraId="6544F07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0CAF82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59DC21D" w14:textId="786B8EA4"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02C87E3" w14:textId="3604FD0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765CF88" w14:textId="5505317B" w:rsidR="00656324" w:rsidRPr="00EC31EA" w:rsidRDefault="00656324" w:rsidP="00656324">
            <w:pPr>
              <w:spacing w:before="60" w:after="60"/>
              <w:jc w:val="left"/>
              <w:rPr>
                <w:noProof/>
                <w:sz w:val="16"/>
                <w:szCs w:val="16"/>
              </w:rPr>
            </w:pPr>
            <w:r>
              <w:rPr>
                <w:rFonts w:cs="Calibri"/>
                <w:color w:val="000000"/>
                <w:sz w:val="20"/>
                <w:szCs w:val="20"/>
              </w:rPr>
              <w:t>Erforderliche persönliche Schutzausrüstung ist ermittelt und wird benutzt, z.B. Schutzschuhe, Schutzhandschuhe, Haarnetze, enganliegende Kleidung.</w:t>
            </w:r>
          </w:p>
        </w:tc>
        <w:sdt>
          <w:sdtPr>
            <w:rPr>
              <w:b/>
              <w:noProof/>
              <w:sz w:val="16"/>
              <w:szCs w:val="16"/>
            </w:rPr>
            <w:id w:val="6106373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1F3B419" w14:textId="120CE97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693446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D7537F" w14:textId="3328092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AAB06BA" w14:textId="00FFDDA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E2DF460" w14:textId="72E79B9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404C272" w14:textId="3A4A0CF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267229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5A45267" w14:textId="45DF210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BF9FBBA" w14:textId="77777777" w:rsidR="00656324" w:rsidRPr="00EC31EA" w:rsidRDefault="00656324" w:rsidP="00656324">
            <w:pPr>
              <w:spacing w:before="60" w:after="60"/>
              <w:jc w:val="center"/>
              <w:rPr>
                <w:b/>
                <w:noProof/>
                <w:sz w:val="16"/>
                <w:szCs w:val="16"/>
              </w:rPr>
            </w:pPr>
          </w:p>
        </w:tc>
      </w:tr>
      <w:tr w:rsidR="00656324" w:rsidRPr="00EC31EA" w14:paraId="696E6568" w14:textId="77777777" w:rsidTr="00EC3E91">
        <w:tc>
          <w:tcPr>
            <w:tcW w:w="567" w:type="dxa"/>
            <w:vMerge/>
            <w:tcBorders>
              <w:left w:val="single" w:sz="4" w:space="0" w:color="auto"/>
              <w:right w:val="single" w:sz="4" w:space="0" w:color="auto"/>
            </w:tcBorders>
          </w:tcPr>
          <w:p w14:paraId="3A893F65"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E51EA5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7972374" w14:textId="710E596F"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C3806E9" w14:textId="514C2403"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C6DF674" w14:textId="43482EEC" w:rsidR="00656324" w:rsidRPr="00EC31EA" w:rsidRDefault="00656324" w:rsidP="00656324">
            <w:pPr>
              <w:spacing w:before="60" w:after="60"/>
              <w:jc w:val="left"/>
              <w:rPr>
                <w:noProof/>
                <w:sz w:val="16"/>
                <w:szCs w:val="16"/>
              </w:rPr>
            </w:pPr>
            <w:r>
              <w:rPr>
                <w:rFonts w:cs="Calibri"/>
                <w:color w:val="000000"/>
                <w:sz w:val="20"/>
                <w:szCs w:val="20"/>
              </w:rPr>
              <w:t>An sich bewegenden oder drehenden Maschinen werden aber keine Handschuhe oder Schmuck getragen.</w:t>
            </w:r>
          </w:p>
        </w:tc>
        <w:sdt>
          <w:sdtPr>
            <w:rPr>
              <w:b/>
              <w:noProof/>
              <w:sz w:val="16"/>
              <w:szCs w:val="16"/>
            </w:rPr>
            <w:id w:val="6844095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49C9715" w14:textId="27004E1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2928002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194A9DE" w14:textId="1D50ECE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F456883" w14:textId="1E7F476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4C752A5" w14:textId="13E1F78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BA2A61" w14:textId="5EE1E51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875087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9F8AC0C" w14:textId="1B1E5E2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3ED15E8" w14:textId="77777777" w:rsidR="00656324" w:rsidRPr="00EC31EA" w:rsidRDefault="00656324" w:rsidP="00656324">
            <w:pPr>
              <w:spacing w:before="60" w:after="60"/>
              <w:jc w:val="center"/>
              <w:rPr>
                <w:b/>
                <w:noProof/>
                <w:sz w:val="16"/>
                <w:szCs w:val="16"/>
              </w:rPr>
            </w:pPr>
          </w:p>
        </w:tc>
      </w:tr>
      <w:tr w:rsidR="00656324" w:rsidRPr="00EC31EA" w14:paraId="34218265" w14:textId="77777777" w:rsidTr="00EC3E91">
        <w:tc>
          <w:tcPr>
            <w:tcW w:w="567" w:type="dxa"/>
            <w:vMerge/>
            <w:tcBorders>
              <w:left w:val="single" w:sz="4" w:space="0" w:color="auto"/>
              <w:bottom w:val="single" w:sz="4" w:space="0" w:color="auto"/>
              <w:right w:val="single" w:sz="4" w:space="0" w:color="auto"/>
            </w:tcBorders>
          </w:tcPr>
          <w:p w14:paraId="4B3537F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3B21D1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73129A99" w14:textId="1BBF00D4"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BC1D5F8" w14:textId="4E89E911"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63A64A2" w14:textId="77777777" w:rsidR="00656324" w:rsidRPr="00EC31EA" w:rsidRDefault="00656324" w:rsidP="00656324">
            <w:pPr>
              <w:spacing w:before="60" w:after="60"/>
              <w:jc w:val="left"/>
              <w:rPr>
                <w:noProof/>
                <w:sz w:val="16"/>
                <w:szCs w:val="16"/>
              </w:rPr>
            </w:pPr>
          </w:p>
        </w:tc>
        <w:sdt>
          <w:sdtPr>
            <w:rPr>
              <w:b/>
              <w:noProof/>
              <w:sz w:val="16"/>
              <w:szCs w:val="16"/>
            </w:rPr>
            <w:id w:val="-15517534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31380D1" w14:textId="1A9FF47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861934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337703" w14:textId="465CD99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66997F6" w14:textId="3FBE37A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BF7AB75" w14:textId="7F68CAE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7798158" w14:textId="723D726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275060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B63DEA3" w14:textId="3A5A11B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16112F7" w14:textId="77777777" w:rsidR="00656324" w:rsidRPr="00EC31EA" w:rsidRDefault="00656324" w:rsidP="00656324">
            <w:pPr>
              <w:spacing w:before="60" w:after="60"/>
              <w:jc w:val="center"/>
              <w:rPr>
                <w:b/>
                <w:noProof/>
                <w:sz w:val="16"/>
                <w:szCs w:val="16"/>
              </w:rPr>
            </w:pPr>
          </w:p>
        </w:tc>
      </w:tr>
      <w:tr w:rsidR="00656324" w:rsidRPr="00EC31EA" w14:paraId="49EC9C55" w14:textId="77777777" w:rsidTr="00EC3E91">
        <w:tc>
          <w:tcPr>
            <w:tcW w:w="567" w:type="dxa"/>
            <w:tcBorders>
              <w:top w:val="single" w:sz="4" w:space="0" w:color="auto"/>
              <w:left w:val="single" w:sz="4" w:space="0" w:color="auto"/>
              <w:bottom w:val="single" w:sz="4" w:space="0" w:color="auto"/>
              <w:right w:val="single" w:sz="4" w:space="0" w:color="auto"/>
            </w:tcBorders>
          </w:tcPr>
          <w:p w14:paraId="04942F7E"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3EE9D3C"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3412E3EF" w14:textId="6089E5E2"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3BF1932" w14:textId="098F7BB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536770B" w14:textId="77777777" w:rsidR="00656324" w:rsidRPr="00EC31EA" w:rsidRDefault="00656324" w:rsidP="00656324">
            <w:pPr>
              <w:spacing w:before="60" w:after="60"/>
              <w:jc w:val="left"/>
              <w:rPr>
                <w:noProof/>
                <w:sz w:val="16"/>
                <w:szCs w:val="16"/>
              </w:rPr>
            </w:pPr>
          </w:p>
        </w:tc>
        <w:sdt>
          <w:sdtPr>
            <w:rPr>
              <w:b/>
              <w:noProof/>
              <w:sz w:val="16"/>
              <w:szCs w:val="16"/>
            </w:rPr>
            <w:id w:val="1827178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FF7D96" w14:textId="1697BFE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611190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581BFB4" w14:textId="4E41B66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DA44D03" w14:textId="2C76B64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32B1FDD" w14:textId="613C9E0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8724ED4" w14:textId="6D88897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131261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4470A6F" w14:textId="2A0EF9F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46821FD" w14:textId="77777777" w:rsidR="00656324" w:rsidRPr="00EC31EA" w:rsidRDefault="00656324" w:rsidP="00656324">
            <w:pPr>
              <w:spacing w:before="60" w:after="60"/>
              <w:jc w:val="center"/>
              <w:rPr>
                <w:b/>
                <w:noProof/>
                <w:sz w:val="16"/>
                <w:szCs w:val="16"/>
              </w:rPr>
            </w:pPr>
          </w:p>
        </w:tc>
      </w:tr>
      <w:tr w:rsidR="00656324" w:rsidRPr="00EC31EA" w14:paraId="5D560AA8" w14:textId="77777777" w:rsidTr="00EC3E91">
        <w:tc>
          <w:tcPr>
            <w:tcW w:w="567" w:type="dxa"/>
            <w:vMerge w:val="restart"/>
            <w:tcBorders>
              <w:top w:val="single" w:sz="4" w:space="0" w:color="auto"/>
              <w:left w:val="single" w:sz="4" w:space="0" w:color="auto"/>
              <w:right w:val="single" w:sz="4" w:space="0" w:color="auto"/>
            </w:tcBorders>
          </w:tcPr>
          <w:p w14:paraId="15365647" w14:textId="25F3B863" w:rsidR="00656324" w:rsidRPr="00EC31EA" w:rsidRDefault="00656324" w:rsidP="00656324">
            <w:pPr>
              <w:spacing w:before="60" w:after="60"/>
              <w:jc w:val="left"/>
              <w:rPr>
                <w:noProof/>
                <w:sz w:val="16"/>
                <w:szCs w:val="16"/>
              </w:rPr>
            </w:pPr>
            <w:r>
              <w:rPr>
                <w:rFonts w:cs="Calibri"/>
                <w:color w:val="000000"/>
                <w:sz w:val="20"/>
                <w:szCs w:val="20"/>
              </w:rPr>
              <w:t>6.2</w:t>
            </w:r>
          </w:p>
        </w:tc>
        <w:tc>
          <w:tcPr>
            <w:tcW w:w="2268" w:type="dxa"/>
            <w:vMerge w:val="restart"/>
            <w:tcBorders>
              <w:top w:val="single" w:sz="4" w:space="0" w:color="auto"/>
              <w:left w:val="single" w:sz="4" w:space="0" w:color="auto"/>
              <w:right w:val="single" w:sz="4" w:space="0" w:color="auto"/>
            </w:tcBorders>
          </w:tcPr>
          <w:p w14:paraId="60989CC3" w14:textId="11F56796" w:rsidR="00656324" w:rsidRPr="00EC31EA" w:rsidRDefault="00656324" w:rsidP="00656324">
            <w:pPr>
              <w:spacing w:before="60" w:after="60"/>
              <w:jc w:val="left"/>
              <w:rPr>
                <w:noProof/>
                <w:sz w:val="16"/>
                <w:szCs w:val="16"/>
              </w:rPr>
            </w:pPr>
            <w:r>
              <w:rPr>
                <w:rFonts w:cs="Calibri"/>
                <w:color w:val="000000"/>
                <w:sz w:val="20"/>
                <w:szCs w:val="20"/>
              </w:rPr>
              <w:t>Unkontrollierte Bewegungen bei Lagerung und Transport</w:t>
            </w:r>
          </w:p>
        </w:tc>
        <w:sdt>
          <w:sdtPr>
            <w:rPr>
              <w:b/>
              <w:noProof/>
              <w:sz w:val="16"/>
              <w:szCs w:val="16"/>
            </w:rPr>
            <w:id w:val="-160872737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9C2BCCE" w14:textId="53A14BB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ED20E1E" w14:textId="6DE39D1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7B746239" w14:textId="7F513DE5" w:rsidR="00656324" w:rsidRPr="00EC31EA" w:rsidRDefault="00656324" w:rsidP="00656324">
            <w:pPr>
              <w:spacing w:before="60" w:after="60"/>
              <w:jc w:val="left"/>
              <w:rPr>
                <w:noProof/>
                <w:sz w:val="16"/>
                <w:szCs w:val="16"/>
              </w:rPr>
            </w:pPr>
            <w:r>
              <w:rPr>
                <w:rFonts w:cs="Calibri"/>
                <w:color w:val="000000"/>
                <w:sz w:val="20"/>
                <w:szCs w:val="20"/>
              </w:rPr>
              <w:t>Transportvorgänge werden abgesprochen.</w:t>
            </w:r>
          </w:p>
        </w:tc>
        <w:sdt>
          <w:sdtPr>
            <w:rPr>
              <w:b/>
              <w:noProof/>
              <w:sz w:val="16"/>
              <w:szCs w:val="16"/>
            </w:rPr>
            <w:id w:val="-13872487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CD9D1D" w14:textId="2E2F137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791704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AE90FEE" w14:textId="6981BA1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A14F49B" w14:textId="2C38C63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0F89B4D" w14:textId="1918DD4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C6AAD44" w14:textId="69EE00E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695982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85F0CE" w14:textId="6AA661E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473E647" w14:textId="77777777" w:rsidR="00656324" w:rsidRPr="00EC31EA" w:rsidRDefault="00656324" w:rsidP="00656324">
            <w:pPr>
              <w:spacing w:before="60" w:after="60"/>
              <w:jc w:val="center"/>
              <w:rPr>
                <w:b/>
                <w:noProof/>
                <w:sz w:val="16"/>
                <w:szCs w:val="16"/>
              </w:rPr>
            </w:pPr>
          </w:p>
        </w:tc>
      </w:tr>
      <w:tr w:rsidR="00656324" w:rsidRPr="00EC31EA" w14:paraId="4B89942E" w14:textId="77777777" w:rsidTr="00EC3E91">
        <w:tc>
          <w:tcPr>
            <w:tcW w:w="567" w:type="dxa"/>
            <w:vMerge/>
            <w:tcBorders>
              <w:left w:val="single" w:sz="4" w:space="0" w:color="auto"/>
              <w:right w:val="single" w:sz="4" w:space="0" w:color="auto"/>
            </w:tcBorders>
          </w:tcPr>
          <w:p w14:paraId="48E3B93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344E87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597F320" w14:textId="207C46A2"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1570C29" w14:textId="63B48C6E"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37A4C32" w14:textId="6AC06988" w:rsidR="00656324" w:rsidRPr="00EC31EA" w:rsidRDefault="00656324" w:rsidP="00656324">
            <w:pPr>
              <w:spacing w:before="60" w:after="60"/>
              <w:jc w:val="left"/>
              <w:rPr>
                <w:noProof/>
                <w:sz w:val="16"/>
                <w:szCs w:val="16"/>
              </w:rPr>
            </w:pPr>
            <w:r>
              <w:rPr>
                <w:rFonts w:cs="Calibri"/>
                <w:color w:val="000000"/>
                <w:sz w:val="20"/>
                <w:szCs w:val="20"/>
              </w:rPr>
              <w:t>Transportwege werden abgesperrt, ggf. freigeräumt, sind bei Transport einsehbar.</w:t>
            </w:r>
          </w:p>
        </w:tc>
        <w:sdt>
          <w:sdtPr>
            <w:rPr>
              <w:b/>
              <w:noProof/>
              <w:sz w:val="16"/>
              <w:szCs w:val="16"/>
            </w:rPr>
            <w:id w:val="-11060332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CDDDD8B" w14:textId="106899E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084858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5CA0910" w14:textId="5B112C5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2CA57B3" w14:textId="373F263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79319F0" w14:textId="0CA911B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156D099" w14:textId="4D18C91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4326826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8D6835" w14:textId="4AE7084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DE37EEF" w14:textId="77777777" w:rsidR="00656324" w:rsidRPr="00EC31EA" w:rsidRDefault="00656324" w:rsidP="00656324">
            <w:pPr>
              <w:spacing w:before="60" w:after="60"/>
              <w:jc w:val="center"/>
              <w:rPr>
                <w:b/>
                <w:noProof/>
                <w:sz w:val="16"/>
                <w:szCs w:val="16"/>
              </w:rPr>
            </w:pPr>
          </w:p>
        </w:tc>
      </w:tr>
      <w:tr w:rsidR="00656324" w:rsidRPr="00EC31EA" w14:paraId="5C630CCF" w14:textId="77777777" w:rsidTr="00EC3E91">
        <w:tc>
          <w:tcPr>
            <w:tcW w:w="567" w:type="dxa"/>
            <w:vMerge/>
            <w:tcBorders>
              <w:left w:val="single" w:sz="4" w:space="0" w:color="auto"/>
              <w:right w:val="single" w:sz="4" w:space="0" w:color="auto"/>
            </w:tcBorders>
          </w:tcPr>
          <w:p w14:paraId="78067E3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C24746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D9228ED" w14:textId="7185FD6F"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B38C498" w14:textId="5AAE7331"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BDAD36A" w14:textId="729D839C" w:rsidR="00656324" w:rsidRPr="00EC31EA" w:rsidRDefault="00656324" w:rsidP="00656324">
            <w:pPr>
              <w:spacing w:before="60" w:after="60"/>
              <w:jc w:val="left"/>
              <w:rPr>
                <w:noProof/>
                <w:sz w:val="16"/>
                <w:szCs w:val="16"/>
              </w:rPr>
            </w:pPr>
            <w:r>
              <w:rPr>
                <w:rFonts w:cs="Calibri"/>
                <w:color w:val="000000"/>
                <w:sz w:val="20"/>
                <w:szCs w:val="20"/>
              </w:rPr>
              <w:t>Lagereinrichtungen sind mit der Maximalbelastung gekennzeichnet. Die Maximalbelastung wird beachtet.</w:t>
            </w:r>
          </w:p>
        </w:tc>
        <w:sdt>
          <w:sdtPr>
            <w:rPr>
              <w:b/>
              <w:noProof/>
              <w:sz w:val="16"/>
              <w:szCs w:val="16"/>
            </w:rPr>
            <w:id w:val="8019583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D1B6BB7" w14:textId="4170513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93176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ED34F7" w14:textId="2688E73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B15CF0E" w14:textId="16C6247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EB53870" w14:textId="4A728C5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942C6FA" w14:textId="277E3FD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19451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1D837B0" w14:textId="3164065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EDD5719" w14:textId="77777777" w:rsidR="00656324" w:rsidRPr="00EC31EA" w:rsidRDefault="00656324" w:rsidP="00656324">
            <w:pPr>
              <w:spacing w:before="60" w:after="60"/>
              <w:jc w:val="center"/>
              <w:rPr>
                <w:b/>
                <w:noProof/>
                <w:sz w:val="16"/>
                <w:szCs w:val="16"/>
              </w:rPr>
            </w:pPr>
          </w:p>
        </w:tc>
      </w:tr>
      <w:tr w:rsidR="00656324" w:rsidRPr="00EC31EA" w14:paraId="0CA78DD0" w14:textId="77777777" w:rsidTr="00EC3E91">
        <w:tc>
          <w:tcPr>
            <w:tcW w:w="567" w:type="dxa"/>
            <w:vMerge/>
            <w:tcBorders>
              <w:left w:val="single" w:sz="4" w:space="0" w:color="auto"/>
              <w:right w:val="single" w:sz="4" w:space="0" w:color="auto"/>
            </w:tcBorders>
          </w:tcPr>
          <w:p w14:paraId="0180A65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F7927F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5FF5E4A" w14:textId="288C52CB"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0D1123A" w14:textId="3C5874F9"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FB510A3" w14:textId="1FCEE585" w:rsidR="00656324" w:rsidRPr="00EC31EA" w:rsidRDefault="00656324" w:rsidP="00656324">
            <w:pPr>
              <w:spacing w:before="60" w:after="60"/>
              <w:jc w:val="left"/>
              <w:rPr>
                <w:noProof/>
                <w:sz w:val="16"/>
                <w:szCs w:val="16"/>
              </w:rPr>
            </w:pPr>
            <w:r>
              <w:rPr>
                <w:rFonts w:cs="Calibri"/>
                <w:color w:val="000000"/>
                <w:sz w:val="20"/>
                <w:szCs w:val="20"/>
              </w:rPr>
              <w:t>Schutzschuhe werden bei der Handhabung schwerer Gegenstände getragen.</w:t>
            </w:r>
          </w:p>
        </w:tc>
        <w:sdt>
          <w:sdtPr>
            <w:rPr>
              <w:b/>
              <w:noProof/>
              <w:sz w:val="16"/>
              <w:szCs w:val="16"/>
            </w:rPr>
            <w:id w:val="43317018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6DFE4D6" w14:textId="6233E1F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422683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04C27B0" w14:textId="50004EE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49B691F" w14:textId="737FD3D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91CB077" w14:textId="09F0135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CAA95C8" w14:textId="5A22B7D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690735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40D73F" w14:textId="00F4692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D8E7190" w14:textId="77777777" w:rsidR="00656324" w:rsidRPr="00EC31EA" w:rsidRDefault="00656324" w:rsidP="00656324">
            <w:pPr>
              <w:spacing w:before="60" w:after="60"/>
              <w:jc w:val="center"/>
              <w:rPr>
                <w:b/>
                <w:noProof/>
                <w:sz w:val="16"/>
                <w:szCs w:val="16"/>
              </w:rPr>
            </w:pPr>
          </w:p>
        </w:tc>
      </w:tr>
      <w:tr w:rsidR="00656324" w:rsidRPr="00EC31EA" w14:paraId="2DC55F3A" w14:textId="77777777" w:rsidTr="00EC3E91">
        <w:tc>
          <w:tcPr>
            <w:tcW w:w="567" w:type="dxa"/>
            <w:vMerge/>
            <w:tcBorders>
              <w:left w:val="single" w:sz="4" w:space="0" w:color="auto"/>
              <w:right w:val="single" w:sz="4" w:space="0" w:color="auto"/>
            </w:tcBorders>
          </w:tcPr>
          <w:p w14:paraId="12F818A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2D6084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8081DD9" w14:textId="0100F3FD"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A6E056A" w14:textId="2A51038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9D2AFD1" w14:textId="5F47DDE1" w:rsidR="00656324" w:rsidRPr="00EC31EA" w:rsidRDefault="00656324" w:rsidP="00656324">
            <w:pPr>
              <w:spacing w:before="60" w:after="60"/>
              <w:jc w:val="left"/>
              <w:rPr>
                <w:noProof/>
                <w:sz w:val="16"/>
                <w:szCs w:val="16"/>
              </w:rPr>
            </w:pPr>
            <w:r>
              <w:rPr>
                <w:rFonts w:cs="Calibri"/>
                <w:color w:val="000000"/>
                <w:sz w:val="20"/>
                <w:szCs w:val="20"/>
              </w:rPr>
              <w:t>Schutzhandschuhe werden beim Transport scharfkantiger Gegenstände oder Quetschgefahr getragen.</w:t>
            </w:r>
          </w:p>
        </w:tc>
        <w:sdt>
          <w:sdtPr>
            <w:rPr>
              <w:b/>
              <w:noProof/>
              <w:sz w:val="16"/>
              <w:szCs w:val="16"/>
            </w:rPr>
            <w:id w:val="-1529206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EABA85" w14:textId="337CF9C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8403261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2AFA584" w14:textId="465AB55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76D8275" w14:textId="466013F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F32A39C" w14:textId="6EEA905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4BB811A" w14:textId="37B06C5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503354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8546570" w14:textId="06382C1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8C44CDC" w14:textId="77777777" w:rsidR="00656324" w:rsidRPr="00EC31EA" w:rsidRDefault="00656324" w:rsidP="00656324">
            <w:pPr>
              <w:spacing w:before="60" w:after="60"/>
              <w:jc w:val="center"/>
              <w:rPr>
                <w:b/>
                <w:noProof/>
                <w:sz w:val="16"/>
                <w:szCs w:val="16"/>
              </w:rPr>
            </w:pPr>
          </w:p>
        </w:tc>
      </w:tr>
      <w:tr w:rsidR="00656324" w:rsidRPr="00EC31EA" w14:paraId="4AEFB3A5" w14:textId="77777777" w:rsidTr="00EC3E91">
        <w:tc>
          <w:tcPr>
            <w:tcW w:w="567" w:type="dxa"/>
            <w:vMerge/>
            <w:tcBorders>
              <w:left w:val="single" w:sz="4" w:space="0" w:color="auto"/>
              <w:right w:val="single" w:sz="4" w:space="0" w:color="auto"/>
            </w:tcBorders>
          </w:tcPr>
          <w:p w14:paraId="07E2FC9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A01733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4ACF113" w14:textId="4B9348E3"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9A92A50" w14:textId="1C9CEF41"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9C912AE" w14:textId="6317F447" w:rsidR="00656324" w:rsidRPr="00EC31EA" w:rsidRDefault="00656324" w:rsidP="00656324">
            <w:pPr>
              <w:spacing w:before="60" w:after="60"/>
              <w:jc w:val="left"/>
              <w:rPr>
                <w:noProof/>
                <w:sz w:val="16"/>
                <w:szCs w:val="16"/>
              </w:rPr>
            </w:pPr>
            <w:r>
              <w:rPr>
                <w:rFonts w:cs="Calibri"/>
                <w:color w:val="000000"/>
                <w:sz w:val="20"/>
                <w:szCs w:val="20"/>
              </w:rPr>
              <w:t>Weitere PSA wird bei Bedarf getragen (z. B. eng anliegende Kleidung).</w:t>
            </w:r>
          </w:p>
        </w:tc>
        <w:sdt>
          <w:sdtPr>
            <w:rPr>
              <w:b/>
              <w:noProof/>
              <w:sz w:val="16"/>
              <w:szCs w:val="16"/>
            </w:rPr>
            <w:id w:val="-119044266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B9775BB" w14:textId="3544B37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430381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1DE9253" w14:textId="68024ED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2A05065" w14:textId="6F315A4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B390F28" w14:textId="5360E96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7072A8C" w14:textId="47E7D03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866273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8F845D3" w14:textId="232CA59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79BB15B" w14:textId="77777777" w:rsidR="00656324" w:rsidRPr="00EC31EA" w:rsidRDefault="00656324" w:rsidP="00656324">
            <w:pPr>
              <w:spacing w:before="60" w:after="60"/>
              <w:jc w:val="center"/>
              <w:rPr>
                <w:b/>
                <w:noProof/>
                <w:sz w:val="16"/>
                <w:szCs w:val="16"/>
              </w:rPr>
            </w:pPr>
          </w:p>
        </w:tc>
      </w:tr>
      <w:tr w:rsidR="00656324" w:rsidRPr="00EC31EA" w14:paraId="3EBBDDE7" w14:textId="77777777" w:rsidTr="00EC3E91">
        <w:tc>
          <w:tcPr>
            <w:tcW w:w="567" w:type="dxa"/>
            <w:vMerge/>
            <w:tcBorders>
              <w:left w:val="single" w:sz="4" w:space="0" w:color="auto"/>
              <w:right w:val="single" w:sz="4" w:space="0" w:color="auto"/>
            </w:tcBorders>
          </w:tcPr>
          <w:p w14:paraId="68CB94A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51206E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FA0D0DE" w14:textId="3936B30C"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779D0E1" w14:textId="6C5FFB40"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74F27DE" w14:textId="29032515" w:rsidR="00656324" w:rsidRPr="00EC31EA" w:rsidRDefault="00656324" w:rsidP="00656324">
            <w:pPr>
              <w:spacing w:before="60" w:after="60"/>
              <w:jc w:val="left"/>
              <w:rPr>
                <w:noProof/>
                <w:sz w:val="16"/>
                <w:szCs w:val="16"/>
              </w:rPr>
            </w:pPr>
            <w:r>
              <w:rPr>
                <w:rFonts w:cs="Calibri"/>
                <w:color w:val="000000"/>
                <w:sz w:val="20"/>
                <w:szCs w:val="20"/>
              </w:rPr>
              <w:t>Materialien sind gegen Herabfallen, Umstürzen etc. gesichert.</w:t>
            </w:r>
          </w:p>
        </w:tc>
        <w:sdt>
          <w:sdtPr>
            <w:rPr>
              <w:b/>
              <w:noProof/>
              <w:sz w:val="16"/>
              <w:szCs w:val="16"/>
            </w:rPr>
            <w:id w:val="13303315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19CEFC3" w14:textId="2A5C130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391549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B97193" w14:textId="3C8C68C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F46ED0C" w14:textId="2CBF54F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F009444" w14:textId="432A36E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444C34E" w14:textId="4589333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265010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D054F92" w14:textId="3B7E325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FCA4B69" w14:textId="77777777" w:rsidR="00656324" w:rsidRPr="00EC31EA" w:rsidRDefault="00656324" w:rsidP="00656324">
            <w:pPr>
              <w:spacing w:before="60" w:after="60"/>
              <w:jc w:val="center"/>
              <w:rPr>
                <w:b/>
                <w:noProof/>
                <w:sz w:val="16"/>
                <w:szCs w:val="16"/>
              </w:rPr>
            </w:pPr>
          </w:p>
        </w:tc>
      </w:tr>
      <w:tr w:rsidR="00656324" w:rsidRPr="00EC31EA" w14:paraId="324C6504" w14:textId="77777777" w:rsidTr="00EC3E91">
        <w:tc>
          <w:tcPr>
            <w:tcW w:w="567" w:type="dxa"/>
            <w:vMerge/>
            <w:tcBorders>
              <w:left w:val="single" w:sz="4" w:space="0" w:color="auto"/>
              <w:bottom w:val="single" w:sz="4" w:space="0" w:color="auto"/>
              <w:right w:val="single" w:sz="4" w:space="0" w:color="auto"/>
            </w:tcBorders>
          </w:tcPr>
          <w:p w14:paraId="483CA9F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A51CB7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0EF76070" w14:textId="75A8E044"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33B51C0" w14:textId="027FA350"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5BBFAE8" w14:textId="77777777" w:rsidR="00656324" w:rsidRPr="00EC31EA" w:rsidRDefault="00656324" w:rsidP="00656324">
            <w:pPr>
              <w:spacing w:before="60" w:after="60"/>
              <w:jc w:val="left"/>
              <w:rPr>
                <w:noProof/>
                <w:sz w:val="16"/>
                <w:szCs w:val="16"/>
              </w:rPr>
            </w:pPr>
          </w:p>
        </w:tc>
        <w:sdt>
          <w:sdtPr>
            <w:rPr>
              <w:b/>
              <w:noProof/>
              <w:sz w:val="16"/>
              <w:szCs w:val="16"/>
            </w:rPr>
            <w:id w:val="13866837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9D552A" w14:textId="464BCC0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048047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7956D0D" w14:textId="2CA6F8A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A854C3D" w14:textId="1A1B27B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6CA82B2" w14:textId="1ECF2EC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204CBE5" w14:textId="0D42B24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024376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D0ED2E0" w14:textId="52BF39A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CBCCE8A" w14:textId="77777777" w:rsidR="00656324" w:rsidRPr="00EC31EA" w:rsidRDefault="00656324" w:rsidP="00656324">
            <w:pPr>
              <w:spacing w:before="60" w:after="60"/>
              <w:jc w:val="center"/>
              <w:rPr>
                <w:b/>
                <w:noProof/>
                <w:sz w:val="16"/>
                <w:szCs w:val="16"/>
              </w:rPr>
            </w:pPr>
          </w:p>
        </w:tc>
      </w:tr>
      <w:tr w:rsidR="00656324" w:rsidRPr="00EC31EA" w14:paraId="5467F5DE" w14:textId="77777777" w:rsidTr="00EC3E91">
        <w:tc>
          <w:tcPr>
            <w:tcW w:w="567" w:type="dxa"/>
            <w:tcBorders>
              <w:top w:val="single" w:sz="4" w:space="0" w:color="auto"/>
              <w:left w:val="single" w:sz="4" w:space="0" w:color="auto"/>
              <w:bottom w:val="single" w:sz="4" w:space="0" w:color="auto"/>
              <w:right w:val="single" w:sz="4" w:space="0" w:color="auto"/>
            </w:tcBorders>
          </w:tcPr>
          <w:p w14:paraId="37CC1EF9"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CCD0C1A"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51560C86" w14:textId="13AB31D6"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D2B4AAB" w14:textId="6AB09759"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0DC61BB"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B4EB4C"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19E1416" w14:textId="5AD8FED4"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875389A" w14:textId="6F62B0E8"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4095705" w14:textId="73DFE50A"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55C2406" w14:textId="035F2375"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ADEBF6A" w14:textId="61584201"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E62190E" w14:textId="77777777" w:rsidR="00656324" w:rsidRPr="00EC31EA" w:rsidRDefault="00656324" w:rsidP="00656324">
            <w:pPr>
              <w:spacing w:before="60" w:after="60"/>
              <w:jc w:val="center"/>
              <w:rPr>
                <w:b/>
                <w:noProof/>
                <w:sz w:val="16"/>
                <w:szCs w:val="16"/>
              </w:rPr>
            </w:pPr>
          </w:p>
        </w:tc>
      </w:tr>
      <w:tr w:rsidR="00656324" w:rsidRPr="00EC31EA" w14:paraId="06EC1A34" w14:textId="77777777" w:rsidTr="00EC3E91">
        <w:tc>
          <w:tcPr>
            <w:tcW w:w="567" w:type="dxa"/>
            <w:vMerge w:val="restart"/>
            <w:tcBorders>
              <w:top w:val="single" w:sz="4" w:space="0" w:color="auto"/>
              <w:left w:val="single" w:sz="4" w:space="0" w:color="auto"/>
              <w:right w:val="single" w:sz="4" w:space="0" w:color="auto"/>
            </w:tcBorders>
          </w:tcPr>
          <w:p w14:paraId="5E615B73" w14:textId="1DE4D599" w:rsidR="00656324" w:rsidRPr="00EC31EA" w:rsidRDefault="00656324" w:rsidP="00656324">
            <w:pPr>
              <w:spacing w:before="60" w:after="60"/>
              <w:jc w:val="left"/>
              <w:rPr>
                <w:noProof/>
                <w:sz w:val="16"/>
                <w:szCs w:val="16"/>
              </w:rPr>
            </w:pPr>
            <w:r>
              <w:rPr>
                <w:rFonts w:cs="Calibri"/>
                <w:color w:val="000000"/>
                <w:sz w:val="20"/>
                <w:szCs w:val="20"/>
              </w:rPr>
              <w:t>6.3</w:t>
            </w:r>
          </w:p>
        </w:tc>
        <w:tc>
          <w:tcPr>
            <w:tcW w:w="2268" w:type="dxa"/>
            <w:vMerge w:val="restart"/>
            <w:tcBorders>
              <w:top w:val="single" w:sz="4" w:space="0" w:color="auto"/>
              <w:left w:val="single" w:sz="4" w:space="0" w:color="auto"/>
              <w:right w:val="single" w:sz="4" w:space="0" w:color="auto"/>
            </w:tcBorders>
          </w:tcPr>
          <w:p w14:paraId="57FE2D02" w14:textId="6EE31114" w:rsidR="00656324" w:rsidRPr="00EC31EA" w:rsidRDefault="00656324" w:rsidP="00656324">
            <w:pPr>
              <w:spacing w:before="60" w:after="60"/>
              <w:jc w:val="left"/>
              <w:rPr>
                <w:noProof/>
                <w:sz w:val="16"/>
                <w:szCs w:val="16"/>
              </w:rPr>
            </w:pPr>
            <w:r>
              <w:rPr>
                <w:rFonts w:cs="Calibri"/>
                <w:color w:val="000000"/>
                <w:sz w:val="20"/>
                <w:szCs w:val="20"/>
              </w:rPr>
              <w:t>Unkontrollierte Bewegungen bei Zersplitterung</w:t>
            </w:r>
          </w:p>
        </w:tc>
        <w:sdt>
          <w:sdtPr>
            <w:rPr>
              <w:b/>
              <w:noProof/>
              <w:sz w:val="16"/>
              <w:szCs w:val="16"/>
            </w:rPr>
            <w:id w:val="818921711"/>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4D118496" w14:textId="58185C1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341846AF" w14:textId="39915B4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225C7966" w14:textId="533B74E9" w:rsidR="00656324" w:rsidRPr="00EC31EA" w:rsidRDefault="00656324" w:rsidP="00656324">
            <w:pPr>
              <w:spacing w:before="60" w:after="60"/>
              <w:jc w:val="left"/>
              <w:rPr>
                <w:noProof/>
                <w:sz w:val="16"/>
                <w:szCs w:val="16"/>
              </w:rPr>
            </w:pPr>
            <w:r>
              <w:rPr>
                <w:rFonts w:cs="Calibri"/>
                <w:color w:val="000000"/>
                <w:sz w:val="20"/>
                <w:szCs w:val="20"/>
              </w:rPr>
              <w:t>Maschinen/Geräte sind standsicher aufgebaut.</w:t>
            </w:r>
          </w:p>
        </w:tc>
        <w:sdt>
          <w:sdtPr>
            <w:rPr>
              <w:b/>
              <w:noProof/>
              <w:sz w:val="16"/>
              <w:szCs w:val="16"/>
            </w:rPr>
            <w:id w:val="-9102257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BDE7E6C" w14:textId="6B04507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095688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0A9FF04" w14:textId="24B3AC1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4A928CD" w14:textId="3C4947C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88F0CFA" w14:textId="6253DF8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2F197C0" w14:textId="46B250D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089454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957A526" w14:textId="41D5624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2677B24" w14:textId="77777777" w:rsidR="00656324" w:rsidRPr="00EC31EA" w:rsidRDefault="00656324" w:rsidP="00656324">
            <w:pPr>
              <w:spacing w:before="60" w:after="60"/>
              <w:jc w:val="center"/>
              <w:rPr>
                <w:b/>
                <w:noProof/>
                <w:sz w:val="16"/>
                <w:szCs w:val="16"/>
              </w:rPr>
            </w:pPr>
          </w:p>
        </w:tc>
      </w:tr>
      <w:tr w:rsidR="00656324" w:rsidRPr="00EC31EA" w14:paraId="014489C9" w14:textId="77777777" w:rsidTr="00EC3E91">
        <w:tc>
          <w:tcPr>
            <w:tcW w:w="567" w:type="dxa"/>
            <w:vMerge/>
            <w:tcBorders>
              <w:left w:val="single" w:sz="4" w:space="0" w:color="auto"/>
              <w:right w:val="single" w:sz="4" w:space="0" w:color="auto"/>
            </w:tcBorders>
          </w:tcPr>
          <w:p w14:paraId="2AB5F5C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1A20E8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11374CE" w14:textId="78293C05"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274EC09" w14:textId="44547C1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A8FF003" w14:textId="2B00F9DE" w:rsidR="00656324" w:rsidRPr="00EC31EA" w:rsidRDefault="00656324" w:rsidP="00656324">
            <w:pPr>
              <w:spacing w:before="60" w:after="60"/>
              <w:jc w:val="left"/>
              <w:rPr>
                <w:noProof/>
                <w:sz w:val="16"/>
                <w:szCs w:val="16"/>
              </w:rPr>
            </w:pPr>
            <w:r>
              <w:rPr>
                <w:rFonts w:cs="Calibri"/>
                <w:color w:val="000000"/>
                <w:sz w:val="20"/>
                <w:szCs w:val="20"/>
              </w:rPr>
              <w:t>Werkstücke sind bei der Bearbeitung fixiert.</w:t>
            </w:r>
          </w:p>
        </w:tc>
        <w:sdt>
          <w:sdtPr>
            <w:rPr>
              <w:b/>
              <w:noProof/>
              <w:sz w:val="16"/>
              <w:szCs w:val="16"/>
            </w:rPr>
            <w:id w:val="10590549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7FF9C39" w14:textId="44028B7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04184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F7554B" w14:textId="41A4BD5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18FEC8D" w14:textId="4F58E1B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9728994" w14:textId="1FD8631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A14E0FD" w14:textId="4B5DCD2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530845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E0804CE" w14:textId="6895528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4AD23D6" w14:textId="77777777" w:rsidR="00656324" w:rsidRPr="00EC31EA" w:rsidRDefault="00656324" w:rsidP="00656324">
            <w:pPr>
              <w:spacing w:before="60" w:after="60"/>
              <w:jc w:val="center"/>
              <w:rPr>
                <w:b/>
                <w:noProof/>
                <w:sz w:val="16"/>
                <w:szCs w:val="16"/>
              </w:rPr>
            </w:pPr>
          </w:p>
        </w:tc>
      </w:tr>
      <w:tr w:rsidR="00656324" w:rsidRPr="00EC31EA" w14:paraId="0CE2C7E1" w14:textId="77777777" w:rsidTr="00EC3E91">
        <w:tc>
          <w:tcPr>
            <w:tcW w:w="567" w:type="dxa"/>
            <w:vMerge/>
            <w:tcBorders>
              <w:left w:val="single" w:sz="4" w:space="0" w:color="auto"/>
              <w:right w:val="single" w:sz="4" w:space="0" w:color="auto"/>
            </w:tcBorders>
          </w:tcPr>
          <w:p w14:paraId="3D668A9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1E04B0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4AC28DC" w14:textId="044A2F65"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BA8526B" w14:textId="60F0787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36EAC30" w14:textId="5F7E90B7" w:rsidR="00656324" w:rsidRPr="00EC31EA" w:rsidRDefault="00656324" w:rsidP="00656324">
            <w:pPr>
              <w:spacing w:before="60" w:after="60"/>
              <w:jc w:val="left"/>
              <w:rPr>
                <w:noProof/>
                <w:sz w:val="16"/>
                <w:szCs w:val="16"/>
              </w:rPr>
            </w:pPr>
            <w:r>
              <w:rPr>
                <w:rFonts w:cs="Calibri"/>
                <w:color w:val="000000"/>
                <w:sz w:val="20"/>
                <w:szCs w:val="20"/>
              </w:rPr>
              <w:t>Es werden für die Maschine und das Werkstück geeignete Werkzeuge eingesetzt.</w:t>
            </w:r>
          </w:p>
        </w:tc>
        <w:sdt>
          <w:sdtPr>
            <w:rPr>
              <w:b/>
              <w:noProof/>
              <w:sz w:val="16"/>
              <w:szCs w:val="16"/>
            </w:rPr>
            <w:id w:val="16334407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2EDEEA" w14:textId="42735F2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308538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7D074B2" w14:textId="541921B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319A08A" w14:textId="4DCF40A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93099BB" w14:textId="22F004E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886A5B3" w14:textId="6CFA1C7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426401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8FAD27" w14:textId="5223D52E"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2F284F0" w14:textId="77777777" w:rsidR="00656324" w:rsidRPr="00EC31EA" w:rsidRDefault="00656324" w:rsidP="00656324">
            <w:pPr>
              <w:spacing w:before="60" w:after="60"/>
              <w:jc w:val="center"/>
              <w:rPr>
                <w:b/>
                <w:noProof/>
                <w:sz w:val="16"/>
                <w:szCs w:val="16"/>
              </w:rPr>
            </w:pPr>
          </w:p>
        </w:tc>
      </w:tr>
      <w:tr w:rsidR="00656324" w:rsidRPr="00EC31EA" w14:paraId="1B15B32E" w14:textId="77777777" w:rsidTr="00EC3E91">
        <w:tc>
          <w:tcPr>
            <w:tcW w:w="567" w:type="dxa"/>
            <w:vMerge/>
            <w:tcBorders>
              <w:left w:val="single" w:sz="4" w:space="0" w:color="auto"/>
              <w:right w:val="single" w:sz="4" w:space="0" w:color="auto"/>
            </w:tcBorders>
          </w:tcPr>
          <w:p w14:paraId="731AAA4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104223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6A17484" w14:textId="4C21EE8F"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AFFD24F" w14:textId="2D08F814"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333D8F9" w14:textId="158298DF" w:rsidR="00656324" w:rsidRPr="00EC31EA" w:rsidRDefault="00656324" w:rsidP="00656324">
            <w:pPr>
              <w:spacing w:before="60" w:after="60"/>
              <w:jc w:val="left"/>
              <w:rPr>
                <w:noProof/>
                <w:sz w:val="16"/>
                <w:szCs w:val="16"/>
              </w:rPr>
            </w:pPr>
            <w:r>
              <w:rPr>
                <w:rFonts w:cs="Calibri"/>
                <w:color w:val="000000"/>
                <w:sz w:val="20"/>
                <w:szCs w:val="20"/>
              </w:rPr>
              <w:t>Werkzeuge werden bestimmungsgemäß nach den Herstellervorgaben verwendet.</w:t>
            </w:r>
          </w:p>
        </w:tc>
        <w:sdt>
          <w:sdtPr>
            <w:rPr>
              <w:b/>
              <w:noProof/>
              <w:sz w:val="16"/>
              <w:szCs w:val="16"/>
            </w:rPr>
            <w:id w:val="-110441926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63FACC5" w14:textId="7BAC6C6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180666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7178BBE" w14:textId="182A9FC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D58D636" w14:textId="40B1EC4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41E9575" w14:textId="04C339B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4587A0D" w14:textId="508AEA7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327323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14F28AE" w14:textId="7C52ADA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4D85A87" w14:textId="77777777" w:rsidR="00656324" w:rsidRPr="00EC31EA" w:rsidRDefault="00656324" w:rsidP="00656324">
            <w:pPr>
              <w:spacing w:before="60" w:after="60"/>
              <w:jc w:val="center"/>
              <w:rPr>
                <w:b/>
                <w:noProof/>
                <w:sz w:val="16"/>
                <w:szCs w:val="16"/>
              </w:rPr>
            </w:pPr>
          </w:p>
        </w:tc>
      </w:tr>
      <w:tr w:rsidR="00656324" w:rsidRPr="00EC31EA" w14:paraId="0C243F32" w14:textId="77777777" w:rsidTr="00EC3E91">
        <w:tc>
          <w:tcPr>
            <w:tcW w:w="567" w:type="dxa"/>
            <w:vMerge/>
            <w:tcBorders>
              <w:left w:val="single" w:sz="4" w:space="0" w:color="auto"/>
              <w:right w:val="single" w:sz="4" w:space="0" w:color="auto"/>
            </w:tcBorders>
          </w:tcPr>
          <w:p w14:paraId="2A879FC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009C51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1DA48B1" w14:textId="7046B9CA"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E235929" w14:textId="4CC9AEE1"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D204FD8" w14:textId="4E2F5510" w:rsidR="00656324" w:rsidRPr="00EC31EA" w:rsidRDefault="00656324" w:rsidP="00656324">
            <w:pPr>
              <w:spacing w:before="60" w:after="60"/>
              <w:jc w:val="left"/>
              <w:rPr>
                <w:noProof/>
                <w:sz w:val="16"/>
                <w:szCs w:val="16"/>
              </w:rPr>
            </w:pPr>
            <w:r>
              <w:rPr>
                <w:rFonts w:cs="Calibri"/>
                <w:color w:val="000000"/>
                <w:sz w:val="20"/>
                <w:szCs w:val="20"/>
              </w:rPr>
              <w:t>Bei Schlagwerkzeugen werden „Bärte“ entfernt und Fasen anschliffen/erhalten.</w:t>
            </w:r>
          </w:p>
        </w:tc>
        <w:sdt>
          <w:sdtPr>
            <w:rPr>
              <w:b/>
              <w:noProof/>
              <w:sz w:val="16"/>
              <w:szCs w:val="16"/>
            </w:rPr>
            <w:id w:val="109984128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58F031" w14:textId="2A1C990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007907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BA3C2B1" w14:textId="43D3CC7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4710D77" w14:textId="0EBE7F2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01E702A" w14:textId="3D21707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AC1BE3E" w14:textId="46E5130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250393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5AC3932" w14:textId="5D18909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B1B29EC" w14:textId="77777777" w:rsidR="00656324" w:rsidRPr="00EC31EA" w:rsidRDefault="00656324" w:rsidP="00656324">
            <w:pPr>
              <w:spacing w:before="60" w:after="60"/>
              <w:jc w:val="center"/>
              <w:rPr>
                <w:b/>
                <w:noProof/>
                <w:sz w:val="16"/>
                <w:szCs w:val="16"/>
              </w:rPr>
            </w:pPr>
          </w:p>
        </w:tc>
      </w:tr>
      <w:tr w:rsidR="00656324" w:rsidRPr="00EC31EA" w14:paraId="420D9577" w14:textId="77777777" w:rsidTr="00EC3E91">
        <w:tc>
          <w:tcPr>
            <w:tcW w:w="567" w:type="dxa"/>
            <w:vMerge/>
            <w:tcBorders>
              <w:left w:val="single" w:sz="4" w:space="0" w:color="auto"/>
              <w:right w:val="single" w:sz="4" w:space="0" w:color="auto"/>
            </w:tcBorders>
          </w:tcPr>
          <w:p w14:paraId="65990966"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B0A7CA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C5CCA0B" w14:textId="478F6858"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EBFC464" w14:textId="6452623B"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DDDF33E" w14:textId="08DF2D8B" w:rsidR="00656324" w:rsidRPr="00EC31EA" w:rsidRDefault="00656324" w:rsidP="00656324">
            <w:pPr>
              <w:spacing w:before="60" w:after="60"/>
              <w:jc w:val="left"/>
              <w:rPr>
                <w:noProof/>
                <w:sz w:val="16"/>
                <w:szCs w:val="16"/>
              </w:rPr>
            </w:pPr>
            <w:r>
              <w:rPr>
                <w:rFonts w:cs="Calibri"/>
                <w:color w:val="000000"/>
                <w:sz w:val="20"/>
                <w:szCs w:val="20"/>
              </w:rPr>
              <w:t>Beim Einsatz von Schlagwerkzeugen werden Einspannvorrichtungen verwendet.</w:t>
            </w:r>
          </w:p>
        </w:tc>
        <w:sdt>
          <w:sdtPr>
            <w:rPr>
              <w:b/>
              <w:noProof/>
              <w:sz w:val="16"/>
              <w:szCs w:val="16"/>
            </w:rPr>
            <w:id w:val="12803777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31F6C48" w14:textId="5781D17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756705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6C94CDF" w14:textId="0203494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396B518" w14:textId="3454F5F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7AE2866" w14:textId="3A6BE40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F5079E4" w14:textId="5817092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177098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60F972" w14:textId="06C7E52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C4E472E" w14:textId="77777777" w:rsidR="00656324" w:rsidRPr="00EC31EA" w:rsidRDefault="00656324" w:rsidP="00656324">
            <w:pPr>
              <w:spacing w:before="60" w:after="60"/>
              <w:jc w:val="center"/>
              <w:rPr>
                <w:b/>
                <w:noProof/>
                <w:sz w:val="16"/>
                <w:szCs w:val="16"/>
              </w:rPr>
            </w:pPr>
          </w:p>
        </w:tc>
      </w:tr>
      <w:tr w:rsidR="00656324" w:rsidRPr="00EC31EA" w14:paraId="171495B0" w14:textId="77777777" w:rsidTr="00EC3E91">
        <w:tc>
          <w:tcPr>
            <w:tcW w:w="567" w:type="dxa"/>
            <w:vMerge/>
            <w:tcBorders>
              <w:left w:val="single" w:sz="4" w:space="0" w:color="auto"/>
              <w:right w:val="single" w:sz="4" w:space="0" w:color="auto"/>
            </w:tcBorders>
          </w:tcPr>
          <w:p w14:paraId="353BD20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2F62DF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94D3BA2" w14:textId="79DBD269"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2F5A1D3" w14:textId="63A2DBEC"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44DEBAE" w14:textId="74E2E218" w:rsidR="00656324" w:rsidRPr="00EC31EA" w:rsidRDefault="00656324" w:rsidP="00656324">
            <w:pPr>
              <w:spacing w:before="60" w:after="60"/>
              <w:jc w:val="left"/>
              <w:rPr>
                <w:noProof/>
                <w:sz w:val="16"/>
                <w:szCs w:val="16"/>
              </w:rPr>
            </w:pPr>
            <w:r>
              <w:rPr>
                <w:rFonts w:cs="Calibri"/>
                <w:color w:val="000000"/>
                <w:sz w:val="20"/>
                <w:szCs w:val="20"/>
              </w:rPr>
              <w:t>Handwerkzeuge werden in allen erforderlichen Größen vorgehalten.</w:t>
            </w:r>
          </w:p>
        </w:tc>
        <w:sdt>
          <w:sdtPr>
            <w:rPr>
              <w:b/>
              <w:noProof/>
              <w:sz w:val="16"/>
              <w:szCs w:val="16"/>
            </w:rPr>
            <w:id w:val="14193626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ED088E7" w14:textId="4A59C88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158542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C572564" w14:textId="7789DC2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6422321" w14:textId="1017600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24A6C80" w14:textId="6BCAAE8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C313739" w14:textId="5996324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004339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72085E9" w14:textId="7214BC4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5BE0D63" w14:textId="77777777" w:rsidR="00656324" w:rsidRPr="00EC31EA" w:rsidRDefault="00656324" w:rsidP="00656324">
            <w:pPr>
              <w:spacing w:before="60" w:after="60"/>
              <w:jc w:val="center"/>
              <w:rPr>
                <w:b/>
                <w:noProof/>
                <w:sz w:val="16"/>
                <w:szCs w:val="16"/>
              </w:rPr>
            </w:pPr>
          </w:p>
        </w:tc>
      </w:tr>
      <w:tr w:rsidR="00656324" w:rsidRPr="00EC31EA" w14:paraId="648B351E" w14:textId="77777777" w:rsidTr="00EC3E91">
        <w:tc>
          <w:tcPr>
            <w:tcW w:w="567" w:type="dxa"/>
            <w:vMerge/>
            <w:tcBorders>
              <w:left w:val="single" w:sz="4" w:space="0" w:color="auto"/>
              <w:right w:val="single" w:sz="4" w:space="0" w:color="auto"/>
            </w:tcBorders>
          </w:tcPr>
          <w:p w14:paraId="0BBF4B3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4B470D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95AB4DC" w14:textId="5B205804"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7D94F51" w14:textId="0123F2A5"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6C47F6A" w14:textId="3F08A030" w:rsidR="00656324" w:rsidRPr="00EC31EA" w:rsidRDefault="00656324" w:rsidP="00656324">
            <w:pPr>
              <w:spacing w:before="60" w:after="60"/>
              <w:jc w:val="left"/>
              <w:rPr>
                <w:noProof/>
                <w:sz w:val="16"/>
                <w:szCs w:val="16"/>
              </w:rPr>
            </w:pPr>
            <w:r>
              <w:rPr>
                <w:rFonts w:cs="Calibri"/>
                <w:color w:val="000000"/>
                <w:sz w:val="20"/>
                <w:szCs w:val="20"/>
              </w:rPr>
              <w:t>Schneidwerkzeuge werden regelmäßig geschärft.</w:t>
            </w:r>
          </w:p>
        </w:tc>
        <w:sdt>
          <w:sdtPr>
            <w:rPr>
              <w:b/>
              <w:noProof/>
              <w:sz w:val="16"/>
              <w:szCs w:val="16"/>
            </w:rPr>
            <w:id w:val="-4890176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C4D957E" w14:textId="165FA87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2812110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58C6B2" w14:textId="21210F1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7CB758E" w14:textId="1441321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6988BA" w14:textId="242AA8F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2AF0DA1" w14:textId="13A0F01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859860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AAACF6" w14:textId="2026519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EBA1A2F" w14:textId="77777777" w:rsidR="00656324" w:rsidRPr="00EC31EA" w:rsidRDefault="00656324" w:rsidP="00656324">
            <w:pPr>
              <w:spacing w:before="60" w:after="60"/>
              <w:jc w:val="center"/>
              <w:rPr>
                <w:b/>
                <w:noProof/>
                <w:sz w:val="16"/>
                <w:szCs w:val="16"/>
              </w:rPr>
            </w:pPr>
          </w:p>
        </w:tc>
      </w:tr>
      <w:tr w:rsidR="00656324" w:rsidRPr="00EC31EA" w14:paraId="385622E7" w14:textId="77777777" w:rsidTr="00EC3E91">
        <w:tc>
          <w:tcPr>
            <w:tcW w:w="567" w:type="dxa"/>
            <w:vMerge/>
            <w:tcBorders>
              <w:left w:val="single" w:sz="4" w:space="0" w:color="auto"/>
              <w:right w:val="single" w:sz="4" w:space="0" w:color="auto"/>
            </w:tcBorders>
          </w:tcPr>
          <w:p w14:paraId="4B81BB0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AEFFFE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43972B8" w14:textId="04CB897B"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AF2FE52" w14:textId="02DD7483"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71364D5" w14:textId="48F639D0" w:rsidR="00656324" w:rsidRPr="00EC31EA" w:rsidRDefault="00656324" w:rsidP="00656324">
            <w:pPr>
              <w:spacing w:before="60" w:after="60"/>
              <w:jc w:val="left"/>
              <w:rPr>
                <w:noProof/>
                <w:sz w:val="16"/>
                <w:szCs w:val="16"/>
              </w:rPr>
            </w:pPr>
            <w:r>
              <w:rPr>
                <w:rFonts w:cs="Calibri"/>
                <w:color w:val="000000"/>
                <w:sz w:val="20"/>
                <w:szCs w:val="20"/>
              </w:rPr>
              <w:t>Verschlissene Werkzeuge werden nicht benutzt.</w:t>
            </w:r>
          </w:p>
        </w:tc>
        <w:sdt>
          <w:sdtPr>
            <w:rPr>
              <w:b/>
              <w:noProof/>
              <w:sz w:val="16"/>
              <w:szCs w:val="16"/>
            </w:rPr>
            <w:id w:val="-5768234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233946E" w14:textId="4411842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672019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E101F6F" w14:textId="176CC0F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B92E048" w14:textId="65104C1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CB306D7" w14:textId="3D43292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B1A5A65" w14:textId="548DA19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177625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D0AAAF0" w14:textId="587E00F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D4C6F49" w14:textId="77777777" w:rsidR="00656324" w:rsidRPr="00EC31EA" w:rsidRDefault="00656324" w:rsidP="00656324">
            <w:pPr>
              <w:spacing w:before="60" w:after="60"/>
              <w:jc w:val="center"/>
              <w:rPr>
                <w:b/>
                <w:noProof/>
                <w:sz w:val="16"/>
                <w:szCs w:val="16"/>
              </w:rPr>
            </w:pPr>
          </w:p>
        </w:tc>
      </w:tr>
      <w:tr w:rsidR="00656324" w:rsidRPr="00EC31EA" w14:paraId="578F8BF7" w14:textId="77777777" w:rsidTr="00EC3E91">
        <w:tc>
          <w:tcPr>
            <w:tcW w:w="567" w:type="dxa"/>
            <w:vMerge/>
            <w:tcBorders>
              <w:left w:val="single" w:sz="4" w:space="0" w:color="auto"/>
              <w:right w:val="single" w:sz="4" w:space="0" w:color="auto"/>
            </w:tcBorders>
          </w:tcPr>
          <w:p w14:paraId="5B85DA86"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91D220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DAEDD67" w14:textId="50E3D545"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8708C1D" w14:textId="0F65D68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0BC0A42" w14:textId="2914BB61" w:rsidR="00656324" w:rsidRPr="00EC31EA" w:rsidRDefault="00656324" w:rsidP="00656324">
            <w:pPr>
              <w:spacing w:before="60" w:after="60"/>
              <w:jc w:val="left"/>
              <w:rPr>
                <w:noProof/>
                <w:sz w:val="16"/>
                <w:szCs w:val="16"/>
              </w:rPr>
            </w:pPr>
            <w:r>
              <w:rPr>
                <w:rFonts w:cs="Calibri"/>
                <w:color w:val="000000"/>
                <w:sz w:val="20"/>
                <w:szCs w:val="20"/>
              </w:rPr>
              <w:t>Schutzeinrichtungen gegen das Umherfliegen von Splittern/Spänen sind vorhanden.</w:t>
            </w:r>
          </w:p>
        </w:tc>
        <w:sdt>
          <w:sdtPr>
            <w:rPr>
              <w:b/>
              <w:noProof/>
              <w:sz w:val="16"/>
              <w:szCs w:val="16"/>
            </w:rPr>
            <w:id w:val="-56949348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80F97D8" w14:textId="39C0F91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346758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8E231A9" w14:textId="4FD20B7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897F644" w14:textId="54083A9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8CF53C9" w14:textId="5ABC664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4CE31FD" w14:textId="08ABBCA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566362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560AD4C" w14:textId="3F723CB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8E51627" w14:textId="77777777" w:rsidR="00656324" w:rsidRPr="00EC31EA" w:rsidRDefault="00656324" w:rsidP="00656324">
            <w:pPr>
              <w:spacing w:before="60" w:after="60"/>
              <w:jc w:val="center"/>
              <w:rPr>
                <w:b/>
                <w:noProof/>
                <w:sz w:val="16"/>
                <w:szCs w:val="16"/>
              </w:rPr>
            </w:pPr>
          </w:p>
        </w:tc>
      </w:tr>
      <w:tr w:rsidR="00656324" w:rsidRPr="00EC31EA" w14:paraId="5256646C" w14:textId="77777777" w:rsidTr="00EC3E91">
        <w:tc>
          <w:tcPr>
            <w:tcW w:w="567" w:type="dxa"/>
            <w:vMerge/>
            <w:tcBorders>
              <w:left w:val="single" w:sz="4" w:space="0" w:color="auto"/>
              <w:right w:val="single" w:sz="4" w:space="0" w:color="auto"/>
            </w:tcBorders>
          </w:tcPr>
          <w:p w14:paraId="38F96C9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3C8430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4C08A1C" w14:textId="0708C59C"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97F25D8" w14:textId="4F7999A9"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DDBA8DD" w14:textId="1B653169" w:rsidR="00656324" w:rsidRPr="00EC31EA" w:rsidRDefault="00656324" w:rsidP="00656324">
            <w:pPr>
              <w:spacing w:before="60" w:after="60"/>
              <w:jc w:val="left"/>
              <w:rPr>
                <w:noProof/>
                <w:sz w:val="16"/>
                <w:szCs w:val="16"/>
              </w:rPr>
            </w:pPr>
            <w:r>
              <w:rPr>
                <w:rFonts w:cs="Calibri"/>
                <w:color w:val="000000"/>
                <w:sz w:val="20"/>
                <w:szCs w:val="20"/>
              </w:rPr>
              <w:t>Schutzbrillen, Gesichtsschutz etc. werden getragen.</w:t>
            </w:r>
          </w:p>
        </w:tc>
        <w:sdt>
          <w:sdtPr>
            <w:rPr>
              <w:b/>
              <w:noProof/>
              <w:sz w:val="16"/>
              <w:szCs w:val="16"/>
            </w:rPr>
            <w:id w:val="19840339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3770DDF" w14:textId="68CBD6A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665502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EE9CE26" w14:textId="194126B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A96538F" w14:textId="0672566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41060ED" w14:textId="6B69207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36344FA" w14:textId="3B0EF21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664425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5A25B3" w14:textId="4769F7D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765400A" w14:textId="77777777" w:rsidR="00656324" w:rsidRPr="00EC31EA" w:rsidRDefault="00656324" w:rsidP="00656324">
            <w:pPr>
              <w:spacing w:before="60" w:after="60"/>
              <w:jc w:val="center"/>
              <w:rPr>
                <w:b/>
                <w:noProof/>
                <w:sz w:val="16"/>
                <w:szCs w:val="16"/>
              </w:rPr>
            </w:pPr>
          </w:p>
        </w:tc>
      </w:tr>
      <w:tr w:rsidR="00656324" w:rsidRPr="00EC31EA" w14:paraId="2D07B025" w14:textId="77777777" w:rsidTr="00EC3E91">
        <w:tc>
          <w:tcPr>
            <w:tcW w:w="567" w:type="dxa"/>
            <w:vMerge/>
            <w:tcBorders>
              <w:left w:val="single" w:sz="4" w:space="0" w:color="auto"/>
              <w:bottom w:val="single" w:sz="4" w:space="0" w:color="auto"/>
              <w:right w:val="single" w:sz="4" w:space="0" w:color="auto"/>
            </w:tcBorders>
          </w:tcPr>
          <w:p w14:paraId="5757643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4EAB874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2571F368" w14:textId="4C3FF710"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F93A83D" w14:textId="7691A3A5"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EA9DC43" w14:textId="77777777" w:rsidR="00656324" w:rsidRPr="00EC31EA" w:rsidRDefault="00656324" w:rsidP="00656324">
            <w:pPr>
              <w:spacing w:before="60" w:after="60"/>
              <w:jc w:val="left"/>
              <w:rPr>
                <w:noProof/>
                <w:sz w:val="16"/>
                <w:szCs w:val="16"/>
              </w:rPr>
            </w:pPr>
          </w:p>
        </w:tc>
        <w:sdt>
          <w:sdtPr>
            <w:rPr>
              <w:b/>
              <w:noProof/>
              <w:sz w:val="16"/>
              <w:szCs w:val="16"/>
            </w:rPr>
            <w:id w:val="-5716516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FDA78A9" w14:textId="1F20578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122653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73E7B5" w14:textId="395C2A9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A8CDDD9" w14:textId="2E5CB88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927B887" w14:textId="361F672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3DF060F" w14:textId="6DC47E1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370202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F84053" w14:textId="262749A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7C85F96" w14:textId="77777777" w:rsidR="00656324" w:rsidRPr="00EC31EA" w:rsidRDefault="00656324" w:rsidP="00656324">
            <w:pPr>
              <w:spacing w:before="60" w:after="60"/>
              <w:jc w:val="center"/>
              <w:rPr>
                <w:b/>
                <w:noProof/>
                <w:sz w:val="16"/>
                <w:szCs w:val="16"/>
              </w:rPr>
            </w:pPr>
          </w:p>
        </w:tc>
      </w:tr>
      <w:tr w:rsidR="00656324" w:rsidRPr="00EC31EA" w14:paraId="10A6F997" w14:textId="77777777" w:rsidTr="00EC3E91">
        <w:tc>
          <w:tcPr>
            <w:tcW w:w="567" w:type="dxa"/>
            <w:tcBorders>
              <w:top w:val="single" w:sz="4" w:space="0" w:color="auto"/>
              <w:left w:val="single" w:sz="4" w:space="0" w:color="auto"/>
              <w:bottom w:val="single" w:sz="4" w:space="0" w:color="auto"/>
              <w:right w:val="single" w:sz="4" w:space="0" w:color="auto"/>
            </w:tcBorders>
          </w:tcPr>
          <w:p w14:paraId="75D33D8B"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3ECFF46"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7609EAFB" w14:textId="146CA108"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588951E" w14:textId="4CF6000C"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3CD9C82"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6F089E8"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F9DD66" w14:textId="1B53BFC4"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9AF7867" w14:textId="7ACB3CBD"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BAB0C44" w14:textId="59BB2019"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C02687D" w14:textId="0FA8CC87"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36F70CF" w14:textId="107243A6"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547702B" w14:textId="77777777" w:rsidR="00656324" w:rsidRPr="00EC31EA" w:rsidRDefault="00656324" w:rsidP="00656324">
            <w:pPr>
              <w:spacing w:before="60" w:after="60"/>
              <w:jc w:val="center"/>
              <w:rPr>
                <w:b/>
                <w:noProof/>
                <w:sz w:val="16"/>
                <w:szCs w:val="16"/>
              </w:rPr>
            </w:pPr>
          </w:p>
        </w:tc>
      </w:tr>
      <w:tr w:rsidR="00656324" w:rsidRPr="00EC31EA" w14:paraId="1C1531C5" w14:textId="77777777" w:rsidTr="00EC3E91">
        <w:tc>
          <w:tcPr>
            <w:tcW w:w="567" w:type="dxa"/>
            <w:vMerge w:val="restart"/>
            <w:tcBorders>
              <w:top w:val="single" w:sz="4" w:space="0" w:color="auto"/>
              <w:left w:val="single" w:sz="4" w:space="0" w:color="auto"/>
              <w:right w:val="single" w:sz="4" w:space="0" w:color="auto"/>
            </w:tcBorders>
          </w:tcPr>
          <w:p w14:paraId="70C1D2C5" w14:textId="45793AA8" w:rsidR="00656324" w:rsidRPr="00EC31EA" w:rsidRDefault="00656324" w:rsidP="00656324">
            <w:pPr>
              <w:spacing w:before="60" w:after="60"/>
              <w:jc w:val="left"/>
              <w:rPr>
                <w:noProof/>
                <w:sz w:val="16"/>
                <w:szCs w:val="16"/>
              </w:rPr>
            </w:pPr>
            <w:r>
              <w:rPr>
                <w:rFonts w:cs="Calibri"/>
                <w:color w:val="000000"/>
                <w:sz w:val="20"/>
                <w:szCs w:val="20"/>
              </w:rPr>
              <w:lastRenderedPageBreak/>
              <w:t>6.4</w:t>
            </w:r>
          </w:p>
        </w:tc>
        <w:tc>
          <w:tcPr>
            <w:tcW w:w="2268" w:type="dxa"/>
            <w:vMerge w:val="restart"/>
            <w:tcBorders>
              <w:top w:val="single" w:sz="4" w:space="0" w:color="auto"/>
              <w:left w:val="single" w:sz="4" w:space="0" w:color="auto"/>
              <w:right w:val="single" w:sz="4" w:space="0" w:color="auto"/>
            </w:tcBorders>
          </w:tcPr>
          <w:p w14:paraId="56BFC341" w14:textId="06BFC305" w:rsidR="00656324" w:rsidRPr="00EC31EA" w:rsidRDefault="00656324" w:rsidP="00656324">
            <w:pPr>
              <w:spacing w:before="60" w:after="60"/>
              <w:jc w:val="left"/>
              <w:rPr>
                <w:noProof/>
                <w:sz w:val="16"/>
                <w:szCs w:val="16"/>
              </w:rPr>
            </w:pPr>
            <w:r>
              <w:rPr>
                <w:rFonts w:cs="Calibri"/>
                <w:color w:val="000000"/>
                <w:sz w:val="20"/>
                <w:szCs w:val="20"/>
              </w:rPr>
              <w:t>Schnitt- und Stichverletzungsmöglichkeiten</w:t>
            </w:r>
          </w:p>
        </w:tc>
        <w:sdt>
          <w:sdtPr>
            <w:rPr>
              <w:b/>
              <w:noProof/>
              <w:sz w:val="16"/>
              <w:szCs w:val="16"/>
            </w:rPr>
            <w:id w:val="-944685184"/>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15B27FD7" w14:textId="10278DF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BDF0BCE" w14:textId="587D8EB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6D4E096" w14:textId="2862863D" w:rsidR="00656324" w:rsidRPr="00EC31EA" w:rsidRDefault="00656324" w:rsidP="00656324">
            <w:pPr>
              <w:spacing w:before="60" w:after="60"/>
              <w:jc w:val="left"/>
              <w:rPr>
                <w:noProof/>
                <w:sz w:val="16"/>
                <w:szCs w:val="16"/>
              </w:rPr>
            </w:pPr>
            <w:r>
              <w:rPr>
                <w:rFonts w:cs="Calibri"/>
                <w:color w:val="000000"/>
                <w:sz w:val="20"/>
                <w:szCs w:val="20"/>
              </w:rPr>
              <w:t>Spitze/scharfe Gegenstände werden so aufbewahrt, dass keine Verletzungsgefahr durch Hineingreifen besteht.</w:t>
            </w:r>
          </w:p>
        </w:tc>
        <w:sdt>
          <w:sdtPr>
            <w:rPr>
              <w:b/>
              <w:noProof/>
              <w:sz w:val="16"/>
              <w:szCs w:val="16"/>
            </w:rPr>
            <w:id w:val="18383507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9816F8" w14:textId="5F8CE76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15025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FB8B2FC" w14:textId="04E782F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BB734E2" w14:textId="01D6BE7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E747295" w14:textId="265597C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45C859D" w14:textId="3CAC57C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154331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C7E9674" w14:textId="3AB05DC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F5E9F61" w14:textId="77777777" w:rsidR="00656324" w:rsidRPr="00EC31EA" w:rsidRDefault="00656324" w:rsidP="00656324">
            <w:pPr>
              <w:spacing w:before="60" w:after="60"/>
              <w:jc w:val="center"/>
              <w:rPr>
                <w:b/>
                <w:noProof/>
                <w:sz w:val="16"/>
                <w:szCs w:val="16"/>
              </w:rPr>
            </w:pPr>
          </w:p>
        </w:tc>
      </w:tr>
      <w:tr w:rsidR="00656324" w:rsidRPr="00EC31EA" w14:paraId="5EBBA6FE" w14:textId="77777777" w:rsidTr="00EC3E91">
        <w:tc>
          <w:tcPr>
            <w:tcW w:w="567" w:type="dxa"/>
            <w:vMerge/>
            <w:tcBorders>
              <w:left w:val="single" w:sz="4" w:space="0" w:color="auto"/>
              <w:right w:val="single" w:sz="4" w:space="0" w:color="auto"/>
            </w:tcBorders>
          </w:tcPr>
          <w:p w14:paraId="74230AD6"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F639D6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B99E3AA" w14:textId="626C76DF"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9BFBE9C" w14:textId="1A9BB49C"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C0035F2" w14:textId="66C4AC39" w:rsidR="00656324" w:rsidRPr="00EC31EA" w:rsidRDefault="00656324" w:rsidP="00656324">
            <w:pPr>
              <w:spacing w:before="60" w:after="60"/>
              <w:jc w:val="left"/>
              <w:rPr>
                <w:noProof/>
                <w:sz w:val="16"/>
                <w:szCs w:val="16"/>
              </w:rPr>
            </w:pPr>
            <w:r>
              <w:rPr>
                <w:rFonts w:cs="Calibri"/>
                <w:color w:val="000000"/>
                <w:sz w:val="20"/>
                <w:szCs w:val="20"/>
              </w:rPr>
              <w:t>Schutzmaßnahmen beim Transport spitzer/scharfer Werkzeuge sind getroffen, z. B. Transporttaschen.</w:t>
            </w:r>
          </w:p>
        </w:tc>
        <w:sdt>
          <w:sdtPr>
            <w:rPr>
              <w:b/>
              <w:noProof/>
              <w:sz w:val="16"/>
              <w:szCs w:val="16"/>
            </w:rPr>
            <w:id w:val="19993838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608961" w14:textId="6040FEC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209101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F226580" w14:textId="25B60EB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59C9826" w14:textId="6DDB20E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385A991" w14:textId="0A89B53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9C70F9E" w14:textId="5FFA493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268207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4AF0879" w14:textId="1FD77FF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9E4EF42" w14:textId="77777777" w:rsidR="00656324" w:rsidRPr="00EC31EA" w:rsidRDefault="00656324" w:rsidP="00656324">
            <w:pPr>
              <w:spacing w:before="60" w:after="60"/>
              <w:jc w:val="center"/>
              <w:rPr>
                <w:b/>
                <w:noProof/>
                <w:sz w:val="16"/>
                <w:szCs w:val="16"/>
              </w:rPr>
            </w:pPr>
          </w:p>
        </w:tc>
      </w:tr>
      <w:tr w:rsidR="00656324" w:rsidRPr="00EC31EA" w14:paraId="7E6C7CA5" w14:textId="77777777" w:rsidTr="00EC3E91">
        <w:tc>
          <w:tcPr>
            <w:tcW w:w="567" w:type="dxa"/>
            <w:vMerge/>
            <w:tcBorders>
              <w:left w:val="single" w:sz="4" w:space="0" w:color="auto"/>
              <w:right w:val="single" w:sz="4" w:space="0" w:color="auto"/>
            </w:tcBorders>
          </w:tcPr>
          <w:p w14:paraId="60024D6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35FDD7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FC07D98" w14:textId="415FE892"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69EF5C1" w14:textId="76193DAC"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B46B62C" w14:textId="220FED49" w:rsidR="00656324" w:rsidRPr="00EC31EA" w:rsidRDefault="00656324" w:rsidP="00656324">
            <w:pPr>
              <w:spacing w:before="60" w:after="60"/>
              <w:jc w:val="left"/>
              <w:rPr>
                <w:noProof/>
                <w:sz w:val="16"/>
                <w:szCs w:val="16"/>
              </w:rPr>
            </w:pPr>
            <w:r>
              <w:rPr>
                <w:rFonts w:cs="Calibri"/>
                <w:color w:val="000000"/>
                <w:sz w:val="20"/>
                <w:szCs w:val="20"/>
              </w:rPr>
              <w:t>Es werden Sicherheitsmesser benutzt.</w:t>
            </w:r>
          </w:p>
        </w:tc>
        <w:sdt>
          <w:sdtPr>
            <w:rPr>
              <w:b/>
              <w:noProof/>
              <w:sz w:val="16"/>
              <w:szCs w:val="16"/>
            </w:rPr>
            <w:id w:val="18950053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4348FF1" w14:textId="20AEEBD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378474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C76D48" w14:textId="16833FD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7B83EF2" w14:textId="1ACFEF1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25390F2" w14:textId="3613BC7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AEC753F" w14:textId="2E30FD4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282939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5AC9DB" w14:textId="2871C93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1FE9379" w14:textId="77777777" w:rsidR="00656324" w:rsidRPr="00EC31EA" w:rsidRDefault="00656324" w:rsidP="00656324">
            <w:pPr>
              <w:spacing w:before="60" w:after="60"/>
              <w:jc w:val="center"/>
              <w:rPr>
                <w:b/>
                <w:noProof/>
                <w:sz w:val="16"/>
                <w:szCs w:val="16"/>
              </w:rPr>
            </w:pPr>
          </w:p>
        </w:tc>
      </w:tr>
      <w:tr w:rsidR="00656324" w:rsidRPr="00EC31EA" w14:paraId="05D7C664" w14:textId="77777777" w:rsidTr="00EC3E91">
        <w:tc>
          <w:tcPr>
            <w:tcW w:w="567" w:type="dxa"/>
            <w:vMerge/>
            <w:tcBorders>
              <w:left w:val="single" w:sz="4" w:space="0" w:color="auto"/>
              <w:right w:val="single" w:sz="4" w:space="0" w:color="auto"/>
            </w:tcBorders>
          </w:tcPr>
          <w:p w14:paraId="22F6B12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CF76F6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B797F68" w14:textId="564B6273"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F19B397" w14:textId="1769F0E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80B769C" w14:textId="580ED68B" w:rsidR="00656324" w:rsidRPr="00EC31EA" w:rsidRDefault="00656324" w:rsidP="00656324">
            <w:pPr>
              <w:spacing w:before="60" w:after="60"/>
              <w:jc w:val="left"/>
              <w:rPr>
                <w:noProof/>
                <w:sz w:val="16"/>
                <w:szCs w:val="16"/>
              </w:rPr>
            </w:pPr>
            <w:r>
              <w:rPr>
                <w:rFonts w:cs="Calibri"/>
                <w:color w:val="000000"/>
                <w:sz w:val="20"/>
                <w:szCs w:val="20"/>
              </w:rPr>
              <w:t>Zu entsorgende spitze/scharfe Abfälle werden getrennt in geeigneten Abfallbehältern gesammelt.</w:t>
            </w:r>
          </w:p>
        </w:tc>
        <w:sdt>
          <w:sdtPr>
            <w:rPr>
              <w:b/>
              <w:noProof/>
              <w:sz w:val="16"/>
              <w:szCs w:val="16"/>
            </w:rPr>
            <w:id w:val="-4830096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C07F444" w14:textId="554FEA0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2667942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AD1EE7A" w14:textId="2F82E7E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2B693D1" w14:textId="2D47688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1517611" w14:textId="2782E1D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D2B4C68" w14:textId="631F795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14981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11F10A4" w14:textId="497E858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FCE3BC4" w14:textId="77777777" w:rsidR="00656324" w:rsidRPr="00EC31EA" w:rsidRDefault="00656324" w:rsidP="00656324">
            <w:pPr>
              <w:spacing w:before="60" w:after="60"/>
              <w:jc w:val="center"/>
              <w:rPr>
                <w:b/>
                <w:noProof/>
                <w:sz w:val="16"/>
                <w:szCs w:val="16"/>
              </w:rPr>
            </w:pPr>
          </w:p>
        </w:tc>
      </w:tr>
      <w:tr w:rsidR="00656324" w:rsidRPr="00EC31EA" w14:paraId="461B503C" w14:textId="77777777" w:rsidTr="00EC3E91">
        <w:tc>
          <w:tcPr>
            <w:tcW w:w="567" w:type="dxa"/>
            <w:vMerge/>
            <w:tcBorders>
              <w:left w:val="single" w:sz="4" w:space="0" w:color="auto"/>
              <w:bottom w:val="single" w:sz="4" w:space="0" w:color="auto"/>
              <w:right w:val="single" w:sz="4" w:space="0" w:color="auto"/>
            </w:tcBorders>
          </w:tcPr>
          <w:p w14:paraId="41E2AB4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FD2223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2B77FDF0" w14:textId="7166E154"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3555A51F" w14:textId="250CA6C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1AC744C" w14:textId="4C498835" w:rsidR="00656324" w:rsidRPr="00EC31EA" w:rsidRDefault="00656324" w:rsidP="00656324">
            <w:pPr>
              <w:spacing w:before="60" w:after="60"/>
              <w:jc w:val="left"/>
              <w:rPr>
                <w:noProof/>
                <w:sz w:val="16"/>
                <w:szCs w:val="16"/>
              </w:rPr>
            </w:pPr>
            <w:r>
              <w:rPr>
                <w:rFonts w:cs="Calibri"/>
                <w:color w:val="000000"/>
                <w:sz w:val="20"/>
                <w:szCs w:val="20"/>
              </w:rPr>
              <w:t>Scharfe, spitze, raue Oberflächen werden vermieden oder abgeschirmt.</w:t>
            </w:r>
          </w:p>
        </w:tc>
        <w:sdt>
          <w:sdtPr>
            <w:rPr>
              <w:b/>
              <w:noProof/>
              <w:sz w:val="16"/>
              <w:szCs w:val="16"/>
            </w:rPr>
            <w:id w:val="-3415457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E6F98DC" w14:textId="28C0098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970591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FF65FE0" w14:textId="6832C2F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9C8ED2A" w14:textId="77B5944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C3F4776" w14:textId="0C06BD1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2A56698" w14:textId="7991E07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277172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5D77D7" w14:textId="6C5D3AC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2CB2371" w14:textId="77777777" w:rsidR="00656324" w:rsidRPr="00EC31EA" w:rsidRDefault="00656324" w:rsidP="00656324">
            <w:pPr>
              <w:spacing w:before="60" w:after="60"/>
              <w:jc w:val="center"/>
              <w:rPr>
                <w:b/>
                <w:noProof/>
                <w:sz w:val="16"/>
                <w:szCs w:val="16"/>
              </w:rPr>
            </w:pPr>
          </w:p>
        </w:tc>
      </w:tr>
      <w:tr w:rsidR="00656324" w:rsidRPr="00EC31EA" w14:paraId="6037C980" w14:textId="77777777" w:rsidTr="00EC3E91">
        <w:tc>
          <w:tcPr>
            <w:tcW w:w="567" w:type="dxa"/>
            <w:tcBorders>
              <w:top w:val="single" w:sz="4" w:space="0" w:color="auto"/>
              <w:left w:val="single" w:sz="4" w:space="0" w:color="auto"/>
              <w:bottom w:val="single" w:sz="4" w:space="0" w:color="auto"/>
              <w:right w:val="single" w:sz="4" w:space="0" w:color="auto"/>
            </w:tcBorders>
          </w:tcPr>
          <w:p w14:paraId="7262865D"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8C9A315"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7A823BDC" w14:textId="1AAD21D6"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13F61F4" w14:textId="12DF46D5"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79DB15F" w14:textId="3BFB40CE" w:rsidR="00656324" w:rsidRPr="00EC31EA" w:rsidRDefault="00656324" w:rsidP="00656324">
            <w:pPr>
              <w:spacing w:before="60" w:after="60"/>
              <w:jc w:val="left"/>
              <w:rPr>
                <w:noProof/>
                <w:sz w:val="16"/>
                <w:szCs w:val="16"/>
              </w:rPr>
            </w:pPr>
            <w:r>
              <w:rPr>
                <w:rFonts w:cs="Calibri"/>
                <w:color w:val="000000"/>
                <w:sz w:val="20"/>
                <w:szCs w:val="20"/>
              </w:rPr>
              <w:t>Es werden Schutzhandschuhe getragen.</w:t>
            </w:r>
          </w:p>
        </w:tc>
        <w:sdt>
          <w:sdtPr>
            <w:rPr>
              <w:b/>
              <w:noProof/>
              <w:sz w:val="16"/>
              <w:szCs w:val="16"/>
            </w:rPr>
            <w:id w:val="-7305383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C79C3D2" w14:textId="5623984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562662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7AA5A5B" w14:textId="1A48232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D5954E4" w14:textId="1CFFCD6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71A5DA9" w14:textId="1C7895D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987E408" w14:textId="5919C26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524470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43ACE5" w14:textId="4C44E7E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84CAA8D" w14:textId="77777777" w:rsidR="00656324" w:rsidRPr="00EC31EA" w:rsidRDefault="00656324" w:rsidP="00656324">
            <w:pPr>
              <w:spacing w:before="60" w:after="60"/>
              <w:jc w:val="center"/>
              <w:rPr>
                <w:b/>
                <w:noProof/>
                <w:sz w:val="16"/>
                <w:szCs w:val="16"/>
              </w:rPr>
            </w:pPr>
          </w:p>
        </w:tc>
      </w:tr>
      <w:tr w:rsidR="00656324" w:rsidRPr="00EC31EA" w14:paraId="340643E8" w14:textId="77777777" w:rsidTr="00EC3E91">
        <w:tc>
          <w:tcPr>
            <w:tcW w:w="567" w:type="dxa"/>
            <w:tcBorders>
              <w:top w:val="single" w:sz="4" w:space="0" w:color="auto"/>
              <w:left w:val="single" w:sz="4" w:space="0" w:color="auto"/>
              <w:bottom w:val="single" w:sz="4" w:space="0" w:color="auto"/>
              <w:right w:val="single" w:sz="4" w:space="0" w:color="auto"/>
            </w:tcBorders>
          </w:tcPr>
          <w:p w14:paraId="573A0B04"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8C57849"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7AA46E92" w14:textId="059A2536"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132C004" w14:textId="7EF7DB04"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2FD1F5C" w14:textId="77777777" w:rsidR="00656324" w:rsidRPr="00EC31EA" w:rsidRDefault="00656324" w:rsidP="00656324">
            <w:pPr>
              <w:spacing w:before="60" w:after="60"/>
              <w:jc w:val="left"/>
              <w:rPr>
                <w:noProof/>
                <w:sz w:val="16"/>
                <w:szCs w:val="16"/>
              </w:rPr>
            </w:pPr>
          </w:p>
        </w:tc>
        <w:sdt>
          <w:sdtPr>
            <w:rPr>
              <w:b/>
              <w:noProof/>
              <w:sz w:val="16"/>
              <w:szCs w:val="16"/>
            </w:rPr>
            <w:id w:val="15632860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B89CCEE" w14:textId="1AD9B8C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216845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3A8F852" w14:textId="465A26A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44B2AD9" w14:textId="028C54E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2B77E20" w14:textId="5CA109A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46E93C8" w14:textId="28FC950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727569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1280067" w14:textId="7CED147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6A4315C" w14:textId="77777777" w:rsidR="00656324" w:rsidRPr="00EC31EA" w:rsidRDefault="00656324" w:rsidP="00656324">
            <w:pPr>
              <w:spacing w:before="60" w:after="60"/>
              <w:jc w:val="center"/>
              <w:rPr>
                <w:b/>
                <w:noProof/>
                <w:sz w:val="16"/>
                <w:szCs w:val="16"/>
              </w:rPr>
            </w:pPr>
          </w:p>
        </w:tc>
      </w:tr>
      <w:tr w:rsidR="00656324" w:rsidRPr="00EC31EA" w14:paraId="6C75B725" w14:textId="77777777" w:rsidTr="00EC3E91">
        <w:tc>
          <w:tcPr>
            <w:tcW w:w="567" w:type="dxa"/>
            <w:tcBorders>
              <w:top w:val="single" w:sz="4" w:space="0" w:color="auto"/>
              <w:left w:val="single" w:sz="4" w:space="0" w:color="auto"/>
              <w:bottom w:val="single" w:sz="4" w:space="0" w:color="auto"/>
              <w:right w:val="single" w:sz="4" w:space="0" w:color="auto"/>
            </w:tcBorders>
          </w:tcPr>
          <w:p w14:paraId="6F67D892"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DEC4934"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6CC14CF2" w14:textId="589659AE"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EB1BFE6" w14:textId="05924CBB"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41BA842"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B6E7A8E"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412AD51" w14:textId="40878E64"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5B8FBEE3" w14:textId="06507A04"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49AE8BA" w14:textId="2BB62905"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5DEEE61" w14:textId="1184B8E7"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46BCBAA" w14:textId="64CCA639"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6711D15" w14:textId="77777777" w:rsidR="00656324" w:rsidRPr="00EC31EA" w:rsidRDefault="00656324" w:rsidP="00656324">
            <w:pPr>
              <w:spacing w:before="60" w:after="60"/>
              <w:jc w:val="center"/>
              <w:rPr>
                <w:b/>
                <w:noProof/>
                <w:sz w:val="16"/>
                <w:szCs w:val="16"/>
              </w:rPr>
            </w:pPr>
          </w:p>
        </w:tc>
      </w:tr>
      <w:tr w:rsidR="00EC3E91" w:rsidRPr="00EC31EA" w14:paraId="27D9A7F5" w14:textId="77777777" w:rsidTr="00EC3E91">
        <w:tc>
          <w:tcPr>
            <w:tcW w:w="567" w:type="dxa"/>
            <w:tcBorders>
              <w:top w:val="single" w:sz="4" w:space="0" w:color="auto"/>
              <w:left w:val="single" w:sz="4" w:space="0" w:color="auto"/>
              <w:bottom w:val="single" w:sz="4" w:space="0" w:color="auto"/>
              <w:right w:val="single" w:sz="4" w:space="0" w:color="auto"/>
            </w:tcBorders>
          </w:tcPr>
          <w:p w14:paraId="7B0004D8" w14:textId="4B579543" w:rsidR="00EC3E91" w:rsidRPr="00EC31EA" w:rsidRDefault="00EC3E91" w:rsidP="00656324">
            <w:pPr>
              <w:spacing w:before="60" w:after="60"/>
              <w:jc w:val="left"/>
              <w:rPr>
                <w:noProof/>
                <w:sz w:val="16"/>
                <w:szCs w:val="16"/>
              </w:rPr>
            </w:pPr>
            <w:r>
              <w:rPr>
                <w:rFonts w:cs="Calibri"/>
                <w:b/>
                <w:bCs/>
                <w:color w:val="000000"/>
                <w:sz w:val="20"/>
                <w:szCs w:val="20"/>
              </w:rPr>
              <w:t>7.</w:t>
            </w:r>
          </w:p>
        </w:tc>
        <w:tc>
          <w:tcPr>
            <w:tcW w:w="14743" w:type="dxa"/>
            <w:gridSpan w:val="11"/>
            <w:tcBorders>
              <w:top w:val="single" w:sz="4" w:space="0" w:color="auto"/>
              <w:left w:val="single" w:sz="4" w:space="0" w:color="auto"/>
              <w:bottom w:val="single" w:sz="4" w:space="0" w:color="auto"/>
              <w:right w:val="single" w:sz="4" w:space="0" w:color="auto"/>
            </w:tcBorders>
          </w:tcPr>
          <w:p w14:paraId="4A57DD82" w14:textId="48606676" w:rsidR="00EC3E91" w:rsidRPr="00EC31EA" w:rsidRDefault="00EC3E91" w:rsidP="00656324">
            <w:pPr>
              <w:spacing w:before="60" w:after="60"/>
              <w:jc w:val="left"/>
              <w:rPr>
                <w:b/>
                <w:noProof/>
                <w:sz w:val="16"/>
                <w:szCs w:val="16"/>
              </w:rPr>
            </w:pPr>
            <w:r>
              <w:rPr>
                <w:rFonts w:cs="Calibri"/>
                <w:b/>
                <w:bCs/>
                <w:color w:val="000000"/>
                <w:sz w:val="20"/>
                <w:szCs w:val="20"/>
              </w:rPr>
              <w:t>Gefährliche/belastende Oberflächen</w:t>
            </w:r>
          </w:p>
        </w:tc>
      </w:tr>
      <w:tr w:rsidR="00656324" w:rsidRPr="00EC31EA" w14:paraId="5912806E" w14:textId="77777777" w:rsidTr="00EC3E91">
        <w:tc>
          <w:tcPr>
            <w:tcW w:w="567" w:type="dxa"/>
            <w:vMerge w:val="restart"/>
            <w:tcBorders>
              <w:top w:val="single" w:sz="4" w:space="0" w:color="auto"/>
              <w:left w:val="single" w:sz="4" w:space="0" w:color="auto"/>
              <w:right w:val="single" w:sz="4" w:space="0" w:color="auto"/>
            </w:tcBorders>
          </w:tcPr>
          <w:p w14:paraId="640D32C6" w14:textId="50C95460" w:rsidR="00656324" w:rsidRPr="00EC31EA" w:rsidRDefault="00656324" w:rsidP="00656324">
            <w:pPr>
              <w:spacing w:before="60" w:after="60"/>
              <w:jc w:val="left"/>
              <w:rPr>
                <w:noProof/>
                <w:sz w:val="16"/>
                <w:szCs w:val="16"/>
              </w:rPr>
            </w:pPr>
            <w:r>
              <w:rPr>
                <w:rFonts w:cs="Calibri"/>
                <w:color w:val="000000"/>
                <w:sz w:val="20"/>
                <w:szCs w:val="20"/>
              </w:rPr>
              <w:t>7.1</w:t>
            </w:r>
          </w:p>
        </w:tc>
        <w:tc>
          <w:tcPr>
            <w:tcW w:w="2268" w:type="dxa"/>
            <w:vMerge w:val="restart"/>
            <w:tcBorders>
              <w:top w:val="single" w:sz="4" w:space="0" w:color="auto"/>
              <w:left w:val="single" w:sz="4" w:space="0" w:color="auto"/>
              <w:right w:val="single" w:sz="4" w:space="0" w:color="auto"/>
            </w:tcBorders>
          </w:tcPr>
          <w:p w14:paraId="6961CEC9" w14:textId="56B6D82A" w:rsidR="00656324" w:rsidRPr="00EC31EA" w:rsidRDefault="00656324" w:rsidP="00656324">
            <w:pPr>
              <w:spacing w:before="60" w:after="60"/>
              <w:jc w:val="left"/>
              <w:rPr>
                <w:noProof/>
                <w:sz w:val="16"/>
                <w:szCs w:val="16"/>
              </w:rPr>
            </w:pPr>
            <w:r>
              <w:rPr>
                <w:rFonts w:cs="Calibri"/>
                <w:color w:val="000000"/>
                <w:sz w:val="20"/>
                <w:szCs w:val="20"/>
              </w:rPr>
              <w:t>Verbrennungen an heißen Oberflächen</w:t>
            </w:r>
          </w:p>
        </w:tc>
        <w:sdt>
          <w:sdtPr>
            <w:rPr>
              <w:b/>
              <w:noProof/>
              <w:sz w:val="16"/>
              <w:szCs w:val="16"/>
            </w:rPr>
            <w:id w:val="2096901082"/>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6846F4B2" w14:textId="6D1E380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5263E4A" w14:textId="3B581DD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27304665" w14:textId="489E887C" w:rsidR="00656324" w:rsidRPr="00EC31EA" w:rsidRDefault="00656324" w:rsidP="00656324">
            <w:pPr>
              <w:spacing w:before="60" w:after="60"/>
              <w:jc w:val="left"/>
              <w:rPr>
                <w:noProof/>
                <w:sz w:val="16"/>
                <w:szCs w:val="16"/>
              </w:rPr>
            </w:pPr>
            <w:r>
              <w:rPr>
                <w:rFonts w:cs="Calibri"/>
                <w:color w:val="000000"/>
                <w:sz w:val="20"/>
                <w:szCs w:val="20"/>
              </w:rPr>
              <w:t>Heiße Oberflächen sind gegen Berührung geschützt.</w:t>
            </w:r>
          </w:p>
        </w:tc>
        <w:sdt>
          <w:sdtPr>
            <w:rPr>
              <w:b/>
              <w:noProof/>
              <w:sz w:val="16"/>
              <w:szCs w:val="16"/>
            </w:rPr>
            <w:id w:val="-11801959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8171A7" w14:textId="2C9DA62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6724639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2095C4C" w14:textId="1884176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C268DA7" w14:textId="266FA2F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E15026F" w14:textId="23CCA75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70B20BB" w14:textId="7D3C8FD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375087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0F39FEC" w14:textId="17681AA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D4AC920" w14:textId="77777777" w:rsidR="00656324" w:rsidRPr="00EC31EA" w:rsidRDefault="00656324" w:rsidP="00656324">
            <w:pPr>
              <w:spacing w:before="60" w:after="60"/>
              <w:jc w:val="center"/>
              <w:rPr>
                <w:b/>
                <w:noProof/>
                <w:sz w:val="16"/>
                <w:szCs w:val="16"/>
              </w:rPr>
            </w:pPr>
          </w:p>
        </w:tc>
      </w:tr>
      <w:tr w:rsidR="00656324" w:rsidRPr="00EC31EA" w14:paraId="12C44370" w14:textId="77777777" w:rsidTr="00EC3E91">
        <w:tc>
          <w:tcPr>
            <w:tcW w:w="567" w:type="dxa"/>
            <w:vMerge/>
            <w:tcBorders>
              <w:left w:val="single" w:sz="4" w:space="0" w:color="auto"/>
              <w:right w:val="single" w:sz="4" w:space="0" w:color="auto"/>
            </w:tcBorders>
          </w:tcPr>
          <w:p w14:paraId="35D5DCF5"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88A6ED4"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1CAB454" w14:textId="6B12784D"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874B0E9" w14:textId="1C6508E2"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FB3D5E7" w14:textId="04E6C788" w:rsidR="00656324" w:rsidRPr="00EC31EA" w:rsidRDefault="00656324" w:rsidP="00656324">
            <w:pPr>
              <w:spacing w:before="60" w:after="60"/>
              <w:jc w:val="left"/>
              <w:rPr>
                <w:noProof/>
                <w:sz w:val="16"/>
                <w:szCs w:val="16"/>
              </w:rPr>
            </w:pPr>
            <w:r>
              <w:rPr>
                <w:rFonts w:cs="Calibri"/>
                <w:color w:val="000000"/>
                <w:sz w:val="20"/>
                <w:szCs w:val="20"/>
              </w:rPr>
              <w:t>Technische Einrichtungen zum Überhitzungsschutz sind vorhanden.</w:t>
            </w:r>
          </w:p>
        </w:tc>
        <w:sdt>
          <w:sdtPr>
            <w:rPr>
              <w:b/>
              <w:noProof/>
              <w:sz w:val="16"/>
              <w:szCs w:val="16"/>
            </w:rPr>
            <w:id w:val="18448147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765A619" w14:textId="76F5AB2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861005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121D11E" w14:textId="66F1DAD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9602957" w14:textId="6D66D3F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91EC658" w14:textId="1CDEABA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CAC12B5" w14:textId="256D234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439545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0568371" w14:textId="66EF384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1FD7027" w14:textId="77777777" w:rsidR="00656324" w:rsidRPr="00EC31EA" w:rsidRDefault="00656324" w:rsidP="00656324">
            <w:pPr>
              <w:spacing w:before="60" w:after="60"/>
              <w:jc w:val="center"/>
              <w:rPr>
                <w:b/>
                <w:noProof/>
                <w:sz w:val="16"/>
                <w:szCs w:val="16"/>
              </w:rPr>
            </w:pPr>
          </w:p>
        </w:tc>
      </w:tr>
      <w:tr w:rsidR="00656324" w:rsidRPr="00EC31EA" w14:paraId="67A6ABB3" w14:textId="77777777" w:rsidTr="00EC3E91">
        <w:tc>
          <w:tcPr>
            <w:tcW w:w="567" w:type="dxa"/>
            <w:vMerge/>
            <w:tcBorders>
              <w:left w:val="single" w:sz="4" w:space="0" w:color="auto"/>
              <w:bottom w:val="single" w:sz="4" w:space="0" w:color="auto"/>
              <w:right w:val="single" w:sz="4" w:space="0" w:color="auto"/>
            </w:tcBorders>
          </w:tcPr>
          <w:p w14:paraId="656CE025"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1CDFE1C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53E47BAF" w14:textId="51D73E03"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F69C8DB" w14:textId="3E9E16A3"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84B630F" w14:textId="77777777" w:rsidR="00656324" w:rsidRPr="00EC31EA" w:rsidRDefault="00656324" w:rsidP="00656324">
            <w:pPr>
              <w:spacing w:before="60" w:after="60"/>
              <w:jc w:val="left"/>
              <w:rPr>
                <w:noProof/>
                <w:sz w:val="16"/>
                <w:szCs w:val="16"/>
              </w:rPr>
            </w:pPr>
          </w:p>
        </w:tc>
        <w:sdt>
          <w:sdtPr>
            <w:rPr>
              <w:b/>
              <w:noProof/>
              <w:sz w:val="16"/>
              <w:szCs w:val="16"/>
            </w:rPr>
            <w:id w:val="-18220416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F606CA6" w14:textId="0DB24A4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56326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F2406B3" w14:textId="41A2032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421C91C" w14:textId="41D4C50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F2D06F8" w14:textId="1A97EDB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D714317" w14:textId="5186901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173337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D27B1E1" w14:textId="3251C42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6DFED7D" w14:textId="77777777" w:rsidR="00656324" w:rsidRPr="00EC31EA" w:rsidRDefault="00656324" w:rsidP="00656324">
            <w:pPr>
              <w:spacing w:before="60" w:after="60"/>
              <w:jc w:val="center"/>
              <w:rPr>
                <w:b/>
                <w:noProof/>
                <w:sz w:val="16"/>
                <w:szCs w:val="16"/>
              </w:rPr>
            </w:pPr>
          </w:p>
        </w:tc>
      </w:tr>
      <w:tr w:rsidR="00656324" w:rsidRPr="00EC31EA" w14:paraId="5552EFF2" w14:textId="77777777" w:rsidTr="00EC3E91">
        <w:tc>
          <w:tcPr>
            <w:tcW w:w="567" w:type="dxa"/>
            <w:tcBorders>
              <w:top w:val="single" w:sz="4" w:space="0" w:color="auto"/>
              <w:left w:val="single" w:sz="4" w:space="0" w:color="auto"/>
              <w:bottom w:val="single" w:sz="4" w:space="0" w:color="auto"/>
              <w:right w:val="single" w:sz="4" w:space="0" w:color="auto"/>
            </w:tcBorders>
          </w:tcPr>
          <w:p w14:paraId="0015E353"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2BE8CD7"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432DFBF5" w14:textId="536C3925"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627C40A" w14:textId="4972C7EA"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E988BE6"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AA53ACD"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3BCF58" w14:textId="313508F4"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A8E462D" w14:textId="0041F355"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F26F2B5" w14:textId="43F0999D"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439D2BB" w14:textId="4AD40C81"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9564CFE" w14:textId="74E9DB8C"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ED465D2" w14:textId="77777777" w:rsidR="00656324" w:rsidRPr="00EC31EA" w:rsidRDefault="00656324" w:rsidP="00656324">
            <w:pPr>
              <w:spacing w:before="60" w:after="60"/>
              <w:jc w:val="center"/>
              <w:rPr>
                <w:b/>
                <w:noProof/>
                <w:sz w:val="16"/>
                <w:szCs w:val="16"/>
              </w:rPr>
            </w:pPr>
          </w:p>
        </w:tc>
      </w:tr>
      <w:tr w:rsidR="00656324" w:rsidRPr="00EC31EA" w14:paraId="159996CB" w14:textId="77777777" w:rsidTr="00EC3E91">
        <w:tc>
          <w:tcPr>
            <w:tcW w:w="567" w:type="dxa"/>
            <w:vMerge w:val="restart"/>
            <w:tcBorders>
              <w:top w:val="single" w:sz="4" w:space="0" w:color="auto"/>
              <w:left w:val="single" w:sz="4" w:space="0" w:color="auto"/>
              <w:right w:val="single" w:sz="4" w:space="0" w:color="auto"/>
            </w:tcBorders>
          </w:tcPr>
          <w:p w14:paraId="69CBFBC4" w14:textId="01D27CF1" w:rsidR="00656324" w:rsidRPr="00EC31EA" w:rsidRDefault="00656324" w:rsidP="00656324">
            <w:pPr>
              <w:spacing w:before="60" w:after="60"/>
              <w:jc w:val="left"/>
              <w:rPr>
                <w:noProof/>
                <w:sz w:val="16"/>
                <w:szCs w:val="16"/>
              </w:rPr>
            </w:pPr>
            <w:r>
              <w:rPr>
                <w:rFonts w:cs="Calibri"/>
                <w:color w:val="000000"/>
                <w:sz w:val="20"/>
                <w:szCs w:val="20"/>
              </w:rPr>
              <w:t>7.2</w:t>
            </w:r>
          </w:p>
        </w:tc>
        <w:tc>
          <w:tcPr>
            <w:tcW w:w="2268" w:type="dxa"/>
            <w:vMerge w:val="restart"/>
            <w:tcBorders>
              <w:top w:val="single" w:sz="4" w:space="0" w:color="auto"/>
              <w:left w:val="single" w:sz="4" w:space="0" w:color="auto"/>
              <w:right w:val="single" w:sz="4" w:space="0" w:color="auto"/>
            </w:tcBorders>
          </w:tcPr>
          <w:p w14:paraId="51867AC6" w14:textId="5BB91F9C" w:rsidR="00656324" w:rsidRPr="00EC31EA" w:rsidRDefault="00656324" w:rsidP="00656324">
            <w:pPr>
              <w:spacing w:before="60" w:after="60"/>
              <w:jc w:val="left"/>
              <w:rPr>
                <w:noProof/>
                <w:sz w:val="16"/>
                <w:szCs w:val="16"/>
              </w:rPr>
            </w:pPr>
            <w:r>
              <w:rPr>
                <w:rFonts w:cs="Calibri"/>
                <w:color w:val="000000"/>
                <w:sz w:val="20"/>
                <w:szCs w:val="20"/>
              </w:rPr>
              <w:t>Verletzung an hervorstehenden Teilen</w:t>
            </w:r>
          </w:p>
        </w:tc>
        <w:sdt>
          <w:sdtPr>
            <w:rPr>
              <w:b/>
              <w:noProof/>
              <w:sz w:val="16"/>
              <w:szCs w:val="16"/>
            </w:rPr>
            <w:id w:val="-97467762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2F20DF56" w14:textId="56869FC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B24C52E" w14:textId="05AD431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6CAD2E81" w14:textId="400CEDA1" w:rsidR="00656324" w:rsidRPr="00B16BA2" w:rsidRDefault="00656324" w:rsidP="00656324">
            <w:pPr>
              <w:jc w:val="left"/>
              <w:rPr>
                <w:rFonts w:cs="Calibri"/>
                <w:color w:val="000000"/>
                <w:sz w:val="20"/>
                <w:szCs w:val="20"/>
              </w:rPr>
            </w:pPr>
            <w:r>
              <w:rPr>
                <w:rFonts w:cs="Calibri"/>
                <w:color w:val="000000"/>
                <w:sz w:val="20"/>
                <w:szCs w:val="20"/>
              </w:rPr>
              <w:t>Hervorstehende Bedienelemente/Maschinenteile/Werkstücke etc. sind abgeschirmt.</w:t>
            </w:r>
          </w:p>
        </w:tc>
        <w:sdt>
          <w:sdtPr>
            <w:rPr>
              <w:b/>
              <w:noProof/>
              <w:sz w:val="16"/>
              <w:szCs w:val="16"/>
            </w:rPr>
            <w:id w:val="3974167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16168FF" w14:textId="38EA5D8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043263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DDFEED" w14:textId="0FCDB33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189B1E0" w14:textId="3BD823D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A79A7CE" w14:textId="6DE2DB1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82763FA" w14:textId="32FD181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497974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A333500" w14:textId="32911BE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9853045" w14:textId="77777777" w:rsidR="00656324" w:rsidRPr="00EC31EA" w:rsidRDefault="00656324" w:rsidP="00656324">
            <w:pPr>
              <w:spacing w:before="60" w:after="60"/>
              <w:jc w:val="center"/>
              <w:rPr>
                <w:b/>
                <w:noProof/>
                <w:sz w:val="16"/>
                <w:szCs w:val="16"/>
              </w:rPr>
            </w:pPr>
          </w:p>
        </w:tc>
      </w:tr>
      <w:tr w:rsidR="00656324" w:rsidRPr="00EC31EA" w14:paraId="55226ABD" w14:textId="77777777" w:rsidTr="00EC3E91">
        <w:tc>
          <w:tcPr>
            <w:tcW w:w="567" w:type="dxa"/>
            <w:vMerge/>
            <w:tcBorders>
              <w:left w:val="single" w:sz="4" w:space="0" w:color="auto"/>
              <w:bottom w:val="single" w:sz="4" w:space="0" w:color="auto"/>
              <w:right w:val="single" w:sz="4" w:space="0" w:color="auto"/>
            </w:tcBorders>
          </w:tcPr>
          <w:p w14:paraId="403AA76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53553C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09DC54C3" w14:textId="689E77F6"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4AC714A" w14:textId="205499D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683036B" w14:textId="77777777" w:rsidR="00656324" w:rsidRPr="00EC31EA" w:rsidRDefault="00656324" w:rsidP="00656324">
            <w:pPr>
              <w:spacing w:before="60" w:after="60"/>
              <w:jc w:val="left"/>
              <w:rPr>
                <w:noProof/>
                <w:sz w:val="16"/>
                <w:szCs w:val="16"/>
              </w:rPr>
            </w:pPr>
          </w:p>
        </w:tc>
        <w:sdt>
          <w:sdtPr>
            <w:rPr>
              <w:b/>
              <w:noProof/>
              <w:sz w:val="16"/>
              <w:szCs w:val="16"/>
            </w:rPr>
            <w:id w:val="6064654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BD24984" w14:textId="07F03A7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2047841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26EA0D" w14:textId="7105EFE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EEDC7D2" w14:textId="689A508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317879F" w14:textId="0310827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BAD1C7" w14:textId="2B6A023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804806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20E922A" w14:textId="1CE4FDC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40A2B0D" w14:textId="77777777" w:rsidR="00656324" w:rsidRPr="00EC31EA" w:rsidRDefault="00656324" w:rsidP="00656324">
            <w:pPr>
              <w:spacing w:before="60" w:after="60"/>
              <w:jc w:val="center"/>
              <w:rPr>
                <w:b/>
                <w:noProof/>
                <w:sz w:val="16"/>
                <w:szCs w:val="16"/>
              </w:rPr>
            </w:pPr>
          </w:p>
        </w:tc>
      </w:tr>
      <w:tr w:rsidR="00656324" w:rsidRPr="00EC31EA" w14:paraId="15D3FDBE" w14:textId="77777777" w:rsidTr="00EC3E91">
        <w:tc>
          <w:tcPr>
            <w:tcW w:w="567" w:type="dxa"/>
            <w:tcBorders>
              <w:top w:val="single" w:sz="4" w:space="0" w:color="auto"/>
              <w:left w:val="single" w:sz="4" w:space="0" w:color="auto"/>
              <w:bottom w:val="single" w:sz="4" w:space="0" w:color="auto"/>
              <w:right w:val="single" w:sz="4" w:space="0" w:color="auto"/>
            </w:tcBorders>
          </w:tcPr>
          <w:p w14:paraId="2465A669"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AADC423"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74A632F" w14:textId="4DBEF16F"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BCBCE33" w14:textId="226D14A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4B2695A"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948B552"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B8047AF" w14:textId="1D5B0E85"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34AE1F0" w14:textId="7EE33169"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ACA741A" w14:textId="3C896B39"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3D4E0F7" w14:textId="5E1090A1"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8C71D34" w14:textId="6F13A65F"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9B81395" w14:textId="77777777" w:rsidR="00656324" w:rsidRPr="00EC31EA" w:rsidRDefault="00656324" w:rsidP="00656324">
            <w:pPr>
              <w:spacing w:before="60" w:after="60"/>
              <w:jc w:val="center"/>
              <w:rPr>
                <w:b/>
                <w:noProof/>
                <w:sz w:val="16"/>
                <w:szCs w:val="16"/>
              </w:rPr>
            </w:pPr>
          </w:p>
        </w:tc>
      </w:tr>
      <w:tr w:rsidR="00656324" w:rsidRPr="00EC31EA" w14:paraId="191BC29F" w14:textId="77777777" w:rsidTr="00EC3E91">
        <w:tc>
          <w:tcPr>
            <w:tcW w:w="567" w:type="dxa"/>
            <w:vMerge w:val="restart"/>
            <w:tcBorders>
              <w:top w:val="single" w:sz="4" w:space="0" w:color="auto"/>
              <w:left w:val="single" w:sz="4" w:space="0" w:color="auto"/>
              <w:right w:val="single" w:sz="4" w:space="0" w:color="auto"/>
            </w:tcBorders>
          </w:tcPr>
          <w:p w14:paraId="00BA27DC" w14:textId="24C6C1DB" w:rsidR="00656324" w:rsidRPr="00EC31EA" w:rsidRDefault="00656324" w:rsidP="00656324">
            <w:pPr>
              <w:spacing w:before="60" w:after="60"/>
              <w:jc w:val="left"/>
              <w:rPr>
                <w:noProof/>
                <w:sz w:val="16"/>
                <w:szCs w:val="16"/>
              </w:rPr>
            </w:pPr>
            <w:r>
              <w:rPr>
                <w:rFonts w:cs="Calibri"/>
                <w:color w:val="000000"/>
                <w:sz w:val="20"/>
                <w:szCs w:val="20"/>
              </w:rPr>
              <w:t>7.3</w:t>
            </w:r>
          </w:p>
        </w:tc>
        <w:tc>
          <w:tcPr>
            <w:tcW w:w="2268" w:type="dxa"/>
            <w:vMerge w:val="restart"/>
            <w:tcBorders>
              <w:top w:val="single" w:sz="4" w:space="0" w:color="auto"/>
              <w:left w:val="single" w:sz="4" w:space="0" w:color="auto"/>
              <w:right w:val="single" w:sz="4" w:space="0" w:color="auto"/>
            </w:tcBorders>
          </w:tcPr>
          <w:p w14:paraId="0097E17E" w14:textId="7807AE8B" w:rsidR="00656324" w:rsidRPr="00EC31EA" w:rsidRDefault="00656324" w:rsidP="00656324">
            <w:pPr>
              <w:spacing w:before="60" w:after="60"/>
              <w:jc w:val="left"/>
              <w:rPr>
                <w:noProof/>
                <w:sz w:val="16"/>
                <w:szCs w:val="16"/>
              </w:rPr>
            </w:pPr>
            <w:r>
              <w:rPr>
                <w:rFonts w:cs="Calibri"/>
                <w:color w:val="000000"/>
                <w:sz w:val="20"/>
                <w:szCs w:val="20"/>
              </w:rPr>
              <w:t>Belastungen beim Knien und Sitzen</w:t>
            </w:r>
          </w:p>
        </w:tc>
        <w:sdt>
          <w:sdtPr>
            <w:rPr>
              <w:b/>
              <w:noProof/>
              <w:sz w:val="16"/>
              <w:szCs w:val="16"/>
            </w:rPr>
            <w:id w:val="629219088"/>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DB24596" w14:textId="2812288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B247448" w14:textId="5BA98E3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608D9EC8" w14:textId="2269F8C4" w:rsidR="00656324" w:rsidRPr="00B16BA2" w:rsidRDefault="00656324" w:rsidP="00656324">
            <w:pPr>
              <w:jc w:val="left"/>
              <w:rPr>
                <w:rFonts w:cs="Calibri"/>
                <w:color w:val="000000"/>
                <w:sz w:val="20"/>
                <w:szCs w:val="20"/>
              </w:rPr>
            </w:pPr>
            <w:r>
              <w:rPr>
                <w:rFonts w:cs="Calibri"/>
                <w:color w:val="000000"/>
                <w:sz w:val="20"/>
                <w:szCs w:val="20"/>
              </w:rPr>
              <w:t>Knie- uns Sitzflächen sind belastungsarm gestaltet, z. B. Polsterung, Rückenlehne.</w:t>
            </w:r>
          </w:p>
        </w:tc>
        <w:sdt>
          <w:sdtPr>
            <w:rPr>
              <w:b/>
              <w:noProof/>
              <w:sz w:val="16"/>
              <w:szCs w:val="16"/>
            </w:rPr>
            <w:id w:val="12749774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FFF13DE" w14:textId="04066E6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2098925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4115A70" w14:textId="0560DCB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8C7573A" w14:textId="022162C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26A0C0F" w14:textId="55D6E54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95D79EF" w14:textId="30259F3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324888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21BA18A" w14:textId="2E5AF9F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910EB31" w14:textId="77777777" w:rsidR="00656324" w:rsidRPr="00EC31EA" w:rsidRDefault="00656324" w:rsidP="00656324">
            <w:pPr>
              <w:spacing w:before="60" w:after="60"/>
              <w:jc w:val="center"/>
              <w:rPr>
                <w:b/>
                <w:noProof/>
                <w:sz w:val="16"/>
                <w:szCs w:val="16"/>
              </w:rPr>
            </w:pPr>
          </w:p>
        </w:tc>
      </w:tr>
      <w:tr w:rsidR="00656324" w:rsidRPr="00EC31EA" w14:paraId="1D3DF7AE" w14:textId="77777777" w:rsidTr="00EC3E91">
        <w:tc>
          <w:tcPr>
            <w:tcW w:w="567" w:type="dxa"/>
            <w:vMerge/>
            <w:tcBorders>
              <w:left w:val="single" w:sz="4" w:space="0" w:color="auto"/>
              <w:bottom w:val="single" w:sz="4" w:space="0" w:color="auto"/>
              <w:right w:val="single" w:sz="4" w:space="0" w:color="auto"/>
            </w:tcBorders>
          </w:tcPr>
          <w:p w14:paraId="5EE2717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3028405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3384BF4" w14:textId="6ADD5508"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1C69206" w14:textId="52DC5CB4"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9DCEDD5" w14:textId="77777777" w:rsidR="00656324" w:rsidRPr="00EC31EA" w:rsidRDefault="00656324" w:rsidP="00656324">
            <w:pPr>
              <w:spacing w:before="60" w:after="60"/>
              <w:jc w:val="left"/>
              <w:rPr>
                <w:noProof/>
                <w:sz w:val="16"/>
                <w:szCs w:val="16"/>
              </w:rPr>
            </w:pPr>
          </w:p>
        </w:tc>
        <w:sdt>
          <w:sdtPr>
            <w:rPr>
              <w:b/>
              <w:noProof/>
              <w:sz w:val="16"/>
              <w:szCs w:val="16"/>
            </w:rPr>
            <w:id w:val="1936632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2C94554" w14:textId="21FC6EC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513775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B9CF5BE" w14:textId="27AA13E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F8C7369" w14:textId="4995200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A344083" w14:textId="78F9ACC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19BB25E" w14:textId="1D66BDD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025855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166C48" w14:textId="098DAFB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044DF78" w14:textId="77777777" w:rsidR="00656324" w:rsidRPr="00EC31EA" w:rsidRDefault="00656324" w:rsidP="00656324">
            <w:pPr>
              <w:spacing w:before="60" w:after="60"/>
              <w:jc w:val="center"/>
              <w:rPr>
                <w:b/>
                <w:noProof/>
                <w:sz w:val="16"/>
                <w:szCs w:val="16"/>
              </w:rPr>
            </w:pPr>
          </w:p>
        </w:tc>
      </w:tr>
      <w:tr w:rsidR="00656324" w:rsidRPr="00EC31EA" w14:paraId="74DA0AEC" w14:textId="77777777" w:rsidTr="00EC3E91">
        <w:tc>
          <w:tcPr>
            <w:tcW w:w="567" w:type="dxa"/>
            <w:tcBorders>
              <w:top w:val="single" w:sz="4" w:space="0" w:color="auto"/>
              <w:left w:val="single" w:sz="4" w:space="0" w:color="auto"/>
              <w:bottom w:val="single" w:sz="4" w:space="0" w:color="auto"/>
              <w:right w:val="single" w:sz="4" w:space="0" w:color="auto"/>
            </w:tcBorders>
          </w:tcPr>
          <w:p w14:paraId="6D539611"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AB0EB6F"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3044D279" w14:textId="43491F75"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B4B3AEE" w14:textId="48140679"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020A788"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A528FDD"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C7FBE7" w14:textId="3E756FE6"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6178B2F" w14:textId="21644490"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04361BD" w14:textId="333207DC"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4097D6E" w14:textId="60A4F403"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1DC2D8" w14:textId="68B7EE21"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FC8C92A" w14:textId="77777777" w:rsidR="00656324" w:rsidRPr="00EC31EA" w:rsidRDefault="00656324" w:rsidP="00656324">
            <w:pPr>
              <w:spacing w:before="60" w:after="60"/>
              <w:jc w:val="center"/>
              <w:rPr>
                <w:b/>
                <w:noProof/>
                <w:sz w:val="16"/>
                <w:szCs w:val="16"/>
              </w:rPr>
            </w:pPr>
          </w:p>
        </w:tc>
      </w:tr>
      <w:tr w:rsidR="00EC3E91" w:rsidRPr="00EC31EA" w14:paraId="0268076C" w14:textId="77777777" w:rsidTr="00EC3E91">
        <w:tc>
          <w:tcPr>
            <w:tcW w:w="567" w:type="dxa"/>
            <w:tcBorders>
              <w:top w:val="single" w:sz="4" w:space="0" w:color="auto"/>
              <w:left w:val="single" w:sz="4" w:space="0" w:color="auto"/>
              <w:bottom w:val="single" w:sz="4" w:space="0" w:color="auto"/>
              <w:right w:val="single" w:sz="4" w:space="0" w:color="auto"/>
            </w:tcBorders>
          </w:tcPr>
          <w:p w14:paraId="6BE2088D" w14:textId="0746FC28" w:rsidR="00EC3E91" w:rsidRPr="00EC31EA" w:rsidRDefault="00EC3E91" w:rsidP="00656324">
            <w:pPr>
              <w:spacing w:before="60" w:after="60"/>
              <w:jc w:val="left"/>
              <w:rPr>
                <w:noProof/>
                <w:sz w:val="16"/>
                <w:szCs w:val="16"/>
              </w:rPr>
            </w:pPr>
            <w:r>
              <w:rPr>
                <w:rFonts w:cs="Calibri"/>
                <w:b/>
                <w:bCs/>
                <w:color w:val="000000"/>
                <w:sz w:val="20"/>
                <w:szCs w:val="20"/>
              </w:rPr>
              <w:t>8.</w:t>
            </w:r>
          </w:p>
        </w:tc>
        <w:tc>
          <w:tcPr>
            <w:tcW w:w="14743" w:type="dxa"/>
            <w:gridSpan w:val="11"/>
            <w:tcBorders>
              <w:top w:val="single" w:sz="4" w:space="0" w:color="auto"/>
              <w:left w:val="single" w:sz="4" w:space="0" w:color="auto"/>
              <w:bottom w:val="single" w:sz="4" w:space="0" w:color="auto"/>
              <w:right w:val="single" w:sz="4" w:space="0" w:color="auto"/>
            </w:tcBorders>
          </w:tcPr>
          <w:p w14:paraId="01786284" w14:textId="0C65EBCD" w:rsidR="00EC3E91" w:rsidRPr="00EC31EA" w:rsidRDefault="00EC3E91" w:rsidP="00656324">
            <w:pPr>
              <w:spacing w:before="60" w:after="60"/>
              <w:jc w:val="left"/>
              <w:rPr>
                <w:b/>
                <w:noProof/>
                <w:sz w:val="16"/>
                <w:szCs w:val="16"/>
              </w:rPr>
            </w:pPr>
            <w:r>
              <w:rPr>
                <w:rFonts w:cs="Calibri"/>
                <w:b/>
                <w:bCs/>
                <w:color w:val="000000"/>
                <w:sz w:val="20"/>
                <w:szCs w:val="20"/>
              </w:rPr>
              <w:t>Elektrische Gefährdungen</w:t>
            </w:r>
          </w:p>
        </w:tc>
      </w:tr>
      <w:tr w:rsidR="00656324" w:rsidRPr="00EC31EA" w14:paraId="4C26B2D3" w14:textId="77777777" w:rsidTr="00EC3E91">
        <w:tc>
          <w:tcPr>
            <w:tcW w:w="567" w:type="dxa"/>
            <w:vMerge w:val="restart"/>
            <w:tcBorders>
              <w:top w:val="single" w:sz="4" w:space="0" w:color="auto"/>
              <w:left w:val="single" w:sz="4" w:space="0" w:color="auto"/>
              <w:right w:val="single" w:sz="4" w:space="0" w:color="auto"/>
            </w:tcBorders>
          </w:tcPr>
          <w:p w14:paraId="6BF166D1" w14:textId="1138B6AC" w:rsidR="00656324" w:rsidRPr="00EC31EA" w:rsidRDefault="00656324" w:rsidP="00656324">
            <w:pPr>
              <w:spacing w:before="60" w:after="60"/>
              <w:jc w:val="left"/>
              <w:rPr>
                <w:noProof/>
                <w:sz w:val="16"/>
                <w:szCs w:val="16"/>
              </w:rPr>
            </w:pPr>
            <w:r>
              <w:rPr>
                <w:rFonts w:cs="Calibri"/>
                <w:color w:val="000000"/>
                <w:sz w:val="20"/>
                <w:szCs w:val="20"/>
              </w:rPr>
              <w:t>8.1</w:t>
            </w:r>
          </w:p>
        </w:tc>
        <w:tc>
          <w:tcPr>
            <w:tcW w:w="2268" w:type="dxa"/>
            <w:vMerge w:val="restart"/>
            <w:tcBorders>
              <w:top w:val="single" w:sz="4" w:space="0" w:color="auto"/>
              <w:left w:val="single" w:sz="4" w:space="0" w:color="auto"/>
              <w:right w:val="single" w:sz="4" w:space="0" w:color="auto"/>
            </w:tcBorders>
          </w:tcPr>
          <w:p w14:paraId="27024830" w14:textId="378651FE" w:rsidR="00656324" w:rsidRPr="00EC31EA" w:rsidRDefault="00656324" w:rsidP="00656324">
            <w:pPr>
              <w:spacing w:before="60" w:after="60"/>
              <w:jc w:val="left"/>
              <w:rPr>
                <w:noProof/>
                <w:sz w:val="16"/>
                <w:szCs w:val="16"/>
              </w:rPr>
            </w:pPr>
            <w:r>
              <w:rPr>
                <w:rFonts w:cs="Calibri"/>
                <w:color w:val="000000"/>
                <w:sz w:val="20"/>
                <w:szCs w:val="20"/>
              </w:rPr>
              <w:t>Elektroinstallationen und -geräte</w:t>
            </w:r>
          </w:p>
        </w:tc>
        <w:sdt>
          <w:sdtPr>
            <w:rPr>
              <w:b/>
              <w:noProof/>
              <w:sz w:val="16"/>
              <w:szCs w:val="16"/>
            </w:rPr>
            <w:id w:val="-1079508377"/>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1D982617" w14:textId="470715A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0FA1339" w14:textId="75D74DE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44C06DDD" w14:textId="1B1640D5" w:rsidR="00656324" w:rsidRPr="00EC31EA" w:rsidRDefault="00656324" w:rsidP="00656324">
            <w:pPr>
              <w:spacing w:before="60" w:after="60"/>
              <w:jc w:val="left"/>
              <w:rPr>
                <w:noProof/>
                <w:sz w:val="16"/>
                <w:szCs w:val="16"/>
              </w:rPr>
            </w:pPr>
            <w:r>
              <w:rPr>
                <w:rFonts w:cs="Calibri"/>
                <w:color w:val="000000"/>
                <w:sz w:val="20"/>
                <w:szCs w:val="20"/>
              </w:rPr>
              <w:t>Elektrische Sicherheitseinrichtungen (z.B. Notaus- und RCD-Schalter, Überstromschutz, Trenntrafo) sind vorhanden und funktionsfähig.</w:t>
            </w:r>
          </w:p>
        </w:tc>
        <w:sdt>
          <w:sdtPr>
            <w:rPr>
              <w:b/>
              <w:noProof/>
              <w:sz w:val="16"/>
              <w:szCs w:val="16"/>
            </w:rPr>
            <w:id w:val="11896221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EAA50D" w14:textId="3019ED1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5085133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5439060" w14:textId="3DCA820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C068B97" w14:textId="4CC0C24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225FC18" w14:textId="19E9A76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644EF32" w14:textId="33C73E0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581835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D994022" w14:textId="7DA3942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B3E3290" w14:textId="77777777" w:rsidR="00656324" w:rsidRPr="00EC31EA" w:rsidRDefault="00656324" w:rsidP="00656324">
            <w:pPr>
              <w:spacing w:before="60" w:after="60"/>
              <w:jc w:val="center"/>
              <w:rPr>
                <w:b/>
                <w:noProof/>
                <w:sz w:val="16"/>
                <w:szCs w:val="16"/>
              </w:rPr>
            </w:pPr>
          </w:p>
        </w:tc>
      </w:tr>
      <w:tr w:rsidR="00656324" w:rsidRPr="00EC31EA" w14:paraId="5471FB2B" w14:textId="77777777" w:rsidTr="00EC3E91">
        <w:tc>
          <w:tcPr>
            <w:tcW w:w="567" w:type="dxa"/>
            <w:vMerge/>
            <w:tcBorders>
              <w:left w:val="single" w:sz="4" w:space="0" w:color="auto"/>
              <w:right w:val="single" w:sz="4" w:space="0" w:color="auto"/>
            </w:tcBorders>
          </w:tcPr>
          <w:p w14:paraId="03A733E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07DEF7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A579E70" w14:textId="1DBA47DB"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E66071A" w14:textId="105165C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B2B572C" w14:textId="3FC1DF28" w:rsidR="00656324" w:rsidRPr="00EC31EA" w:rsidRDefault="00656324" w:rsidP="00656324">
            <w:pPr>
              <w:spacing w:before="60" w:after="60"/>
              <w:jc w:val="left"/>
              <w:rPr>
                <w:noProof/>
                <w:sz w:val="16"/>
                <w:szCs w:val="16"/>
              </w:rPr>
            </w:pPr>
            <w:r>
              <w:rPr>
                <w:rFonts w:cs="Calibri"/>
                <w:color w:val="000000"/>
                <w:sz w:val="20"/>
                <w:szCs w:val="20"/>
              </w:rPr>
              <w:t>Die Funktion der Notausschalter ist bekannt.</w:t>
            </w:r>
          </w:p>
        </w:tc>
        <w:sdt>
          <w:sdtPr>
            <w:rPr>
              <w:b/>
              <w:noProof/>
              <w:sz w:val="16"/>
              <w:szCs w:val="16"/>
            </w:rPr>
            <w:id w:val="-6152920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BA7BCA" w14:textId="1CB9C7A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58188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BC0DF3" w14:textId="70CAB62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16FEA63" w14:textId="0E805B8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D7F99E7" w14:textId="6D445B4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34006C4" w14:textId="726DA73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563460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A504A7F" w14:textId="73B4409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546B3F2" w14:textId="77777777" w:rsidR="00656324" w:rsidRPr="00EC31EA" w:rsidRDefault="00656324" w:rsidP="00656324">
            <w:pPr>
              <w:spacing w:before="60" w:after="60"/>
              <w:jc w:val="center"/>
              <w:rPr>
                <w:b/>
                <w:noProof/>
                <w:sz w:val="16"/>
                <w:szCs w:val="16"/>
              </w:rPr>
            </w:pPr>
          </w:p>
        </w:tc>
      </w:tr>
      <w:tr w:rsidR="00656324" w:rsidRPr="00EC31EA" w14:paraId="01F6189A" w14:textId="77777777" w:rsidTr="00EC3E91">
        <w:tc>
          <w:tcPr>
            <w:tcW w:w="567" w:type="dxa"/>
            <w:vMerge/>
            <w:tcBorders>
              <w:left w:val="single" w:sz="4" w:space="0" w:color="auto"/>
              <w:right w:val="single" w:sz="4" w:space="0" w:color="auto"/>
            </w:tcBorders>
          </w:tcPr>
          <w:p w14:paraId="33BD799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6ED5418"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9BFDAD5" w14:textId="142A4DA0"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03B0D79" w14:textId="0E6357C1"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480AA9B" w14:textId="0B9AC8B7" w:rsidR="00656324" w:rsidRPr="00EC31EA" w:rsidRDefault="00656324" w:rsidP="00656324">
            <w:pPr>
              <w:spacing w:before="60" w:after="60"/>
              <w:jc w:val="left"/>
              <w:rPr>
                <w:noProof/>
                <w:sz w:val="16"/>
                <w:szCs w:val="16"/>
              </w:rPr>
            </w:pPr>
            <w:r>
              <w:rPr>
                <w:rFonts w:cs="Calibri"/>
                <w:color w:val="000000"/>
                <w:sz w:val="20"/>
                <w:szCs w:val="20"/>
              </w:rPr>
              <w:t>Auf Steckdosenleisten und Verlängerungskabel wird zugunsten von Festinstallationen verzichtet.</w:t>
            </w:r>
          </w:p>
        </w:tc>
        <w:sdt>
          <w:sdtPr>
            <w:rPr>
              <w:b/>
              <w:noProof/>
              <w:sz w:val="16"/>
              <w:szCs w:val="16"/>
            </w:rPr>
            <w:id w:val="10124189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56B4B36" w14:textId="562D38D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634527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71DD95F" w14:textId="2C2BBFD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F28DBEB" w14:textId="36266CE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D898802" w14:textId="7B2D759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0339311" w14:textId="1A053C9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341137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59D9A97" w14:textId="55F1FD6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A405B2A" w14:textId="77777777" w:rsidR="00656324" w:rsidRPr="00EC31EA" w:rsidRDefault="00656324" w:rsidP="00656324">
            <w:pPr>
              <w:spacing w:before="60" w:after="60"/>
              <w:jc w:val="center"/>
              <w:rPr>
                <w:b/>
                <w:noProof/>
                <w:sz w:val="16"/>
                <w:szCs w:val="16"/>
              </w:rPr>
            </w:pPr>
          </w:p>
        </w:tc>
      </w:tr>
      <w:tr w:rsidR="00656324" w:rsidRPr="00EC31EA" w14:paraId="45F6BC0E" w14:textId="77777777" w:rsidTr="00EC3E91">
        <w:tc>
          <w:tcPr>
            <w:tcW w:w="567" w:type="dxa"/>
            <w:vMerge/>
            <w:tcBorders>
              <w:left w:val="single" w:sz="4" w:space="0" w:color="auto"/>
              <w:right w:val="single" w:sz="4" w:space="0" w:color="auto"/>
            </w:tcBorders>
          </w:tcPr>
          <w:p w14:paraId="6F084BC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C51272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058E79A" w14:textId="6BC418A9"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DB9DB42" w14:textId="35F0A3AE"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E1D446C" w14:textId="6D402D59" w:rsidR="00656324" w:rsidRPr="00EC31EA" w:rsidRDefault="00656324" w:rsidP="00656324">
            <w:pPr>
              <w:spacing w:before="60" w:after="60"/>
              <w:jc w:val="left"/>
              <w:rPr>
                <w:noProof/>
                <w:sz w:val="16"/>
                <w:szCs w:val="16"/>
              </w:rPr>
            </w:pPr>
            <w:r>
              <w:rPr>
                <w:rFonts w:cs="Calibri"/>
                <w:color w:val="000000"/>
                <w:sz w:val="20"/>
                <w:szCs w:val="20"/>
              </w:rPr>
              <w:t>Die 5 Sicherheitsregeln werden vor Arbeiten an stromführenden Teilen beachtet:</w:t>
            </w:r>
            <w:r>
              <w:rPr>
                <w:rFonts w:cs="Calibri"/>
                <w:color w:val="000000"/>
                <w:sz w:val="20"/>
                <w:szCs w:val="20"/>
              </w:rPr>
              <w:br/>
            </w:r>
            <w:r>
              <w:rPr>
                <w:rFonts w:cs="Calibri"/>
                <w:color w:val="000000"/>
                <w:sz w:val="16"/>
                <w:szCs w:val="16"/>
              </w:rPr>
              <w:t>1. Freischalten</w:t>
            </w:r>
            <w:r>
              <w:rPr>
                <w:rFonts w:cs="Calibri"/>
                <w:color w:val="000000"/>
                <w:sz w:val="16"/>
                <w:szCs w:val="16"/>
              </w:rPr>
              <w:br/>
              <w:t>2. Gegen Wiedereinschalten sichern</w:t>
            </w:r>
            <w:r>
              <w:rPr>
                <w:rFonts w:cs="Calibri"/>
                <w:color w:val="000000"/>
                <w:sz w:val="16"/>
                <w:szCs w:val="16"/>
              </w:rPr>
              <w:br/>
              <w:t>3. Spannungsfreiheit feststellen</w:t>
            </w:r>
            <w:r>
              <w:rPr>
                <w:rFonts w:cs="Calibri"/>
                <w:color w:val="000000"/>
                <w:sz w:val="16"/>
                <w:szCs w:val="16"/>
              </w:rPr>
              <w:br/>
              <w:t>4. Erden und Kurzschließen ab 1 kVA</w:t>
            </w:r>
            <w:r>
              <w:rPr>
                <w:rFonts w:cs="Calibri"/>
                <w:color w:val="000000"/>
                <w:sz w:val="16"/>
                <w:szCs w:val="16"/>
              </w:rPr>
              <w:br/>
              <w:t>5. Benachbarte unter Spannung stehende Teile abdecken, abschirmen</w:t>
            </w:r>
          </w:p>
        </w:tc>
        <w:sdt>
          <w:sdtPr>
            <w:rPr>
              <w:b/>
              <w:noProof/>
              <w:sz w:val="16"/>
              <w:szCs w:val="16"/>
            </w:rPr>
            <w:id w:val="10707740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7E3A3C9" w14:textId="69E2EDA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828015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3D6CE15" w14:textId="2031219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2ACD637" w14:textId="2ABE733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A2ECF8" w14:textId="6756E88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469E2FF" w14:textId="0C249F2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995601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36490C" w14:textId="73FA4F8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69D273A" w14:textId="77777777" w:rsidR="00656324" w:rsidRPr="00EC31EA" w:rsidRDefault="00656324" w:rsidP="00656324">
            <w:pPr>
              <w:spacing w:before="60" w:after="60"/>
              <w:jc w:val="center"/>
              <w:rPr>
                <w:b/>
                <w:noProof/>
                <w:sz w:val="16"/>
                <w:szCs w:val="16"/>
              </w:rPr>
            </w:pPr>
          </w:p>
        </w:tc>
      </w:tr>
      <w:tr w:rsidR="00656324" w:rsidRPr="00EC31EA" w14:paraId="2B0B2588" w14:textId="77777777" w:rsidTr="00EC3E91">
        <w:tc>
          <w:tcPr>
            <w:tcW w:w="567" w:type="dxa"/>
            <w:vMerge/>
            <w:tcBorders>
              <w:left w:val="single" w:sz="4" w:space="0" w:color="auto"/>
              <w:right w:val="single" w:sz="4" w:space="0" w:color="auto"/>
            </w:tcBorders>
          </w:tcPr>
          <w:p w14:paraId="259932B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13B50D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B9981C7" w14:textId="6E5694D9"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B148D2E" w14:textId="5CF2EC0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E78F381" w14:textId="0AC3EEB1" w:rsidR="00656324" w:rsidRPr="00EC31EA" w:rsidRDefault="00656324" w:rsidP="00656324">
            <w:pPr>
              <w:spacing w:before="60" w:after="60"/>
              <w:jc w:val="left"/>
              <w:rPr>
                <w:noProof/>
                <w:sz w:val="16"/>
                <w:szCs w:val="16"/>
              </w:rPr>
            </w:pPr>
            <w:r>
              <w:rPr>
                <w:rFonts w:cs="Calibri"/>
                <w:color w:val="000000"/>
                <w:sz w:val="20"/>
                <w:szCs w:val="20"/>
              </w:rPr>
              <w:t>Es werden nur mangelfrei geprüfte Arbeitsmittel benutzt.</w:t>
            </w:r>
          </w:p>
        </w:tc>
        <w:sdt>
          <w:sdtPr>
            <w:rPr>
              <w:b/>
              <w:noProof/>
              <w:sz w:val="16"/>
              <w:szCs w:val="16"/>
            </w:rPr>
            <w:id w:val="-20883050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4678DBD" w14:textId="5BC4103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960189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12274E2" w14:textId="130F136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1EAAD7B" w14:textId="5089D29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30E4E67" w14:textId="5261B30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6E2B608" w14:textId="091E76F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452542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26E5156" w14:textId="70C62CD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D331074" w14:textId="77777777" w:rsidR="00656324" w:rsidRPr="00EC31EA" w:rsidRDefault="00656324" w:rsidP="00656324">
            <w:pPr>
              <w:spacing w:before="60" w:after="60"/>
              <w:jc w:val="center"/>
              <w:rPr>
                <w:b/>
                <w:noProof/>
                <w:sz w:val="16"/>
                <w:szCs w:val="16"/>
              </w:rPr>
            </w:pPr>
          </w:p>
        </w:tc>
      </w:tr>
      <w:tr w:rsidR="00656324" w:rsidRPr="00EC31EA" w14:paraId="48F1FD0A" w14:textId="77777777" w:rsidTr="00EC3E91">
        <w:tc>
          <w:tcPr>
            <w:tcW w:w="567" w:type="dxa"/>
            <w:vMerge/>
            <w:tcBorders>
              <w:left w:val="single" w:sz="4" w:space="0" w:color="auto"/>
              <w:right w:val="single" w:sz="4" w:space="0" w:color="auto"/>
            </w:tcBorders>
          </w:tcPr>
          <w:p w14:paraId="65ABA1C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46950A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74864A5" w14:textId="3323EC28"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F49F472" w14:textId="0A9938C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3337F79" w14:textId="19A8B9F8" w:rsidR="00656324" w:rsidRPr="00EC31EA" w:rsidRDefault="00656324" w:rsidP="00656324">
            <w:pPr>
              <w:spacing w:before="60" w:after="60"/>
              <w:jc w:val="left"/>
              <w:rPr>
                <w:noProof/>
                <w:sz w:val="16"/>
                <w:szCs w:val="16"/>
              </w:rPr>
            </w:pPr>
            <w:r>
              <w:rPr>
                <w:rFonts w:cs="Calibri"/>
                <w:color w:val="000000"/>
                <w:sz w:val="20"/>
                <w:szCs w:val="20"/>
              </w:rPr>
              <w:t>Es werden nur für den Einsatzort geeignete Betriebsmittel eingesetzt (Schutz vor Nässe, Explosionsschutz)</w:t>
            </w:r>
          </w:p>
        </w:tc>
        <w:sdt>
          <w:sdtPr>
            <w:rPr>
              <w:b/>
              <w:noProof/>
              <w:sz w:val="16"/>
              <w:szCs w:val="16"/>
            </w:rPr>
            <w:id w:val="39193055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FE9FDD8" w14:textId="14A4350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646608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9AE186E" w14:textId="53B55E2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6EBF4C5" w14:textId="2EB1D2B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51A2E57" w14:textId="76EDAC7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8709459" w14:textId="16FF3AD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895791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1F804E1" w14:textId="5880EE4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2E010D1" w14:textId="77777777" w:rsidR="00656324" w:rsidRPr="00EC31EA" w:rsidRDefault="00656324" w:rsidP="00656324">
            <w:pPr>
              <w:spacing w:before="60" w:after="60"/>
              <w:jc w:val="center"/>
              <w:rPr>
                <w:b/>
                <w:noProof/>
                <w:sz w:val="16"/>
                <w:szCs w:val="16"/>
              </w:rPr>
            </w:pPr>
          </w:p>
        </w:tc>
      </w:tr>
      <w:tr w:rsidR="00656324" w:rsidRPr="00EC31EA" w14:paraId="37428589" w14:textId="77777777" w:rsidTr="00EC3E91">
        <w:tc>
          <w:tcPr>
            <w:tcW w:w="567" w:type="dxa"/>
            <w:vMerge/>
            <w:tcBorders>
              <w:left w:val="single" w:sz="4" w:space="0" w:color="auto"/>
              <w:right w:val="single" w:sz="4" w:space="0" w:color="auto"/>
            </w:tcBorders>
          </w:tcPr>
          <w:p w14:paraId="06853DA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09BF5E8"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A3599E0" w14:textId="7B82888E"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55D02FD" w14:textId="04278769"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C486ADE" w14:textId="78F32560" w:rsidR="00656324" w:rsidRPr="00EC31EA" w:rsidRDefault="00656324" w:rsidP="00656324">
            <w:pPr>
              <w:spacing w:before="60" w:after="60"/>
              <w:jc w:val="left"/>
              <w:rPr>
                <w:noProof/>
                <w:sz w:val="16"/>
                <w:szCs w:val="16"/>
              </w:rPr>
            </w:pPr>
            <w:r>
              <w:rPr>
                <w:rFonts w:cs="Calibri"/>
                <w:color w:val="000000"/>
                <w:sz w:val="20"/>
                <w:szCs w:val="20"/>
              </w:rPr>
              <w:t>Elektrostatische Aufladungen werden vermieden.</w:t>
            </w:r>
          </w:p>
        </w:tc>
        <w:sdt>
          <w:sdtPr>
            <w:rPr>
              <w:b/>
              <w:noProof/>
              <w:sz w:val="16"/>
              <w:szCs w:val="16"/>
            </w:rPr>
            <w:id w:val="-1820617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54D834F" w14:textId="0189D1B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693736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138A104" w14:textId="7EBC351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485CC2D" w14:textId="749EA91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BF6BD40" w14:textId="05C8D30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3C73777" w14:textId="0454BC7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386854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CA78355" w14:textId="41CDE90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1662913" w14:textId="77777777" w:rsidR="00656324" w:rsidRPr="00EC31EA" w:rsidRDefault="00656324" w:rsidP="00656324">
            <w:pPr>
              <w:spacing w:before="60" w:after="60"/>
              <w:jc w:val="center"/>
              <w:rPr>
                <w:b/>
                <w:noProof/>
                <w:sz w:val="16"/>
                <w:szCs w:val="16"/>
              </w:rPr>
            </w:pPr>
          </w:p>
        </w:tc>
      </w:tr>
      <w:tr w:rsidR="00656324" w:rsidRPr="00EC31EA" w14:paraId="3419C316" w14:textId="77777777" w:rsidTr="00EC3E91">
        <w:tc>
          <w:tcPr>
            <w:tcW w:w="567" w:type="dxa"/>
            <w:vMerge/>
            <w:tcBorders>
              <w:left w:val="single" w:sz="4" w:space="0" w:color="auto"/>
              <w:bottom w:val="single" w:sz="4" w:space="0" w:color="auto"/>
              <w:right w:val="single" w:sz="4" w:space="0" w:color="auto"/>
            </w:tcBorders>
          </w:tcPr>
          <w:p w14:paraId="0E09A52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31073A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4930810A" w14:textId="5A982660"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4D33426" w14:textId="59BD9F61"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58475A4" w14:textId="77777777" w:rsidR="00656324" w:rsidRPr="00EC31EA" w:rsidRDefault="00656324" w:rsidP="00656324">
            <w:pPr>
              <w:spacing w:before="60" w:after="60"/>
              <w:jc w:val="left"/>
              <w:rPr>
                <w:noProof/>
                <w:sz w:val="16"/>
                <w:szCs w:val="16"/>
              </w:rPr>
            </w:pPr>
          </w:p>
        </w:tc>
        <w:sdt>
          <w:sdtPr>
            <w:rPr>
              <w:b/>
              <w:noProof/>
              <w:sz w:val="16"/>
              <w:szCs w:val="16"/>
            </w:rPr>
            <w:id w:val="10484956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F8996F" w14:textId="3447BC9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641739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5A1D445" w14:textId="59B319F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C591DAD" w14:textId="0CEEF1F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1D4620C" w14:textId="45C5D7F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BC224ED" w14:textId="51FAF7E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557848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0F6546" w14:textId="2404EBE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3AD22B8" w14:textId="77777777" w:rsidR="00656324" w:rsidRPr="00EC31EA" w:rsidRDefault="00656324" w:rsidP="00656324">
            <w:pPr>
              <w:spacing w:before="60" w:after="60"/>
              <w:jc w:val="center"/>
              <w:rPr>
                <w:b/>
                <w:noProof/>
                <w:sz w:val="16"/>
                <w:szCs w:val="16"/>
              </w:rPr>
            </w:pPr>
          </w:p>
        </w:tc>
      </w:tr>
      <w:tr w:rsidR="00656324" w:rsidRPr="00EC31EA" w14:paraId="7BF491F0" w14:textId="77777777" w:rsidTr="00EC3E91">
        <w:tc>
          <w:tcPr>
            <w:tcW w:w="567" w:type="dxa"/>
            <w:tcBorders>
              <w:top w:val="single" w:sz="4" w:space="0" w:color="auto"/>
              <w:left w:val="single" w:sz="4" w:space="0" w:color="auto"/>
              <w:bottom w:val="single" w:sz="4" w:space="0" w:color="auto"/>
              <w:right w:val="single" w:sz="4" w:space="0" w:color="auto"/>
            </w:tcBorders>
          </w:tcPr>
          <w:p w14:paraId="57F694C4"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9B61073"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48A1DF2C" w14:textId="14E0CE81"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4FB7B32" w14:textId="5892DAC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EB1E955"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010F604"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A51363F" w14:textId="4A231CB4"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89AFCF5" w14:textId="638905B4"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CE71653" w14:textId="257A6532"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8504765" w14:textId="75C519C4"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ACFADFB" w14:textId="0C1A2A54"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C524A2D" w14:textId="77777777" w:rsidR="00656324" w:rsidRPr="00EC31EA" w:rsidRDefault="00656324" w:rsidP="00656324">
            <w:pPr>
              <w:spacing w:before="60" w:after="60"/>
              <w:jc w:val="center"/>
              <w:rPr>
                <w:b/>
                <w:noProof/>
                <w:sz w:val="16"/>
                <w:szCs w:val="16"/>
              </w:rPr>
            </w:pPr>
          </w:p>
        </w:tc>
      </w:tr>
      <w:tr w:rsidR="00EC3E91" w:rsidRPr="00EC31EA" w14:paraId="10256780" w14:textId="77777777" w:rsidTr="00EC3E91">
        <w:tc>
          <w:tcPr>
            <w:tcW w:w="567" w:type="dxa"/>
            <w:tcBorders>
              <w:top w:val="single" w:sz="4" w:space="0" w:color="auto"/>
              <w:left w:val="single" w:sz="4" w:space="0" w:color="auto"/>
              <w:bottom w:val="single" w:sz="4" w:space="0" w:color="auto"/>
              <w:right w:val="single" w:sz="4" w:space="0" w:color="auto"/>
            </w:tcBorders>
          </w:tcPr>
          <w:p w14:paraId="708F8C1C" w14:textId="0A303E79" w:rsidR="00EC3E91" w:rsidRPr="00EC31EA" w:rsidRDefault="00EC3E91" w:rsidP="00656324">
            <w:pPr>
              <w:spacing w:before="60" w:after="60"/>
              <w:jc w:val="left"/>
              <w:rPr>
                <w:noProof/>
                <w:sz w:val="16"/>
                <w:szCs w:val="16"/>
              </w:rPr>
            </w:pPr>
            <w:r>
              <w:rPr>
                <w:rFonts w:cs="Calibri"/>
                <w:b/>
                <w:bCs/>
                <w:color w:val="000000"/>
                <w:sz w:val="20"/>
                <w:szCs w:val="20"/>
              </w:rPr>
              <w:t>9.</w:t>
            </w:r>
          </w:p>
        </w:tc>
        <w:tc>
          <w:tcPr>
            <w:tcW w:w="14743" w:type="dxa"/>
            <w:gridSpan w:val="11"/>
            <w:tcBorders>
              <w:top w:val="single" w:sz="4" w:space="0" w:color="auto"/>
              <w:left w:val="single" w:sz="4" w:space="0" w:color="auto"/>
              <w:bottom w:val="single" w:sz="4" w:space="0" w:color="auto"/>
              <w:right w:val="single" w:sz="4" w:space="0" w:color="auto"/>
            </w:tcBorders>
          </w:tcPr>
          <w:p w14:paraId="195C974F" w14:textId="65BABC03" w:rsidR="00EC3E91" w:rsidRPr="00EC31EA" w:rsidRDefault="00EC3E91" w:rsidP="00656324">
            <w:pPr>
              <w:spacing w:before="60" w:after="60"/>
              <w:jc w:val="left"/>
              <w:rPr>
                <w:b/>
                <w:noProof/>
                <w:sz w:val="16"/>
                <w:szCs w:val="16"/>
              </w:rPr>
            </w:pPr>
            <w:r>
              <w:rPr>
                <w:rFonts w:cs="Calibri"/>
                <w:b/>
                <w:bCs/>
                <w:color w:val="000000"/>
                <w:sz w:val="20"/>
                <w:szCs w:val="20"/>
              </w:rPr>
              <w:t>Gefahrstoffe</w:t>
            </w:r>
          </w:p>
        </w:tc>
      </w:tr>
      <w:tr w:rsidR="00656324" w:rsidRPr="00EC31EA" w14:paraId="281932C0" w14:textId="77777777" w:rsidTr="00EC3E91">
        <w:tc>
          <w:tcPr>
            <w:tcW w:w="567" w:type="dxa"/>
            <w:vMerge w:val="restart"/>
            <w:tcBorders>
              <w:top w:val="single" w:sz="4" w:space="0" w:color="auto"/>
              <w:left w:val="single" w:sz="4" w:space="0" w:color="auto"/>
              <w:right w:val="single" w:sz="4" w:space="0" w:color="auto"/>
            </w:tcBorders>
          </w:tcPr>
          <w:p w14:paraId="06005D04" w14:textId="6254D492" w:rsidR="00656324" w:rsidRPr="00EC31EA" w:rsidRDefault="00656324" w:rsidP="00656324">
            <w:pPr>
              <w:spacing w:before="60" w:after="60"/>
              <w:jc w:val="left"/>
              <w:rPr>
                <w:noProof/>
                <w:sz w:val="16"/>
                <w:szCs w:val="16"/>
              </w:rPr>
            </w:pPr>
            <w:r>
              <w:rPr>
                <w:rFonts w:cs="Calibri"/>
                <w:color w:val="000000"/>
                <w:sz w:val="20"/>
                <w:szCs w:val="20"/>
              </w:rPr>
              <w:lastRenderedPageBreak/>
              <w:t>9.1</w:t>
            </w:r>
          </w:p>
        </w:tc>
        <w:tc>
          <w:tcPr>
            <w:tcW w:w="2268" w:type="dxa"/>
            <w:vMerge w:val="restart"/>
            <w:tcBorders>
              <w:top w:val="single" w:sz="4" w:space="0" w:color="auto"/>
              <w:left w:val="single" w:sz="4" w:space="0" w:color="auto"/>
              <w:right w:val="single" w:sz="4" w:space="0" w:color="auto"/>
            </w:tcBorders>
          </w:tcPr>
          <w:p w14:paraId="56FD08D1" w14:textId="6B6BDECC" w:rsidR="00656324" w:rsidRPr="00EC31EA" w:rsidRDefault="00656324" w:rsidP="00656324">
            <w:pPr>
              <w:spacing w:before="60" w:after="60"/>
              <w:jc w:val="left"/>
              <w:rPr>
                <w:noProof/>
                <w:sz w:val="16"/>
                <w:szCs w:val="16"/>
              </w:rPr>
            </w:pPr>
            <w:r>
              <w:rPr>
                <w:rFonts w:cs="Calibri"/>
                <w:color w:val="000000"/>
                <w:sz w:val="20"/>
                <w:szCs w:val="20"/>
              </w:rPr>
              <w:t>Gefährdung durch Inhalation</w:t>
            </w:r>
          </w:p>
        </w:tc>
        <w:sdt>
          <w:sdtPr>
            <w:rPr>
              <w:b/>
              <w:noProof/>
              <w:sz w:val="16"/>
              <w:szCs w:val="16"/>
            </w:rPr>
            <w:id w:val="-1381081182"/>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444813C4" w14:textId="511C291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C2B17E1" w14:textId="4060A64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C3FC5C4" w14:textId="0D6D3484" w:rsidR="00656324" w:rsidRPr="00EC31EA" w:rsidRDefault="00656324" w:rsidP="00656324">
            <w:pPr>
              <w:spacing w:before="60" w:after="60"/>
              <w:jc w:val="left"/>
              <w:rPr>
                <w:noProof/>
                <w:sz w:val="16"/>
                <w:szCs w:val="16"/>
              </w:rPr>
            </w:pPr>
            <w:r>
              <w:rPr>
                <w:rFonts w:cs="Calibri"/>
                <w:color w:val="000000"/>
                <w:sz w:val="20"/>
                <w:szCs w:val="20"/>
              </w:rPr>
              <w:t>Die Arbeitsverfahren sind so gestaltet, dass Inhalation weitestgehend vermieden wird.</w:t>
            </w:r>
          </w:p>
        </w:tc>
        <w:sdt>
          <w:sdtPr>
            <w:rPr>
              <w:b/>
              <w:noProof/>
              <w:sz w:val="16"/>
              <w:szCs w:val="16"/>
            </w:rPr>
            <w:id w:val="101071820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27DF07B" w14:textId="73395AE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31696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592BE6D" w14:textId="69DEC6C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9A04DB7" w14:textId="69F5125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5D23189" w14:textId="79CC8F3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BC31641" w14:textId="379EBFA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13472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39B25F" w14:textId="602BCDA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E7CE2E4" w14:textId="77777777" w:rsidR="00656324" w:rsidRPr="00EC31EA" w:rsidRDefault="00656324" w:rsidP="00656324">
            <w:pPr>
              <w:spacing w:before="60" w:after="60"/>
              <w:jc w:val="center"/>
              <w:rPr>
                <w:b/>
                <w:noProof/>
                <w:sz w:val="16"/>
                <w:szCs w:val="16"/>
              </w:rPr>
            </w:pPr>
          </w:p>
        </w:tc>
      </w:tr>
      <w:tr w:rsidR="00656324" w:rsidRPr="00EC31EA" w14:paraId="26B2F660" w14:textId="77777777" w:rsidTr="00EC3E91">
        <w:tc>
          <w:tcPr>
            <w:tcW w:w="567" w:type="dxa"/>
            <w:vMerge/>
            <w:tcBorders>
              <w:left w:val="single" w:sz="4" w:space="0" w:color="auto"/>
              <w:right w:val="single" w:sz="4" w:space="0" w:color="auto"/>
            </w:tcBorders>
          </w:tcPr>
          <w:p w14:paraId="69BCB52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77DBAD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D756347" w14:textId="75DD4910"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B6E9C32" w14:textId="764FFE5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D6AF850" w14:textId="3184541E" w:rsidR="00656324" w:rsidRPr="00EC31EA" w:rsidRDefault="00656324" w:rsidP="00656324">
            <w:pPr>
              <w:spacing w:before="60" w:after="60"/>
              <w:jc w:val="left"/>
              <w:rPr>
                <w:noProof/>
                <w:sz w:val="16"/>
                <w:szCs w:val="16"/>
              </w:rPr>
            </w:pPr>
            <w:r>
              <w:rPr>
                <w:rFonts w:cs="Calibri"/>
                <w:color w:val="000000"/>
                <w:sz w:val="20"/>
                <w:szCs w:val="20"/>
              </w:rPr>
              <w:t>Es werden geschlossene Systeme verwendet.</w:t>
            </w:r>
          </w:p>
        </w:tc>
        <w:sdt>
          <w:sdtPr>
            <w:rPr>
              <w:b/>
              <w:noProof/>
              <w:sz w:val="16"/>
              <w:szCs w:val="16"/>
            </w:rPr>
            <w:id w:val="-1886151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78A9203" w14:textId="4B31877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414286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BC50037" w14:textId="547F6D2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FA5E7DE" w14:textId="66461D4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ABCF7BB" w14:textId="2ADDF89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E7890BB" w14:textId="2097BEB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953546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5540EE" w14:textId="787C028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BA8D2FC" w14:textId="77777777" w:rsidR="00656324" w:rsidRPr="00EC31EA" w:rsidRDefault="00656324" w:rsidP="00656324">
            <w:pPr>
              <w:spacing w:before="60" w:after="60"/>
              <w:jc w:val="center"/>
              <w:rPr>
                <w:b/>
                <w:noProof/>
                <w:sz w:val="16"/>
                <w:szCs w:val="16"/>
              </w:rPr>
            </w:pPr>
          </w:p>
        </w:tc>
      </w:tr>
      <w:tr w:rsidR="00656324" w:rsidRPr="00EC31EA" w14:paraId="0D438049" w14:textId="77777777" w:rsidTr="00EC3E91">
        <w:tc>
          <w:tcPr>
            <w:tcW w:w="567" w:type="dxa"/>
            <w:vMerge/>
            <w:tcBorders>
              <w:left w:val="single" w:sz="4" w:space="0" w:color="auto"/>
              <w:right w:val="single" w:sz="4" w:space="0" w:color="auto"/>
            </w:tcBorders>
          </w:tcPr>
          <w:p w14:paraId="3AA278C6"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6000AB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AA8C116" w14:textId="1636AF31"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7044D52" w14:textId="4548D59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B1724F3" w14:textId="3C9BC429" w:rsidR="00656324" w:rsidRPr="00EC31EA" w:rsidRDefault="00656324" w:rsidP="00656324">
            <w:pPr>
              <w:spacing w:before="60" w:after="60"/>
              <w:jc w:val="left"/>
              <w:rPr>
                <w:noProof/>
                <w:sz w:val="16"/>
                <w:szCs w:val="16"/>
              </w:rPr>
            </w:pPr>
            <w:r>
              <w:rPr>
                <w:rFonts w:cs="Calibri"/>
                <w:color w:val="000000"/>
                <w:sz w:val="20"/>
                <w:szCs w:val="20"/>
              </w:rPr>
              <w:t>Es wird an der Entstehungsstelle abgesaugt, z.B. beim Schweißen, Löten, Reinigen mit Lösungsmitteln, Holzsägearbeit.</w:t>
            </w:r>
          </w:p>
        </w:tc>
        <w:sdt>
          <w:sdtPr>
            <w:rPr>
              <w:b/>
              <w:noProof/>
              <w:sz w:val="16"/>
              <w:szCs w:val="16"/>
            </w:rPr>
            <w:id w:val="-194121096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BF5A766" w14:textId="081D102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708960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1F12FCF" w14:textId="5A103CB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CC3CE25" w14:textId="512D5B1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EC85941" w14:textId="540BB64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714D72C" w14:textId="605C9B7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931259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8F948A" w14:textId="5BC5A7C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0425F02" w14:textId="77777777" w:rsidR="00656324" w:rsidRPr="00EC31EA" w:rsidRDefault="00656324" w:rsidP="00656324">
            <w:pPr>
              <w:spacing w:before="60" w:after="60"/>
              <w:jc w:val="center"/>
              <w:rPr>
                <w:b/>
                <w:noProof/>
                <w:sz w:val="16"/>
                <w:szCs w:val="16"/>
              </w:rPr>
            </w:pPr>
          </w:p>
        </w:tc>
      </w:tr>
      <w:tr w:rsidR="00656324" w:rsidRPr="00EC31EA" w14:paraId="132A1DF8" w14:textId="77777777" w:rsidTr="00EC3E91">
        <w:tc>
          <w:tcPr>
            <w:tcW w:w="567" w:type="dxa"/>
            <w:vMerge/>
            <w:tcBorders>
              <w:left w:val="single" w:sz="4" w:space="0" w:color="auto"/>
              <w:right w:val="single" w:sz="4" w:space="0" w:color="auto"/>
            </w:tcBorders>
          </w:tcPr>
          <w:p w14:paraId="719D189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2C5E158"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C62BF03" w14:textId="4B85C294"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346D253" w14:textId="4AEB9A2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EFF73EB" w14:textId="3EC13AC0" w:rsidR="00656324" w:rsidRPr="00EC31EA" w:rsidRDefault="00656324" w:rsidP="00656324">
            <w:pPr>
              <w:spacing w:before="60" w:after="60"/>
              <w:jc w:val="left"/>
              <w:rPr>
                <w:noProof/>
                <w:sz w:val="16"/>
                <w:szCs w:val="16"/>
              </w:rPr>
            </w:pPr>
            <w:r>
              <w:rPr>
                <w:rFonts w:cs="Calibri"/>
                <w:color w:val="000000"/>
                <w:sz w:val="20"/>
                <w:szCs w:val="20"/>
              </w:rPr>
              <w:t>Der Raum wird elektromotorisch be- und entlüftet.</w:t>
            </w:r>
          </w:p>
        </w:tc>
        <w:sdt>
          <w:sdtPr>
            <w:rPr>
              <w:b/>
              <w:noProof/>
              <w:sz w:val="16"/>
              <w:szCs w:val="16"/>
            </w:rPr>
            <w:id w:val="-11406457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83D3748" w14:textId="1E90BBB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667291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90F004C" w14:textId="5A23BE0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F8B3C40" w14:textId="6EB27C2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B933886" w14:textId="50525AC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9EC14EB" w14:textId="027095E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37469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0EB439A" w14:textId="3434699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C8D48AE" w14:textId="77777777" w:rsidR="00656324" w:rsidRPr="00EC31EA" w:rsidRDefault="00656324" w:rsidP="00656324">
            <w:pPr>
              <w:spacing w:before="60" w:after="60"/>
              <w:jc w:val="center"/>
              <w:rPr>
                <w:b/>
                <w:noProof/>
                <w:sz w:val="16"/>
                <w:szCs w:val="16"/>
              </w:rPr>
            </w:pPr>
          </w:p>
        </w:tc>
      </w:tr>
      <w:tr w:rsidR="00656324" w:rsidRPr="00EC31EA" w14:paraId="7A3CBE18" w14:textId="77777777" w:rsidTr="00EC3E91">
        <w:tc>
          <w:tcPr>
            <w:tcW w:w="567" w:type="dxa"/>
            <w:vMerge/>
            <w:tcBorders>
              <w:left w:val="single" w:sz="4" w:space="0" w:color="auto"/>
              <w:right w:val="single" w:sz="4" w:space="0" w:color="auto"/>
            </w:tcBorders>
          </w:tcPr>
          <w:p w14:paraId="0652F1C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712137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B80C013" w14:textId="738E8FD5"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5557391" w14:textId="65867DA2"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A3F5345" w14:textId="15F7BA22" w:rsidR="00656324" w:rsidRPr="00EC31EA" w:rsidRDefault="00656324" w:rsidP="00656324">
            <w:pPr>
              <w:spacing w:before="60" w:after="60"/>
              <w:jc w:val="left"/>
              <w:rPr>
                <w:noProof/>
                <w:sz w:val="16"/>
                <w:szCs w:val="16"/>
              </w:rPr>
            </w:pPr>
            <w:r>
              <w:rPr>
                <w:rFonts w:cs="Calibri"/>
                <w:color w:val="000000"/>
                <w:sz w:val="20"/>
                <w:szCs w:val="20"/>
              </w:rPr>
              <w:t>Es werden Staubschutz-, Atemschutzmasken mit wirksamen Filtern benutzt.</w:t>
            </w:r>
          </w:p>
        </w:tc>
        <w:sdt>
          <w:sdtPr>
            <w:rPr>
              <w:b/>
              <w:noProof/>
              <w:sz w:val="16"/>
              <w:szCs w:val="16"/>
            </w:rPr>
            <w:id w:val="16607280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47BE16" w14:textId="4227B54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52848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6A76DA" w14:textId="4F7E95D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15E5B8A" w14:textId="11A3B8E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BEAAEE0" w14:textId="50F96B1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5439707" w14:textId="0B8EC7F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987744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059E3E" w14:textId="7F99604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B947AEE" w14:textId="77777777" w:rsidR="00656324" w:rsidRPr="00EC31EA" w:rsidRDefault="00656324" w:rsidP="00656324">
            <w:pPr>
              <w:spacing w:before="60" w:after="60"/>
              <w:jc w:val="center"/>
              <w:rPr>
                <w:b/>
                <w:noProof/>
                <w:sz w:val="16"/>
                <w:szCs w:val="16"/>
              </w:rPr>
            </w:pPr>
          </w:p>
        </w:tc>
      </w:tr>
      <w:tr w:rsidR="00656324" w:rsidRPr="00EC31EA" w14:paraId="33AAC319" w14:textId="77777777" w:rsidTr="00EC3E91">
        <w:tc>
          <w:tcPr>
            <w:tcW w:w="567" w:type="dxa"/>
            <w:vMerge/>
            <w:tcBorders>
              <w:left w:val="single" w:sz="4" w:space="0" w:color="auto"/>
              <w:bottom w:val="single" w:sz="4" w:space="0" w:color="auto"/>
              <w:right w:val="single" w:sz="4" w:space="0" w:color="auto"/>
            </w:tcBorders>
          </w:tcPr>
          <w:p w14:paraId="0755A36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7B6B0DB8"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54FA417B" w14:textId="4F0340E1"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FAEEC6B" w14:textId="3F30D25E"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4B08B75" w14:textId="77777777" w:rsidR="00656324" w:rsidRPr="00EC31EA" w:rsidRDefault="00656324" w:rsidP="00656324">
            <w:pPr>
              <w:spacing w:before="60" w:after="60"/>
              <w:jc w:val="left"/>
              <w:rPr>
                <w:noProof/>
                <w:sz w:val="16"/>
                <w:szCs w:val="16"/>
              </w:rPr>
            </w:pPr>
          </w:p>
        </w:tc>
        <w:sdt>
          <w:sdtPr>
            <w:rPr>
              <w:b/>
              <w:noProof/>
              <w:sz w:val="16"/>
              <w:szCs w:val="16"/>
            </w:rPr>
            <w:id w:val="2811607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AC55D8" w14:textId="701ED3B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089197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3E2BF06" w14:textId="49542F6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CC739DF" w14:textId="179FD47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204010B" w14:textId="69A6737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EA8E574" w14:textId="31A8190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271190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77608B" w14:textId="18D442D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EBF8053" w14:textId="77777777" w:rsidR="00656324" w:rsidRPr="00EC31EA" w:rsidRDefault="00656324" w:rsidP="00656324">
            <w:pPr>
              <w:spacing w:before="60" w:after="60"/>
              <w:jc w:val="center"/>
              <w:rPr>
                <w:b/>
                <w:noProof/>
                <w:sz w:val="16"/>
                <w:szCs w:val="16"/>
              </w:rPr>
            </w:pPr>
          </w:p>
        </w:tc>
      </w:tr>
      <w:tr w:rsidR="00656324" w:rsidRPr="00EC31EA" w14:paraId="2B5A94C2" w14:textId="77777777" w:rsidTr="00EC3E91">
        <w:tc>
          <w:tcPr>
            <w:tcW w:w="567" w:type="dxa"/>
            <w:tcBorders>
              <w:top w:val="single" w:sz="4" w:space="0" w:color="auto"/>
              <w:left w:val="single" w:sz="4" w:space="0" w:color="auto"/>
              <w:bottom w:val="single" w:sz="4" w:space="0" w:color="auto"/>
              <w:right w:val="single" w:sz="4" w:space="0" w:color="auto"/>
            </w:tcBorders>
          </w:tcPr>
          <w:p w14:paraId="390B72D8"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7419D5E"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7B3ECAE7" w14:textId="173DEB76"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2FB031E" w14:textId="4ADCE4AF"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2B371D5"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EE887E"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922F3B7" w14:textId="176612DE"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CEC6634" w14:textId="27577DF7"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419D7F8" w14:textId="5BA6C16E"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E7F2155" w14:textId="2133CF5C"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E2E845B" w14:textId="56661751"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9988607" w14:textId="77777777" w:rsidR="00656324" w:rsidRPr="00EC31EA" w:rsidRDefault="00656324" w:rsidP="00656324">
            <w:pPr>
              <w:spacing w:before="60" w:after="60"/>
              <w:jc w:val="center"/>
              <w:rPr>
                <w:b/>
                <w:noProof/>
                <w:sz w:val="16"/>
                <w:szCs w:val="16"/>
              </w:rPr>
            </w:pPr>
          </w:p>
        </w:tc>
      </w:tr>
      <w:tr w:rsidR="00656324" w:rsidRPr="00EC31EA" w14:paraId="063FB491" w14:textId="77777777" w:rsidTr="00EC3E91">
        <w:tc>
          <w:tcPr>
            <w:tcW w:w="567" w:type="dxa"/>
            <w:vMerge w:val="restart"/>
            <w:tcBorders>
              <w:top w:val="single" w:sz="4" w:space="0" w:color="auto"/>
              <w:left w:val="single" w:sz="4" w:space="0" w:color="auto"/>
              <w:right w:val="single" w:sz="4" w:space="0" w:color="auto"/>
            </w:tcBorders>
          </w:tcPr>
          <w:p w14:paraId="4D09A4A0" w14:textId="3C5563CB" w:rsidR="00656324" w:rsidRPr="00EC31EA" w:rsidRDefault="00656324" w:rsidP="00656324">
            <w:pPr>
              <w:spacing w:before="60" w:after="60"/>
              <w:jc w:val="left"/>
              <w:rPr>
                <w:noProof/>
                <w:sz w:val="16"/>
                <w:szCs w:val="16"/>
              </w:rPr>
            </w:pPr>
            <w:r>
              <w:rPr>
                <w:rFonts w:cs="Calibri"/>
                <w:color w:val="000000"/>
                <w:sz w:val="20"/>
                <w:szCs w:val="20"/>
              </w:rPr>
              <w:t>9.2</w:t>
            </w:r>
          </w:p>
        </w:tc>
        <w:tc>
          <w:tcPr>
            <w:tcW w:w="2268" w:type="dxa"/>
            <w:vMerge w:val="restart"/>
            <w:tcBorders>
              <w:top w:val="single" w:sz="4" w:space="0" w:color="auto"/>
              <w:left w:val="single" w:sz="4" w:space="0" w:color="auto"/>
              <w:right w:val="single" w:sz="4" w:space="0" w:color="auto"/>
            </w:tcBorders>
          </w:tcPr>
          <w:p w14:paraId="05FD7947" w14:textId="32E23D69" w:rsidR="00656324" w:rsidRPr="00EC31EA" w:rsidRDefault="00656324" w:rsidP="00656324">
            <w:pPr>
              <w:spacing w:before="60" w:after="60"/>
              <w:jc w:val="left"/>
              <w:rPr>
                <w:noProof/>
                <w:sz w:val="16"/>
                <w:szCs w:val="16"/>
              </w:rPr>
            </w:pPr>
            <w:r>
              <w:rPr>
                <w:rFonts w:cs="Calibri"/>
                <w:color w:val="000000"/>
                <w:sz w:val="20"/>
                <w:szCs w:val="20"/>
              </w:rPr>
              <w:t>Gefährdung durch Verschlucken</w:t>
            </w:r>
          </w:p>
        </w:tc>
        <w:sdt>
          <w:sdtPr>
            <w:rPr>
              <w:b/>
              <w:noProof/>
              <w:sz w:val="16"/>
              <w:szCs w:val="16"/>
            </w:rPr>
            <w:id w:val="-820737595"/>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68224287" w14:textId="43137DD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55F158E" w14:textId="5DCEF49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2BCA9A44" w14:textId="2F186BC7" w:rsidR="00656324" w:rsidRPr="00EC31EA" w:rsidRDefault="00656324" w:rsidP="00656324">
            <w:pPr>
              <w:spacing w:before="60" w:after="60"/>
              <w:jc w:val="left"/>
              <w:rPr>
                <w:noProof/>
                <w:sz w:val="16"/>
                <w:szCs w:val="16"/>
              </w:rPr>
            </w:pPr>
            <w:r>
              <w:rPr>
                <w:rFonts w:cs="Calibri"/>
                <w:color w:val="000000"/>
                <w:sz w:val="20"/>
                <w:szCs w:val="20"/>
              </w:rPr>
              <w:t>Gefahrstoffe werden nicht in Lebensmittelbehältern oder Behältern, die damit verwechselt werden können, aufbewahrt.</w:t>
            </w:r>
          </w:p>
        </w:tc>
        <w:sdt>
          <w:sdtPr>
            <w:rPr>
              <w:b/>
              <w:noProof/>
              <w:sz w:val="16"/>
              <w:szCs w:val="16"/>
            </w:rPr>
            <w:id w:val="21335110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36B80B6" w14:textId="239D557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182802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68CE697" w14:textId="76F72C4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676F810" w14:textId="00E1E0D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D17430D" w14:textId="747AB63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073F6E7" w14:textId="22AE868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378261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BD3EA11" w14:textId="1C6C916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BC7421A" w14:textId="77777777" w:rsidR="00656324" w:rsidRPr="00EC31EA" w:rsidRDefault="00656324" w:rsidP="00656324">
            <w:pPr>
              <w:spacing w:before="60" w:after="60"/>
              <w:jc w:val="center"/>
              <w:rPr>
                <w:b/>
                <w:noProof/>
                <w:sz w:val="16"/>
                <w:szCs w:val="16"/>
              </w:rPr>
            </w:pPr>
          </w:p>
        </w:tc>
      </w:tr>
      <w:tr w:rsidR="00656324" w:rsidRPr="00EC31EA" w14:paraId="463D4FA5" w14:textId="77777777" w:rsidTr="00EC3E91">
        <w:tc>
          <w:tcPr>
            <w:tcW w:w="567" w:type="dxa"/>
            <w:vMerge/>
            <w:tcBorders>
              <w:left w:val="single" w:sz="4" w:space="0" w:color="auto"/>
              <w:right w:val="single" w:sz="4" w:space="0" w:color="auto"/>
            </w:tcBorders>
          </w:tcPr>
          <w:p w14:paraId="54FEDF5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0CADD14"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1902541" w14:textId="7A275029"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1F1F20C" w14:textId="0DA47BA0"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9DFA27C" w14:textId="56EB7D1F" w:rsidR="00656324" w:rsidRPr="00EC31EA" w:rsidRDefault="00656324" w:rsidP="00656324">
            <w:pPr>
              <w:spacing w:before="60" w:after="60"/>
              <w:jc w:val="left"/>
              <w:rPr>
                <w:noProof/>
                <w:sz w:val="16"/>
                <w:szCs w:val="16"/>
              </w:rPr>
            </w:pPr>
            <w:r>
              <w:rPr>
                <w:rFonts w:cs="Calibri"/>
                <w:color w:val="000000"/>
                <w:sz w:val="20"/>
                <w:szCs w:val="20"/>
              </w:rPr>
              <w:t>In Werkstätten sind keine Lebensmittel oder Getränke vorhanden.</w:t>
            </w:r>
          </w:p>
        </w:tc>
        <w:sdt>
          <w:sdtPr>
            <w:rPr>
              <w:b/>
              <w:noProof/>
              <w:sz w:val="16"/>
              <w:szCs w:val="16"/>
            </w:rPr>
            <w:id w:val="-8761645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1D4ACED" w14:textId="64D867E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411137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6926A5" w14:textId="4E35679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3FC593D" w14:textId="0885EC2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2F85612" w14:textId="14C1A26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C0AD35E" w14:textId="637F59F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745334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65BAD63" w14:textId="27AC880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617B310" w14:textId="77777777" w:rsidR="00656324" w:rsidRPr="00EC31EA" w:rsidRDefault="00656324" w:rsidP="00656324">
            <w:pPr>
              <w:spacing w:before="60" w:after="60"/>
              <w:jc w:val="center"/>
              <w:rPr>
                <w:b/>
                <w:noProof/>
                <w:sz w:val="16"/>
                <w:szCs w:val="16"/>
              </w:rPr>
            </w:pPr>
          </w:p>
        </w:tc>
      </w:tr>
      <w:tr w:rsidR="00656324" w:rsidRPr="00EC31EA" w14:paraId="57DAF5F9" w14:textId="77777777" w:rsidTr="00EC3E91">
        <w:tc>
          <w:tcPr>
            <w:tcW w:w="567" w:type="dxa"/>
            <w:vMerge/>
            <w:tcBorders>
              <w:left w:val="single" w:sz="4" w:space="0" w:color="auto"/>
              <w:right w:val="single" w:sz="4" w:space="0" w:color="auto"/>
            </w:tcBorders>
          </w:tcPr>
          <w:p w14:paraId="392536D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3B4F3DF"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FFCAD32" w14:textId="655749F0"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B8D2252" w14:textId="513B271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06A5E62" w14:textId="232BE136" w:rsidR="00656324" w:rsidRPr="00EC31EA" w:rsidRDefault="00656324" w:rsidP="00656324">
            <w:pPr>
              <w:spacing w:before="60" w:after="60"/>
              <w:jc w:val="left"/>
              <w:rPr>
                <w:noProof/>
                <w:sz w:val="16"/>
                <w:szCs w:val="16"/>
              </w:rPr>
            </w:pPr>
            <w:r>
              <w:rPr>
                <w:rFonts w:cs="Calibri"/>
                <w:color w:val="000000"/>
                <w:sz w:val="20"/>
                <w:szCs w:val="20"/>
              </w:rPr>
              <w:t>Die Grundsätze der Hygiene sind bekannt und werden beachtet.</w:t>
            </w:r>
          </w:p>
        </w:tc>
        <w:sdt>
          <w:sdtPr>
            <w:rPr>
              <w:b/>
              <w:noProof/>
              <w:sz w:val="16"/>
              <w:szCs w:val="16"/>
            </w:rPr>
            <w:id w:val="-117141253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F42AFA" w14:textId="23174B5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299894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BB3B117" w14:textId="06FAF77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79D90E1" w14:textId="2CCB127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CBD332" w14:textId="0590DAB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071D544" w14:textId="2122824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516335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0F8313" w14:textId="43EBDC2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0243391" w14:textId="77777777" w:rsidR="00656324" w:rsidRPr="00EC31EA" w:rsidRDefault="00656324" w:rsidP="00656324">
            <w:pPr>
              <w:spacing w:before="60" w:after="60"/>
              <w:jc w:val="center"/>
              <w:rPr>
                <w:b/>
                <w:noProof/>
                <w:sz w:val="16"/>
                <w:szCs w:val="16"/>
              </w:rPr>
            </w:pPr>
          </w:p>
        </w:tc>
      </w:tr>
      <w:tr w:rsidR="00656324" w:rsidRPr="00EC31EA" w14:paraId="30CE49CA" w14:textId="77777777" w:rsidTr="00EC3E91">
        <w:tc>
          <w:tcPr>
            <w:tcW w:w="567" w:type="dxa"/>
            <w:vMerge/>
            <w:tcBorders>
              <w:left w:val="single" w:sz="4" w:space="0" w:color="auto"/>
              <w:bottom w:val="single" w:sz="4" w:space="0" w:color="auto"/>
              <w:right w:val="single" w:sz="4" w:space="0" w:color="auto"/>
            </w:tcBorders>
          </w:tcPr>
          <w:p w14:paraId="04C6C96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929A51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2DAF95C3" w14:textId="34AD372C"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4111FF9" w14:textId="60BC58F2"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0046DE5" w14:textId="77777777" w:rsidR="00656324" w:rsidRPr="00EC31EA" w:rsidRDefault="00656324" w:rsidP="00656324">
            <w:pPr>
              <w:spacing w:before="60" w:after="60"/>
              <w:jc w:val="left"/>
              <w:rPr>
                <w:noProof/>
                <w:sz w:val="16"/>
                <w:szCs w:val="16"/>
              </w:rPr>
            </w:pPr>
          </w:p>
        </w:tc>
        <w:sdt>
          <w:sdtPr>
            <w:rPr>
              <w:b/>
              <w:noProof/>
              <w:sz w:val="16"/>
              <w:szCs w:val="16"/>
            </w:rPr>
            <w:id w:val="-16209875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E0D711" w14:textId="59CAFFB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48895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F8CD40" w14:textId="0621B31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7E6C8AB" w14:textId="4D57250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AD3FB4" w14:textId="2333E6B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071D8B2" w14:textId="1925DEC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627466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A930BB0" w14:textId="5CE0674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63455D9" w14:textId="77777777" w:rsidR="00656324" w:rsidRPr="00EC31EA" w:rsidRDefault="00656324" w:rsidP="00656324">
            <w:pPr>
              <w:spacing w:before="60" w:after="60"/>
              <w:jc w:val="center"/>
              <w:rPr>
                <w:b/>
                <w:noProof/>
                <w:sz w:val="16"/>
                <w:szCs w:val="16"/>
              </w:rPr>
            </w:pPr>
          </w:p>
        </w:tc>
      </w:tr>
      <w:tr w:rsidR="00656324" w:rsidRPr="00EC31EA" w14:paraId="4085C80A" w14:textId="77777777" w:rsidTr="00EC3E91">
        <w:tc>
          <w:tcPr>
            <w:tcW w:w="567" w:type="dxa"/>
            <w:tcBorders>
              <w:top w:val="single" w:sz="4" w:space="0" w:color="auto"/>
              <w:left w:val="single" w:sz="4" w:space="0" w:color="auto"/>
              <w:bottom w:val="single" w:sz="4" w:space="0" w:color="auto"/>
              <w:right w:val="single" w:sz="4" w:space="0" w:color="auto"/>
            </w:tcBorders>
          </w:tcPr>
          <w:p w14:paraId="74F189B2"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13C5E28"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33F52556" w14:textId="197599A6"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EA61102" w14:textId="742A651A"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3E75F7B"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0C7C8B4"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E46BEC8" w14:textId="2DA79339"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B11FB55" w14:textId="23EA28D5"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BE3F5AB" w14:textId="65D7D3ED"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354A2D2" w14:textId="01D1B9F6"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0F73C51" w14:textId="76BEF785"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7D1A3CC" w14:textId="77777777" w:rsidR="00656324" w:rsidRPr="00EC31EA" w:rsidRDefault="00656324" w:rsidP="00656324">
            <w:pPr>
              <w:spacing w:before="60" w:after="60"/>
              <w:jc w:val="center"/>
              <w:rPr>
                <w:b/>
                <w:noProof/>
                <w:sz w:val="16"/>
                <w:szCs w:val="16"/>
              </w:rPr>
            </w:pPr>
          </w:p>
        </w:tc>
      </w:tr>
      <w:tr w:rsidR="00656324" w:rsidRPr="00EC31EA" w14:paraId="0FCB2C9E" w14:textId="77777777" w:rsidTr="00EC3E91">
        <w:tc>
          <w:tcPr>
            <w:tcW w:w="567" w:type="dxa"/>
            <w:vMerge w:val="restart"/>
            <w:tcBorders>
              <w:top w:val="single" w:sz="4" w:space="0" w:color="auto"/>
              <w:left w:val="single" w:sz="4" w:space="0" w:color="auto"/>
              <w:right w:val="single" w:sz="4" w:space="0" w:color="auto"/>
            </w:tcBorders>
          </w:tcPr>
          <w:p w14:paraId="6757F615" w14:textId="73C2BC2E" w:rsidR="00656324" w:rsidRPr="00EC31EA" w:rsidRDefault="00656324" w:rsidP="00656324">
            <w:pPr>
              <w:spacing w:before="60" w:after="60"/>
              <w:jc w:val="left"/>
              <w:rPr>
                <w:noProof/>
                <w:sz w:val="16"/>
                <w:szCs w:val="16"/>
              </w:rPr>
            </w:pPr>
            <w:r>
              <w:rPr>
                <w:rFonts w:cs="Calibri"/>
                <w:color w:val="000000"/>
                <w:sz w:val="20"/>
                <w:szCs w:val="20"/>
              </w:rPr>
              <w:t>9.3</w:t>
            </w:r>
          </w:p>
        </w:tc>
        <w:tc>
          <w:tcPr>
            <w:tcW w:w="2268" w:type="dxa"/>
            <w:vMerge w:val="restart"/>
            <w:tcBorders>
              <w:top w:val="single" w:sz="4" w:space="0" w:color="auto"/>
              <w:left w:val="single" w:sz="4" w:space="0" w:color="auto"/>
              <w:right w:val="single" w:sz="4" w:space="0" w:color="auto"/>
            </w:tcBorders>
          </w:tcPr>
          <w:p w14:paraId="3488644A" w14:textId="45453970" w:rsidR="00656324" w:rsidRPr="00EC31EA" w:rsidRDefault="00656324" w:rsidP="00656324">
            <w:pPr>
              <w:spacing w:before="60" w:after="60"/>
              <w:jc w:val="left"/>
              <w:rPr>
                <w:noProof/>
                <w:sz w:val="16"/>
                <w:szCs w:val="16"/>
              </w:rPr>
            </w:pPr>
            <w:r>
              <w:rPr>
                <w:rFonts w:cs="Calibri"/>
                <w:color w:val="000000"/>
                <w:sz w:val="20"/>
                <w:szCs w:val="20"/>
              </w:rPr>
              <w:t>Gefährdung durch Haut-/ Schleimhautkontakt</w:t>
            </w:r>
          </w:p>
        </w:tc>
        <w:sdt>
          <w:sdtPr>
            <w:rPr>
              <w:b/>
              <w:noProof/>
              <w:sz w:val="16"/>
              <w:szCs w:val="16"/>
            </w:rPr>
            <w:id w:val="-1884321201"/>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6F7C2A7F" w14:textId="604133D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9772C26" w14:textId="406D9AC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BE55165" w14:textId="27AACC0B" w:rsidR="00656324" w:rsidRPr="00EC31EA" w:rsidRDefault="00656324" w:rsidP="00656324">
            <w:pPr>
              <w:spacing w:before="60" w:after="60"/>
              <w:jc w:val="left"/>
              <w:rPr>
                <w:noProof/>
                <w:sz w:val="16"/>
                <w:szCs w:val="16"/>
              </w:rPr>
            </w:pPr>
            <w:r>
              <w:rPr>
                <w:rFonts w:cs="Calibri"/>
                <w:color w:val="000000"/>
                <w:sz w:val="20"/>
                <w:szCs w:val="20"/>
              </w:rPr>
              <w:t>Die Grundsätze der Hygiene sind bekannt und werden beachtet.</w:t>
            </w:r>
          </w:p>
        </w:tc>
        <w:sdt>
          <w:sdtPr>
            <w:rPr>
              <w:b/>
              <w:noProof/>
              <w:sz w:val="16"/>
              <w:szCs w:val="16"/>
            </w:rPr>
            <w:id w:val="-12161165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EFA01F3" w14:textId="60BDF6E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836291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770743E" w14:textId="5B6B507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0286595" w14:textId="00932BD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8CDF706" w14:textId="2904857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08A5840" w14:textId="2D80AA8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183030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6687C7F" w14:textId="3C19E36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17CE788" w14:textId="77777777" w:rsidR="00656324" w:rsidRPr="00EC31EA" w:rsidRDefault="00656324" w:rsidP="00656324">
            <w:pPr>
              <w:spacing w:before="60" w:after="60"/>
              <w:jc w:val="center"/>
              <w:rPr>
                <w:b/>
                <w:noProof/>
                <w:sz w:val="16"/>
                <w:szCs w:val="16"/>
              </w:rPr>
            </w:pPr>
          </w:p>
        </w:tc>
      </w:tr>
      <w:tr w:rsidR="00656324" w:rsidRPr="00EC31EA" w14:paraId="6CC758F4" w14:textId="77777777" w:rsidTr="00EC3E91">
        <w:tc>
          <w:tcPr>
            <w:tcW w:w="567" w:type="dxa"/>
            <w:vMerge/>
            <w:tcBorders>
              <w:left w:val="single" w:sz="4" w:space="0" w:color="auto"/>
              <w:right w:val="single" w:sz="4" w:space="0" w:color="auto"/>
            </w:tcBorders>
          </w:tcPr>
          <w:p w14:paraId="007B659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8F4400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D49D411" w14:textId="7D1F0D2F"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4596EFF" w14:textId="182FCED9"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6041490" w14:textId="5E627791" w:rsidR="00656324" w:rsidRPr="00EC31EA" w:rsidRDefault="00656324" w:rsidP="00656324">
            <w:pPr>
              <w:spacing w:before="60" w:after="60"/>
              <w:jc w:val="left"/>
              <w:rPr>
                <w:noProof/>
                <w:sz w:val="16"/>
                <w:szCs w:val="16"/>
              </w:rPr>
            </w:pPr>
            <w:r>
              <w:rPr>
                <w:rFonts w:cs="Calibri"/>
                <w:color w:val="000000"/>
                <w:sz w:val="20"/>
                <w:szCs w:val="20"/>
              </w:rPr>
              <w:t>Alle kontaminierten Arbeitsmittel werden bei Nutzungsende gereinigt.</w:t>
            </w:r>
          </w:p>
        </w:tc>
        <w:sdt>
          <w:sdtPr>
            <w:rPr>
              <w:b/>
              <w:noProof/>
              <w:sz w:val="16"/>
              <w:szCs w:val="16"/>
            </w:rPr>
            <w:id w:val="-44615188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1F6D7FA" w14:textId="30099F4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951666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95AFAE" w14:textId="1829ADA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A81781B" w14:textId="10781E9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E9921B" w14:textId="6B3ABFD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296D7AC" w14:textId="47DEFA1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615529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FDCAE5C" w14:textId="502D33C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019E733" w14:textId="77777777" w:rsidR="00656324" w:rsidRPr="00EC31EA" w:rsidRDefault="00656324" w:rsidP="00656324">
            <w:pPr>
              <w:spacing w:before="60" w:after="60"/>
              <w:jc w:val="center"/>
              <w:rPr>
                <w:b/>
                <w:noProof/>
                <w:sz w:val="16"/>
                <w:szCs w:val="16"/>
              </w:rPr>
            </w:pPr>
          </w:p>
        </w:tc>
      </w:tr>
      <w:tr w:rsidR="00656324" w:rsidRPr="00EC31EA" w14:paraId="3CDEC0D8" w14:textId="77777777" w:rsidTr="00EC3E91">
        <w:tc>
          <w:tcPr>
            <w:tcW w:w="567" w:type="dxa"/>
            <w:vMerge/>
            <w:tcBorders>
              <w:left w:val="single" w:sz="4" w:space="0" w:color="auto"/>
              <w:right w:val="single" w:sz="4" w:space="0" w:color="auto"/>
            </w:tcBorders>
          </w:tcPr>
          <w:p w14:paraId="36AC8925"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41617B4"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E97FDE7" w14:textId="460A5FFD"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7F45286" w14:textId="2B49B751"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30E9CB9" w14:textId="0291F103" w:rsidR="00656324" w:rsidRPr="00EC31EA" w:rsidRDefault="00656324" w:rsidP="00656324">
            <w:pPr>
              <w:spacing w:before="60" w:after="60"/>
              <w:jc w:val="left"/>
              <w:rPr>
                <w:noProof/>
                <w:sz w:val="16"/>
                <w:szCs w:val="16"/>
              </w:rPr>
            </w:pPr>
            <w:r>
              <w:rPr>
                <w:rFonts w:cs="Calibri"/>
                <w:color w:val="000000"/>
                <w:sz w:val="20"/>
                <w:szCs w:val="20"/>
              </w:rPr>
              <w:t>Kontaminierte Kleidung wird sofort gewechselt.</w:t>
            </w:r>
          </w:p>
        </w:tc>
        <w:sdt>
          <w:sdtPr>
            <w:rPr>
              <w:b/>
              <w:noProof/>
              <w:sz w:val="16"/>
              <w:szCs w:val="16"/>
            </w:rPr>
            <w:id w:val="-12786408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5F230D" w14:textId="2F09314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739299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9F27F8" w14:textId="45C8472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ECD28DE" w14:textId="40853DA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FA582F9" w14:textId="529B503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B9E5862" w14:textId="2B6217D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441527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4B17DD9" w14:textId="6D3876B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835A3ED" w14:textId="77777777" w:rsidR="00656324" w:rsidRPr="00EC31EA" w:rsidRDefault="00656324" w:rsidP="00656324">
            <w:pPr>
              <w:spacing w:before="60" w:after="60"/>
              <w:jc w:val="center"/>
              <w:rPr>
                <w:b/>
                <w:noProof/>
                <w:sz w:val="16"/>
                <w:szCs w:val="16"/>
              </w:rPr>
            </w:pPr>
          </w:p>
        </w:tc>
      </w:tr>
      <w:tr w:rsidR="00656324" w:rsidRPr="00EC31EA" w14:paraId="25D50919" w14:textId="77777777" w:rsidTr="00EC3E91">
        <w:tc>
          <w:tcPr>
            <w:tcW w:w="567" w:type="dxa"/>
            <w:vMerge/>
            <w:tcBorders>
              <w:left w:val="single" w:sz="4" w:space="0" w:color="auto"/>
              <w:right w:val="single" w:sz="4" w:space="0" w:color="auto"/>
            </w:tcBorders>
          </w:tcPr>
          <w:p w14:paraId="48990126"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0CDF11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7A7A4FF" w14:textId="0C7529B1"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571C512" w14:textId="1711444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8A215BD" w14:textId="6A5ECFBA" w:rsidR="00656324" w:rsidRPr="00EC31EA" w:rsidRDefault="00656324" w:rsidP="00656324">
            <w:pPr>
              <w:spacing w:before="60" w:after="60"/>
              <w:jc w:val="left"/>
              <w:rPr>
                <w:noProof/>
                <w:sz w:val="16"/>
                <w:szCs w:val="16"/>
              </w:rPr>
            </w:pPr>
            <w:r>
              <w:rPr>
                <w:rFonts w:cs="Calibri"/>
                <w:color w:val="000000"/>
                <w:sz w:val="20"/>
                <w:szCs w:val="20"/>
              </w:rPr>
              <w:t>Abschirmung gegen Kühlschmierstoffspritzer ist vorhanden</w:t>
            </w:r>
          </w:p>
        </w:tc>
        <w:sdt>
          <w:sdtPr>
            <w:rPr>
              <w:b/>
              <w:noProof/>
              <w:sz w:val="16"/>
              <w:szCs w:val="16"/>
            </w:rPr>
            <w:id w:val="4933114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951CB28" w14:textId="1C0DCBF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780301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D28B11B" w14:textId="6FD068C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D1F0A30" w14:textId="19BF27C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AD6A1CF" w14:textId="5564BA7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70A8240" w14:textId="1452D05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711621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933BB6C" w14:textId="480F29F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0AA06D5" w14:textId="77777777" w:rsidR="00656324" w:rsidRPr="00EC31EA" w:rsidRDefault="00656324" w:rsidP="00656324">
            <w:pPr>
              <w:spacing w:before="60" w:after="60"/>
              <w:jc w:val="center"/>
              <w:rPr>
                <w:b/>
                <w:noProof/>
                <w:sz w:val="16"/>
                <w:szCs w:val="16"/>
              </w:rPr>
            </w:pPr>
          </w:p>
        </w:tc>
      </w:tr>
      <w:tr w:rsidR="00656324" w:rsidRPr="00EC31EA" w14:paraId="05B560EB" w14:textId="77777777" w:rsidTr="00EC3E91">
        <w:tc>
          <w:tcPr>
            <w:tcW w:w="567" w:type="dxa"/>
            <w:vMerge/>
            <w:tcBorders>
              <w:left w:val="single" w:sz="4" w:space="0" w:color="auto"/>
              <w:right w:val="single" w:sz="4" w:space="0" w:color="auto"/>
            </w:tcBorders>
          </w:tcPr>
          <w:p w14:paraId="1111326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BC6A4E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EB120CF" w14:textId="2C3346A9"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C449ECF" w14:textId="05CD333C"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F8D3D8C" w14:textId="74F3D4A4" w:rsidR="00656324" w:rsidRPr="00EC31EA" w:rsidRDefault="00656324" w:rsidP="00656324">
            <w:pPr>
              <w:spacing w:before="60" w:after="60"/>
              <w:jc w:val="left"/>
              <w:rPr>
                <w:noProof/>
                <w:sz w:val="16"/>
                <w:szCs w:val="16"/>
              </w:rPr>
            </w:pPr>
            <w:r>
              <w:rPr>
                <w:rFonts w:cs="Calibri"/>
                <w:color w:val="000000"/>
                <w:sz w:val="20"/>
                <w:szCs w:val="20"/>
              </w:rPr>
              <w:t>Bei Gefahr einer Kontamination der Hände werden resistente Schutzhandschuhe getragen und bei Überschreitung der Durchbruchzeiten gewechselt. Ein Handschuhplan ist erstellt.</w:t>
            </w:r>
          </w:p>
        </w:tc>
        <w:sdt>
          <w:sdtPr>
            <w:rPr>
              <w:b/>
              <w:noProof/>
              <w:sz w:val="16"/>
              <w:szCs w:val="16"/>
            </w:rPr>
            <w:id w:val="-13309829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24F54E6" w14:textId="11B3BBD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646101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87EEF3D" w14:textId="41EB7E0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8ACC6A8" w14:textId="1D4B1FC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74E1086" w14:textId="660F2A5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8DC90F7" w14:textId="6ED796D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717917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B2149F" w14:textId="5FC32E3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ACDD6C7" w14:textId="77777777" w:rsidR="00656324" w:rsidRPr="00EC31EA" w:rsidRDefault="00656324" w:rsidP="00656324">
            <w:pPr>
              <w:spacing w:before="60" w:after="60"/>
              <w:jc w:val="center"/>
              <w:rPr>
                <w:b/>
                <w:noProof/>
                <w:sz w:val="16"/>
                <w:szCs w:val="16"/>
              </w:rPr>
            </w:pPr>
          </w:p>
        </w:tc>
      </w:tr>
      <w:tr w:rsidR="00656324" w:rsidRPr="00EC31EA" w14:paraId="7F2F1C0C" w14:textId="77777777" w:rsidTr="00EC3E91">
        <w:tc>
          <w:tcPr>
            <w:tcW w:w="567" w:type="dxa"/>
            <w:vMerge/>
            <w:tcBorders>
              <w:left w:val="single" w:sz="4" w:space="0" w:color="auto"/>
              <w:right w:val="single" w:sz="4" w:space="0" w:color="auto"/>
            </w:tcBorders>
          </w:tcPr>
          <w:p w14:paraId="1A53DBE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E291B0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9FE5553" w14:textId="69A0D4D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D1C2812" w14:textId="462A8E45"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C3A08FD" w14:textId="49318AD1" w:rsidR="00656324" w:rsidRPr="00EC31EA" w:rsidRDefault="00656324" w:rsidP="00656324">
            <w:pPr>
              <w:spacing w:before="60" w:after="60"/>
              <w:jc w:val="left"/>
              <w:rPr>
                <w:noProof/>
                <w:sz w:val="16"/>
                <w:szCs w:val="16"/>
              </w:rPr>
            </w:pPr>
            <w:r>
              <w:rPr>
                <w:rFonts w:cs="Calibri"/>
                <w:color w:val="000000"/>
                <w:sz w:val="20"/>
                <w:szCs w:val="20"/>
              </w:rPr>
              <w:t>Zur Reduzierung der Hautbelastungen ist ein Hautschutzplan erstellt und wird beachtet.</w:t>
            </w:r>
          </w:p>
        </w:tc>
        <w:sdt>
          <w:sdtPr>
            <w:rPr>
              <w:b/>
              <w:noProof/>
              <w:sz w:val="16"/>
              <w:szCs w:val="16"/>
            </w:rPr>
            <w:id w:val="18532150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9483ED" w14:textId="73FBA05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487312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977B292" w14:textId="3878BA6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00A4AA7" w14:textId="6F934CC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5DECAAC" w14:textId="00F5C1D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F1218CE" w14:textId="6F19401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218959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4E5506" w14:textId="36BBE7E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C20BE3E" w14:textId="77777777" w:rsidR="00656324" w:rsidRPr="00EC31EA" w:rsidRDefault="00656324" w:rsidP="00656324">
            <w:pPr>
              <w:spacing w:before="60" w:after="60"/>
              <w:jc w:val="center"/>
              <w:rPr>
                <w:b/>
                <w:noProof/>
                <w:sz w:val="16"/>
                <w:szCs w:val="16"/>
              </w:rPr>
            </w:pPr>
          </w:p>
        </w:tc>
      </w:tr>
      <w:tr w:rsidR="00656324" w:rsidRPr="00EC31EA" w14:paraId="3875B552" w14:textId="77777777" w:rsidTr="00EC3E91">
        <w:tc>
          <w:tcPr>
            <w:tcW w:w="567" w:type="dxa"/>
            <w:vMerge/>
            <w:tcBorders>
              <w:left w:val="single" w:sz="4" w:space="0" w:color="auto"/>
              <w:bottom w:val="single" w:sz="4" w:space="0" w:color="auto"/>
              <w:right w:val="single" w:sz="4" w:space="0" w:color="auto"/>
            </w:tcBorders>
          </w:tcPr>
          <w:p w14:paraId="4D53FC2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9FD77D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7BEBC08E" w14:textId="062AF0B3"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E470A0A" w14:textId="5A122BE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658DE40" w14:textId="77777777" w:rsidR="00656324" w:rsidRPr="00EC31EA" w:rsidRDefault="00656324" w:rsidP="00656324">
            <w:pPr>
              <w:spacing w:before="60" w:after="60"/>
              <w:jc w:val="left"/>
              <w:rPr>
                <w:noProof/>
                <w:sz w:val="16"/>
                <w:szCs w:val="16"/>
              </w:rPr>
            </w:pPr>
          </w:p>
        </w:tc>
        <w:sdt>
          <w:sdtPr>
            <w:rPr>
              <w:b/>
              <w:noProof/>
              <w:sz w:val="16"/>
              <w:szCs w:val="16"/>
            </w:rPr>
            <w:id w:val="7806879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A0FDDF" w14:textId="0ED43F5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614280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A531511" w14:textId="7E95D88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05C0285" w14:textId="2FFE309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4D97DE3" w14:textId="459BC02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6BF3194" w14:textId="0327EFE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486218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FDDB284" w14:textId="2E2AAF2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7162AD3" w14:textId="77777777" w:rsidR="00656324" w:rsidRPr="00EC31EA" w:rsidRDefault="00656324" w:rsidP="00656324">
            <w:pPr>
              <w:spacing w:before="60" w:after="60"/>
              <w:jc w:val="center"/>
              <w:rPr>
                <w:b/>
                <w:noProof/>
                <w:sz w:val="16"/>
                <w:szCs w:val="16"/>
              </w:rPr>
            </w:pPr>
          </w:p>
        </w:tc>
      </w:tr>
      <w:tr w:rsidR="00656324" w:rsidRPr="00EC31EA" w14:paraId="54D972A9" w14:textId="77777777" w:rsidTr="00EC3E91">
        <w:tc>
          <w:tcPr>
            <w:tcW w:w="567" w:type="dxa"/>
            <w:tcBorders>
              <w:top w:val="single" w:sz="4" w:space="0" w:color="auto"/>
              <w:left w:val="single" w:sz="4" w:space="0" w:color="auto"/>
              <w:bottom w:val="single" w:sz="4" w:space="0" w:color="auto"/>
              <w:right w:val="single" w:sz="4" w:space="0" w:color="auto"/>
            </w:tcBorders>
          </w:tcPr>
          <w:p w14:paraId="16B9EE5F"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5FA7558"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474B212" w14:textId="6E7A84BC"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BE0352E" w14:textId="3860A3D9"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364FAFA"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64EA750"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3FD3DC8" w14:textId="1C3848D4"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5381041" w14:textId="6A6DF4C1"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2D444FC" w14:textId="4A3B9272"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4675A4E" w14:textId="7302B736"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C00253E" w14:textId="09736DF8"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CA1C398" w14:textId="77777777" w:rsidR="00656324" w:rsidRPr="00EC31EA" w:rsidRDefault="00656324" w:rsidP="00656324">
            <w:pPr>
              <w:spacing w:before="60" w:after="60"/>
              <w:jc w:val="center"/>
              <w:rPr>
                <w:b/>
                <w:noProof/>
                <w:sz w:val="16"/>
                <w:szCs w:val="16"/>
              </w:rPr>
            </w:pPr>
          </w:p>
        </w:tc>
      </w:tr>
      <w:tr w:rsidR="00656324" w:rsidRPr="00EC31EA" w14:paraId="10B4F181" w14:textId="77777777" w:rsidTr="00EC3E91">
        <w:tc>
          <w:tcPr>
            <w:tcW w:w="567" w:type="dxa"/>
            <w:vMerge w:val="restart"/>
            <w:tcBorders>
              <w:top w:val="single" w:sz="4" w:space="0" w:color="auto"/>
              <w:left w:val="single" w:sz="4" w:space="0" w:color="auto"/>
              <w:right w:val="single" w:sz="4" w:space="0" w:color="auto"/>
            </w:tcBorders>
          </w:tcPr>
          <w:p w14:paraId="3510B26F" w14:textId="5C1B9E80" w:rsidR="00656324" w:rsidRPr="00EC31EA" w:rsidRDefault="00656324" w:rsidP="00656324">
            <w:pPr>
              <w:spacing w:before="60" w:after="60"/>
              <w:jc w:val="left"/>
              <w:rPr>
                <w:noProof/>
                <w:sz w:val="16"/>
                <w:szCs w:val="16"/>
              </w:rPr>
            </w:pPr>
            <w:r>
              <w:rPr>
                <w:rFonts w:cs="Calibri"/>
                <w:color w:val="000000"/>
                <w:sz w:val="20"/>
                <w:szCs w:val="20"/>
              </w:rPr>
              <w:t>9.4</w:t>
            </w:r>
          </w:p>
        </w:tc>
        <w:tc>
          <w:tcPr>
            <w:tcW w:w="2268" w:type="dxa"/>
            <w:vMerge w:val="restart"/>
            <w:tcBorders>
              <w:top w:val="single" w:sz="4" w:space="0" w:color="auto"/>
              <w:left w:val="single" w:sz="4" w:space="0" w:color="auto"/>
              <w:right w:val="single" w:sz="4" w:space="0" w:color="auto"/>
            </w:tcBorders>
          </w:tcPr>
          <w:p w14:paraId="5C9A1B86" w14:textId="2A9C8D70" w:rsidR="00656324" w:rsidRPr="00EC31EA" w:rsidRDefault="00656324" w:rsidP="00656324">
            <w:pPr>
              <w:spacing w:before="60" w:after="60"/>
              <w:jc w:val="left"/>
              <w:rPr>
                <w:noProof/>
                <w:sz w:val="16"/>
                <w:szCs w:val="16"/>
              </w:rPr>
            </w:pPr>
            <w:r>
              <w:rPr>
                <w:rFonts w:cs="Calibri"/>
                <w:color w:val="000000"/>
                <w:sz w:val="20"/>
                <w:szCs w:val="20"/>
              </w:rPr>
              <w:t>Gefährdungen durch Brände/ Explosionen</w:t>
            </w:r>
          </w:p>
        </w:tc>
        <w:sdt>
          <w:sdtPr>
            <w:rPr>
              <w:b/>
              <w:noProof/>
              <w:sz w:val="16"/>
              <w:szCs w:val="16"/>
            </w:rPr>
            <w:id w:val="-1610963728"/>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1F1EBD4C" w14:textId="30F90ED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950C960" w14:textId="5DBA528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2B4A4DA1" w14:textId="0FCA95A9" w:rsidR="00656324" w:rsidRPr="00EC31EA" w:rsidRDefault="00656324" w:rsidP="00656324">
            <w:pPr>
              <w:spacing w:before="60" w:after="60"/>
              <w:jc w:val="left"/>
              <w:rPr>
                <w:noProof/>
                <w:sz w:val="16"/>
                <w:szCs w:val="16"/>
              </w:rPr>
            </w:pPr>
            <w:r>
              <w:rPr>
                <w:rFonts w:cs="Calibri"/>
                <w:color w:val="000000"/>
                <w:sz w:val="20"/>
                <w:szCs w:val="20"/>
              </w:rPr>
              <w:t xml:space="preserve">Die Entstehung explosionsfähiger Atmosphären wird vermieden/deren Auswirkungen </w:t>
            </w:r>
            <w:r>
              <w:rPr>
                <w:rFonts w:cs="Calibri"/>
                <w:color w:val="000000"/>
                <w:sz w:val="20"/>
                <w:szCs w:val="20"/>
              </w:rPr>
              <w:lastRenderedPageBreak/>
              <w:t>vermindert, z. B. durch Mengenminimierung, geschlossene Systeme, Be- und Entlüftung.</w:t>
            </w:r>
          </w:p>
        </w:tc>
        <w:sdt>
          <w:sdtPr>
            <w:rPr>
              <w:b/>
              <w:noProof/>
              <w:sz w:val="16"/>
              <w:szCs w:val="16"/>
            </w:rPr>
            <w:id w:val="-147779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D1739DA" w14:textId="317BC49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939011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C90E6BD" w14:textId="027567A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DF0C4EA" w14:textId="0271A1A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8BF2032" w14:textId="5C5350D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742FA2D" w14:textId="03514BC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023370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F846C49" w14:textId="60D4216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63B017D" w14:textId="77777777" w:rsidR="00656324" w:rsidRPr="00EC31EA" w:rsidRDefault="00656324" w:rsidP="00656324">
            <w:pPr>
              <w:spacing w:before="60" w:after="60"/>
              <w:jc w:val="center"/>
              <w:rPr>
                <w:b/>
                <w:noProof/>
                <w:sz w:val="16"/>
                <w:szCs w:val="16"/>
              </w:rPr>
            </w:pPr>
          </w:p>
        </w:tc>
      </w:tr>
      <w:tr w:rsidR="00656324" w:rsidRPr="00EC31EA" w14:paraId="5251D851" w14:textId="77777777" w:rsidTr="00EC3E91">
        <w:tc>
          <w:tcPr>
            <w:tcW w:w="567" w:type="dxa"/>
            <w:vMerge/>
            <w:tcBorders>
              <w:left w:val="single" w:sz="4" w:space="0" w:color="auto"/>
              <w:right w:val="single" w:sz="4" w:space="0" w:color="auto"/>
            </w:tcBorders>
          </w:tcPr>
          <w:p w14:paraId="08A1943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9BFDE38"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0BCD4D3" w14:textId="76257298"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73D6B42" w14:textId="46E5BA3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A489D31" w14:textId="69DC1C08" w:rsidR="00656324" w:rsidRPr="00EC31EA" w:rsidRDefault="00656324" w:rsidP="00656324">
            <w:pPr>
              <w:spacing w:before="60" w:after="60"/>
              <w:jc w:val="left"/>
              <w:rPr>
                <w:noProof/>
                <w:sz w:val="16"/>
                <w:szCs w:val="16"/>
              </w:rPr>
            </w:pPr>
            <w:r>
              <w:rPr>
                <w:rFonts w:cs="Calibri"/>
                <w:color w:val="000000"/>
                <w:sz w:val="20"/>
                <w:szCs w:val="20"/>
              </w:rPr>
              <w:t>Öl- oder lösemittelgetränkten Putzlappen werden in brandgeschützten Behältern gelagert.</w:t>
            </w:r>
          </w:p>
        </w:tc>
        <w:sdt>
          <w:sdtPr>
            <w:rPr>
              <w:b/>
              <w:noProof/>
              <w:sz w:val="16"/>
              <w:szCs w:val="16"/>
            </w:rPr>
            <w:id w:val="-3962822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304AD26" w14:textId="65F0920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579705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EC32EF3" w14:textId="2F13508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0ED0B6E" w14:textId="091B328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0DC24B3" w14:textId="736F399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878A12C" w14:textId="0D01450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343982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6CBF888" w14:textId="04C2CC7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A0A259D" w14:textId="77777777" w:rsidR="00656324" w:rsidRPr="00EC31EA" w:rsidRDefault="00656324" w:rsidP="00656324">
            <w:pPr>
              <w:spacing w:before="60" w:after="60"/>
              <w:jc w:val="center"/>
              <w:rPr>
                <w:b/>
                <w:noProof/>
                <w:sz w:val="16"/>
                <w:szCs w:val="16"/>
              </w:rPr>
            </w:pPr>
          </w:p>
        </w:tc>
      </w:tr>
      <w:tr w:rsidR="00656324" w:rsidRPr="00EC31EA" w14:paraId="0D2EFD6B" w14:textId="77777777" w:rsidTr="00EC3E91">
        <w:tc>
          <w:tcPr>
            <w:tcW w:w="567" w:type="dxa"/>
            <w:vMerge/>
            <w:tcBorders>
              <w:left w:val="single" w:sz="4" w:space="0" w:color="auto"/>
              <w:bottom w:val="single" w:sz="4" w:space="0" w:color="auto"/>
              <w:right w:val="single" w:sz="4" w:space="0" w:color="auto"/>
            </w:tcBorders>
          </w:tcPr>
          <w:p w14:paraId="56EEF1B5"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7BB897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09481F9" w14:textId="3CBE136A"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3C4B2A10" w14:textId="15AA2E4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A998447" w14:textId="77777777" w:rsidR="00656324" w:rsidRPr="00EC31EA" w:rsidRDefault="00656324" w:rsidP="00656324">
            <w:pPr>
              <w:spacing w:before="60" w:after="60"/>
              <w:jc w:val="left"/>
              <w:rPr>
                <w:noProof/>
                <w:sz w:val="16"/>
                <w:szCs w:val="16"/>
              </w:rPr>
            </w:pPr>
          </w:p>
        </w:tc>
        <w:sdt>
          <w:sdtPr>
            <w:rPr>
              <w:b/>
              <w:noProof/>
              <w:sz w:val="16"/>
              <w:szCs w:val="16"/>
            </w:rPr>
            <w:id w:val="-130446375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2E5F0B" w14:textId="31C685D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300760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E7450D0" w14:textId="3573527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F4D1E2B" w14:textId="7D50512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C8B32F6" w14:textId="0D453CA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32ECAF4" w14:textId="3434883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3674381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52CC655" w14:textId="5E5B877E"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1C1A6F6" w14:textId="77777777" w:rsidR="00656324" w:rsidRPr="00EC31EA" w:rsidRDefault="00656324" w:rsidP="00656324">
            <w:pPr>
              <w:spacing w:before="60" w:after="60"/>
              <w:jc w:val="center"/>
              <w:rPr>
                <w:b/>
                <w:noProof/>
                <w:sz w:val="16"/>
                <w:szCs w:val="16"/>
              </w:rPr>
            </w:pPr>
          </w:p>
        </w:tc>
      </w:tr>
      <w:tr w:rsidR="00656324" w:rsidRPr="00EC31EA" w14:paraId="1AB1AE67" w14:textId="77777777" w:rsidTr="00EC3E91">
        <w:tc>
          <w:tcPr>
            <w:tcW w:w="567" w:type="dxa"/>
            <w:tcBorders>
              <w:top w:val="single" w:sz="4" w:space="0" w:color="auto"/>
              <w:left w:val="single" w:sz="4" w:space="0" w:color="auto"/>
              <w:bottom w:val="single" w:sz="4" w:space="0" w:color="auto"/>
              <w:right w:val="single" w:sz="4" w:space="0" w:color="auto"/>
            </w:tcBorders>
          </w:tcPr>
          <w:p w14:paraId="5EBCA160"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587BFDD"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43D8288C" w14:textId="68E1D415"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6986397" w14:textId="62FB9722"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F3184CD"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69DF98E"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9C08A5C" w14:textId="2200DFFF"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A88B5C1" w14:textId="697193DD"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9B167C8" w14:textId="661C5EE6"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5E7461C" w14:textId="360482D8"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7993EF" w14:textId="2FB5630A"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72D2A03" w14:textId="77777777" w:rsidR="00656324" w:rsidRPr="00EC31EA" w:rsidRDefault="00656324" w:rsidP="00656324">
            <w:pPr>
              <w:spacing w:before="60" w:after="60"/>
              <w:jc w:val="center"/>
              <w:rPr>
                <w:b/>
                <w:noProof/>
                <w:sz w:val="16"/>
                <w:szCs w:val="16"/>
              </w:rPr>
            </w:pPr>
          </w:p>
        </w:tc>
      </w:tr>
      <w:tr w:rsidR="00656324" w:rsidRPr="00EC31EA" w14:paraId="17571024" w14:textId="77777777" w:rsidTr="00EC3E91">
        <w:tc>
          <w:tcPr>
            <w:tcW w:w="567" w:type="dxa"/>
            <w:vMerge w:val="restart"/>
            <w:tcBorders>
              <w:top w:val="single" w:sz="4" w:space="0" w:color="auto"/>
              <w:left w:val="single" w:sz="4" w:space="0" w:color="auto"/>
              <w:right w:val="single" w:sz="4" w:space="0" w:color="auto"/>
            </w:tcBorders>
          </w:tcPr>
          <w:p w14:paraId="2D7C5BE4" w14:textId="7C2423B0" w:rsidR="00656324" w:rsidRPr="00EC31EA" w:rsidRDefault="00656324" w:rsidP="00656324">
            <w:pPr>
              <w:spacing w:before="60" w:after="60"/>
              <w:jc w:val="left"/>
              <w:rPr>
                <w:noProof/>
                <w:sz w:val="16"/>
                <w:szCs w:val="16"/>
              </w:rPr>
            </w:pPr>
            <w:r>
              <w:rPr>
                <w:rFonts w:cs="Calibri"/>
                <w:color w:val="000000"/>
                <w:sz w:val="20"/>
                <w:szCs w:val="20"/>
              </w:rPr>
              <w:t>9.5</w:t>
            </w:r>
          </w:p>
        </w:tc>
        <w:tc>
          <w:tcPr>
            <w:tcW w:w="2268" w:type="dxa"/>
            <w:vMerge w:val="restart"/>
            <w:tcBorders>
              <w:top w:val="single" w:sz="4" w:space="0" w:color="auto"/>
              <w:left w:val="single" w:sz="4" w:space="0" w:color="auto"/>
              <w:right w:val="single" w:sz="4" w:space="0" w:color="auto"/>
            </w:tcBorders>
          </w:tcPr>
          <w:p w14:paraId="16DE15B1" w14:textId="1291C084" w:rsidR="00656324" w:rsidRPr="00EC31EA" w:rsidRDefault="00656324" w:rsidP="00656324">
            <w:pPr>
              <w:spacing w:before="60" w:after="60"/>
              <w:jc w:val="left"/>
              <w:rPr>
                <w:noProof/>
                <w:sz w:val="16"/>
                <w:szCs w:val="16"/>
              </w:rPr>
            </w:pPr>
            <w:r>
              <w:rPr>
                <w:rFonts w:cs="Calibri"/>
                <w:color w:val="000000"/>
                <w:sz w:val="20"/>
                <w:szCs w:val="20"/>
              </w:rPr>
              <w:t>Gefährdungen durch fehlende Hinweise/ Informationen auf/zu Stoffe(n)</w:t>
            </w:r>
          </w:p>
        </w:tc>
        <w:sdt>
          <w:sdtPr>
            <w:rPr>
              <w:b/>
              <w:noProof/>
              <w:sz w:val="16"/>
              <w:szCs w:val="16"/>
            </w:rPr>
            <w:id w:val="-561249371"/>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60F2F54D" w14:textId="1654388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3B9682E" w14:textId="3809E94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dotted" w:sz="4" w:space="0" w:color="auto"/>
              <w:right w:val="single" w:sz="4" w:space="0" w:color="auto"/>
            </w:tcBorders>
          </w:tcPr>
          <w:p w14:paraId="5ADEAB6A" w14:textId="4CE99F29" w:rsidR="00656324" w:rsidRPr="00EC31EA" w:rsidRDefault="00656324" w:rsidP="00656324">
            <w:pPr>
              <w:spacing w:before="60" w:after="60"/>
              <w:jc w:val="left"/>
              <w:rPr>
                <w:noProof/>
                <w:sz w:val="16"/>
                <w:szCs w:val="16"/>
              </w:rPr>
            </w:pPr>
            <w:r>
              <w:rPr>
                <w:rFonts w:cs="Calibri"/>
                <w:color w:val="000000"/>
                <w:sz w:val="20"/>
                <w:szCs w:val="20"/>
              </w:rPr>
              <w:t>Behälter, Rohre, Apparaturen mit gefährlichen Stoffen sind gekennzeichnet mit:</w:t>
            </w:r>
          </w:p>
        </w:tc>
        <w:sdt>
          <w:sdtPr>
            <w:rPr>
              <w:b/>
              <w:noProof/>
              <w:sz w:val="16"/>
              <w:szCs w:val="16"/>
            </w:rPr>
            <w:id w:val="13433676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2DCB7F" w14:textId="3C336B5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9290880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62E145" w14:textId="457B6DB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B68CCCA" w14:textId="47C34E2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E85281D" w14:textId="2A9AB1D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560CC5B" w14:textId="0BA6813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697751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8CA782" w14:textId="0DB8069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8030803" w14:textId="77777777" w:rsidR="00656324" w:rsidRPr="00EC31EA" w:rsidRDefault="00656324" w:rsidP="00656324">
            <w:pPr>
              <w:spacing w:before="60" w:after="60"/>
              <w:jc w:val="center"/>
              <w:rPr>
                <w:b/>
                <w:noProof/>
                <w:sz w:val="16"/>
                <w:szCs w:val="16"/>
              </w:rPr>
            </w:pPr>
          </w:p>
        </w:tc>
      </w:tr>
      <w:tr w:rsidR="00656324" w:rsidRPr="00EC31EA" w14:paraId="33D003D6" w14:textId="77777777" w:rsidTr="00EC3E91">
        <w:tc>
          <w:tcPr>
            <w:tcW w:w="567" w:type="dxa"/>
            <w:vMerge/>
            <w:tcBorders>
              <w:left w:val="single" w:sz="4" w:space="0" w:color="auto"/>
              <w:right w:val="single" w:sz="4" w:space="0" w:color="auto"/>
            </w:tcBorders>
          </w:tcPr>
          <w:p w14:paraId="0212FFA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DE5B96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10760B1" w14:textId="52A8F0A6"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3154BD3" w14:textId="65B45836" w:rsidR="00656324" w:rsidRPr="00EC31EA" w:rsidRDefault="00656324" w:rsidP="00656324">
            <w:pPr>
              <w:spacing w:before="60" w:after="60"/>
              <w:jc w:val="left"/>
              <w:rPr>
                <w:sz w:val="16"/>
                <w:szCs w:val="16"/>
              </w:rPr>
            </w:pPr>
          </w:p>
        </w:tc>
        <w:tc>
          <w:tcPr>
            <w:tcW w:w="3544" w:type="dxa"/>
            <w:tcBorders>
              <w:top w:val="dotted" w:sz="4" w:space="0" w:color="auto"/>
              <w:left w:val="single" w:sz="4" w:space="0" w:color="auto"/>
              <w:bottom w:val="single" w:sz="4" w:space="0" w:color="auto"/>
              <w:right w:val="single" w:sz="4" w:space="0" w:color="auto"/>
            </w:tcBorders>
          </w:tcPr>
          <w:p w14:paraId="130AE294" w14:textId="4A81C4A6" w:rsidR="00656324" w:rsidRPr="00EC31EA" w:rsidRDefault="00656324" w:rsidP="00656324">
            <w:pPr>
              <w:spacing w:before="60" w:after="60"/>
              <w:jc w:val="left"/>
              <w:rPr>
                <w:noProof/>
                <w:sz w:val="16"/>
                <w:szCs w:val="16"/>
              </w:rPr>
            </w:pPr>
            <w:r>
              <w:rPr>
                <w:rFonts w:cs="Calibri"/>
                <w:b/>
                <w:bCs/>
                <w:color w:val="000000"/>
                <w:sz w:val="20"/>
                <w:szCs w:val="20"/>
                <w:u w:val="single"/>
              </w:rPr>
              <w:t>Stoff-/Zubereitungsbezeichnung</w:t>
            </w:r>
            <w:r>
              <w:rPr>
                <w:rFonts w:cs="Calibri"/>
                <w:color w:val="000000"/>
                <w:sz w:val="20"/>
                <w:szCs w:val="20"/>
              </w:rPr>
              <w:t>, Handelsname/-bezeichnung</w:t>
            </w:r>
            <w:r>
              <w:rPr>
                <w:rFonts w:cs="Calibri"/>
                <w:b/>
                <w:bCs/>
                <w:i/>
                <w:iCs/>
                <w:color w:val="000000"/>
                <w:sz w:val="20"/>
                <w:szCs w:val="20"/>
              </w:rPr>
              <w:t>,</w:t>
            </w:r>
            <w:r>
              <w:rPr>
                <w:rFonts w:cs="Calibri"/>
                <w:b/>
                <w:bCs/>
                <w:color w:val="000000"/>
                <w:sz w:val="20"/>
                <w:szCs w:val="20"/>
              </w:rPr>
              <w:t xml:space="preserve"> </w:t>
            </w:r>
            <w:r>
              <w:rPr>
                <w:rFonts w:cs="Calibri"/>
                <w:b/>
                <w:bCs/>
                <w:color w:val="000000"/>
                <w:sz w:val="20"/>
                <w:szCs w:val="20"/>
                <w:u w:val="single"/>
              </w:rPr>
              <w:t>Inhaltsstoffe bei Zubereitungen</w:t>
            </w:r>
            <w:r>
              <w:rPr>
                <w:rFonts w:cs="Calibri"/>
                <w:b/>
                <w:bCs/>
                <w:color w:val="000000"/>
                <w:sz w:val="20"/>
                <w:szCs w:val="20"/>
              </w:rPr>
              <w:t xml:space="preserve">, </w:t>
            </w:r>
            <w:r>
              <w:rPr>
                <w:rFonts w:cs="Calibri"/>
                <w:b/>
                <w:bCs/>
                <w:color w:val="000000"/>
                <w:sz w:val="20"/>
                <w:szCs w:val="20"/>
                <w:u w:val="single"/>
              </w:rPr>
              <w:t>Gefahrenpiktogramm(en)</w:t>
            </w:r>
            <w:r>
              <w:rPr>
                <w:rFonts w:cs="Calibri"/>
                <w:color w:val="000000"/>
                <w:sz w:val="20"/>
                <w:szCs w:val="20"/>
              </w:rPr>
              <w:t xml:space="preserve">, </w:t>
            </w:r>
            <w:r>
              <w:rPr>
                <w:rFonts w:cs="Calibri"/>
                <w:b/>
                <w:bCs/>
                <w:color w:val="000000"/>
                <w:sz w:val="20"/>
                <w:szCs w:val="20"/>
                <w:u w:val="single"/>
              </w:rPr>
              <w:t>Signalwort</w:t>
            </w:r>
            <w:r>
              <w:rPr>
                <w:rFonts w:cs="Calibri"/>
                <w:color w:val="000000"/>
                <w:sz w:val="20"/>
                <w:szCs w:val="20"/>
              </w:rPr>
              <w:t xml:space="preserve">, </w:t>
            </w:r>
            <w:r>
              <w:rPr>
                <w:rFonts w:cs="Calibri"/>
                <w:b/>
                <w:bCs/>
                <w:color w:val="000000"/>
                <w:sz w:val="20"/>
                <w:szCs w:val="20"/>
              </w:rPr>
              <w:t>Gefahrenhinweise (H-Sätze)</w:t>
            </w:r>
            <w:r>
              <w:rPr>
                <w:rFonts w:cs="Calibri"/>
                <w:color w:val="000000"/>
                <w:sz w:val="20"/>
                <w:szCs w:val="20"/>
              </w:rPr>
              <w:t xml:space="preserve">, </w:t>
            </w:r>
            <w:r>
              <w:rPr>
                <w:rFonts w:cs="Calibri"/>
                <w:b/>
                <w:bCs/>
                <w:color w:val="000000"/>
                <w:sz w:val="20"/>
                <w:szCs w:val="20"/>
              </w:rPr>
              <w:t>Sicherheitshinweise (P-Sätze)</w:t>
            </w:r>
            <w:r>
              <w:rPr>
                <w:rFonts w:cs="Calibri"/>
                <w:color w:val="000000"/>
                <w:sz w:val="20"/>
                <w:szCs w:val="20"/>
              </w:rPr>
              <w:t xml:space="preserve">, ergänzende Informationen wie EUH-Sätze </w:t>
            </w:r>
            <w:r>
              <w:rPr>
                <w:rFonts w:cs="Calibri"/>
                <w:color w:val="000000"/>
                <w:sz w:val="20"/>
                <w:szCs w:val="20"/>
                <w:u w:val="single"/>
              </w:rPr>
              <w:t>(</w:t>
            </w:r>
            <w:r>
              <w:rPr>
                <w:rFonts w:cs="Calibri"/>
                <w:b/>
                <w:bCs/>
                <w:color w:val="000000"/>
                <w:sz w:val="20"/>
                <w:szCs w:val="20"/>
                <w:u w:val="single"/>
              </w:rPr>
              <w:t>fett+unterstr. = erf. Kennz. bei vorliegenden Infos wie Sicherheitsdatetenb.</w:t>
            </w:r>
            <w:r>
              <w:rPr>
                <w:rFonts w:cs="Calibri"/>
                <w:color w:val="000000"/>
                <w:sz w:val="20"/>
                <w:szCs w:val="20"/>
              </w:rPr>
              <w:t xml:space="preserve"> / </w:t>
            </w:r>
            <w:r>
              <w:rPr>
                <w:rFonts w:cs="Calibri"/>
                <w:b/>
                <w:bCs/>
                <w:color w:val="000000"/>
                <w:sz w:val="20"/>
                <w:szCs w:val="20"/>
              </w:rPr>
              <w:t>fett = erf. Kennz. in der Werkstatt /</w:t>
            </w:r>
            <w:r>
              <w:rPr>
                <w:rFonts w:cs="Calibri"/>
                <w:color w:val="000000"/>
                <w:sz w:val="20"/>
                <w:szCs w:val="20"/>
              </w:rPr>
              <w:t xml:space="preserve"> alles = vollständige Kennz. einschl. Empfehlung</w:t>
            </w:r>
          </w:p>
        </w:tc>
        <w:sdt>
          <w:sdtPr>
            <w:rPr>
              <w:b/>
              <w:noProof/>
              <w:sz w:val="16"/>
              <w:szCs w:val="16"/>
            </w:rPr>
            <w:id w:val="9280876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81535A0" w14:textId="3252B34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888125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3A3043C" w14:textId="16E486D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FE63BAD" w14:textId="2D2B0E9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E8C396E" w14:textId="67DBC43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4842C24" w14:textId="750480D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462911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9E5298" w14:textId="48D0638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DD3722C" w14:textId="77777777" w:rsidR="00656324" w:rsidRPr="00EC31EA" w:rsidRDefault="00656324" w:rsidP="00656324">
            <w:pPr>
              <w:spacing w:before="60" w:after="60"/>
              <w:jc w:val="center"/>
              <w:rPr>
                <w:b/>
                <w:noProof/>
                <w:sz w:val="16"/>
                <w:szCs w:val="16"/>
              </w:rPr>
            </w:pPr>
          </w:p>
        </w:tc>
      </w:tr>
      <w:tr w:rsidR="00656324" w:rsidRPr="00EC31EA" w14:paraId="68167A6E" w14:textId="77777777" w:rsidTr="00EC3E91">
        <w:tc>
          <w:tcPr>
            <w:tcW w:w="567" w:type="dxa"/>
            <w:vMerge/>
            <w:tcBorders>
              <w:left w:val="single" w:sz="4" w:space="0" w:color="auto"/>
              <w:bottom w:val="single" w:sz="4" w:space="0" w:color="auto"/>
              <w:right w:val="single" w:sz="4" w:space="0" w:color="auto"/>
            </w:tcBorders>
          </w:tcPr>
          <w:p w14:paraId="4E2FFA5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1A3AE0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F5814E4" w14:textId="4281F03E"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1263A36" w14:textId="3624F2C3"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293D2C2" w14:textId="77777777" w:rsidR="00656324" w:rsidRPr="00EC31EA" w:rsidRDefault="00656324" w:rsidP="00656324">
            <w:pPr>
              <w:spacing w:before="60" w:after="60"/>
              <w:jc w:val="left"/>
              <w:rPr>
                <w:noProof/>
                <w:sz w:val="16"/>
                <w:szCs w:val="16"/>
              </w:rPr>
            </w:pPr>
          </w:p>
        </w:tc>
        <w:sdt>
          <w:sdtPr>
            <w:rPr>
              <w:b/>
              <w:noProof/>
              <w:sz w:val="16"/>
              <w:szCs w:val="16"/>
            </w:rPr>
            <w:id w:val="13993281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6C59B8" w14:textId="68B8B9E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250004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C09053C" w14:textId="40B7275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11AC7D0" w14:textId="6819A61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B702816" w14:textId="3B059F2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8BED6AC" w14:textId="61B6F94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998833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C3E3B1B" w14:textId="4386D4E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A6E649C" w14:textId="77777777" w:rsidR="00656324" w:rsidRPr="00EC31EA" w:rsidRDefault="00656324" w:rsidP="00656324">
            <w:pPr>
              <w:spacing w:before="60" w:after="60"/>
              <w:jc w:val="center"/>
              <w:rPr>
                <w:b/>
                <w:noProof/>
                <w:sz w:val="16"/>
                <w:szCs w:val="16"/>
              </w:rPr>
            </w:pPr>
          </w:p>
        </w:tc>
      </w:tr>
      <w:tr w:rsidR="00656324" w:rsidRPr="00EC31EA" w14:paraId="2A6EAFDD" w14:textId="77777777" w:rsidTr="00EC3E91">
        <w:tc>
          <w:tcPr>
            <w:tcW w:w="567" w:type="dxa"/>
            <w:tcBorders>
              <w:top w:val="single" w:sz="4" w:space="0" w:color="auto"/>
              <w:left w:val="single" w:sz="4" w:space="0" w:color="auto"/>
              <w:bottom w:val="single" w:sz="4" w:space="0" w:color="auto"/>
              <w:right w:val="single" w:sz="4" w:space="0" w:color="auto"/>
            </w:tcBorders>
          </w:tcPr>
          <w:p w14:paraId="4163ABEC"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7C74E09"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40965D2" w14:textId="6F99BDA3"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793E5C2" w14:textId="0DEA465B"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FE20D5C"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5BF5E1B"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2739A5" w14:textId="50BAB505"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1DB43C4" w14:textId="4725CF52"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3C35AFE" w14:textId="6A22766B"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886A33D" w14:textId="33BCB96E"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3100ED" w14:textId="237C1B81"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2FD4C8D" w14:textId="77777777" w:rsidR="00656324" w:rsidRPr="00EC31EA" w:rsidRDefault="00656324" w:rsidP="00656324">
            <w:pPr>
              <w:spacing w:before="60" w:after="60"/>
              <w:jc w:val="center"/>
              <w:rPr>
                <w:b/>
                <w:noProof/>
                <w:sz w:val="16"/>
                <w:szCs w:val="16"/>
              </w:rPr>
            </w:pPr>
          </w:p>
        </w:tc>
      </w:tr>
      <w:tr w:rsidR="00656324" w:rsidRPr="00EC31EA" w14:paraId="64E391F9" w14:textId="77777777" w:rsidTr="00EC3E91">
        <w:tc>
          <w:tcPr>
            <w:tcW w:w="567" w:type="dxa"/>
            <w:vMerge w:val="restart"/>
            <w:tcBorders>
              <w:top w:val="single" w:sz="4" w:space="0" w:color="auto"/>
              <w:left w:val="single" w:sz="4" w:space="0" w:color="auto"/>
              <w:right w:val="single" w:sz="4" w:space="0" w:color="auto"/>
            </w:tcBorders>
          </w:tcPr>
          <w:p w14:paraId="5CA27512" w14:textId="72E8CE41" w:rsidR="00656324" w:rsidRPr="00EC31EA" w:rsidRDefault="00656324" w:rsidP="00656324">
            <w:pPr>
              <w:spacing w:before="60" w:after="60"/>
              <w:jc w:val="left"/>
              <w:rPr>
                <w:noProof/>
                <w:sz w:val="16"/>
                <w:szCs w:val="16"/>
              </w:rPr>
            </w:pPr>
            <w:r>
              <w:rPr>
                <w:rFonts w:cs="Calibri"/>
                <w:color w:val="000000"/>
                <w:sz w:val="20"/>
                <w:szCs w:val="20"/>
              </w:rPr>
              <w:lastRenderedPageBreak/>
              <w:t>9.6</w:t>
            </w:r>
          </w:p>
        </w:tc>
        <w:tc>
          <w:tcPr>
            <w:tcW w:w="2268" w:type="dxa"/>
            <w:vMerge w:val="restart"/>
            <w:tcBorders>
              <w:top w:val="single" w:sz="4" w:space="0" w:color="auto"/>
              <w:left w:val="single" w:sz="4" w:space="0" w:color="auto"/>
              <w:right w:val="single" w:sz="4" w:space="0" w:color="auto"/>
            </w:tcBorders>
          </w:tcPr>
          <w:p w14:paraId="5F720D4D" w14:textId="683D8EF1" w:rsidR="00656324" w:rsidRPr="00EC31EA" w:rsidRDefault="00656324" w:rsidP="00656324">
            <w:pPr>
              <w:spacing w:before="60" w:after="60"/>
              <w:jc w:val="left"/>
              <w:rPr>
                <w:noProof/>
                <w:sz w:val="16"/>
                <w:szCs w:val="16"/>
              </w:rPr>
            </w:pPr>
            <w:r>
              <w:rPr>
                <w:rFonts w:cs="Calibri"/>
                <w:color w:val="000000"/>
                <w:sz w:val="20"/>
                <w:szCs w:val="20"/>
              </w:rPr>
              <w:t>Gefährdungen durch Mängel bei der Lagerung und Bereithaltung</w:t>
            </w:r>
          </w:p>
        </w:tc>
        <w:sdt>
          <w:sdtPr>
            <w:rPr>
              <w:b/>
              <w:noProof/>
              <w:sz w:val="16"/>
              <w:szCs w:val="16"/>
            </w:rPr>
            <w:id w:val="2131508027"/>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3575340A" w14:textId="1B80E99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C5A4124" w14:textId="3B8D872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D81F64A" w14:textId="49B8D8B1" w:rsidR="00656324" w:rsidRPr="00EC31EA" w:rsidRDefault="00656324" w:rsidP="00656324">
            <w:pPr>
              <w:spacing w:before="60" w:after="60"/>
              <w:jc w:val="left"/>
              <w:rPr>
                <w:noProof/>
                <w:sz w:val="16"/>
                <w:szCs w:val="16"/>
              </w:rPr>
            </w:pPr>
            <w:r>
              <w:rPr>
                <w:rFonts w:cs="Calibri"/>
                <w:color w:val="000000"/>
                <w:sz w:val="20"/>
                <w:szCs w:val="20"/>
              </w:rPr>
              <w:t>Gefahrstoffen werden an sicheren Orten gelagert (Be- und Entlüftung, Brandschutz, Schutz vor Gewässerverunreinigung).</w:t>
            </w:r>
          </w:p>
        </w:tc>
        <w:sdt>
          <w:sdtPr>
            <w:rPr>
              <w:b/>
              <w:noProof/>
              <w:sz w:val="16"/>
              <w:szCs w:val="16"/>
            </w:rPr>
            <w:id w:val="59575726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AFFC9BF" w14:textId="29B5159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493809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DD26A98" w14:textId="3989EAC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C5030C4" w14:textId="5D9B870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B6BD074" w14:textId="32974C2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228D8B7" w14:textId="7151CB6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5703070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40ED7E0" w14:textId="69F65BE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87C555C" w14:textId="77777777" w:rsidR="00656324" w:rsidRPr="00EC31EA" w:rsidRDefault="00656324" w:rsidP="00656324">
            <w:pPr>
              <w:spacing w:before="60" w:after="60"/>
              <w:jc w:val="center"/>
              <w:rPr>
                <w:b/>
                <w:noProof/>
                <w:sz w:val="16"/>
                <w:szCs w:val="16"/>
              </w:rPr>
            </w:pPr>
          </w:p>
        </w:tc>
      </w:tr>
      <w:tr w:rsidR="00656324" w:rsidRPr="00EC31EA" w14:paraId="0849EDEF" w14:textId="77777777" w:rsidTr="00EC3E91">
        <w:tc>
          <w:tcPr>
            <w:tcW w:w="567" w:type="dxa"/>
            <w:vMerge/>
            <w:tcBorders>
              <w:left w:val="single" w:sz="4" w:space="0" w:color="auto"/>
              <w:right w:val="single" w:sz="4" w:space="0" w:color="auto"/>
            </w:tcBorders>
          </w:tcPr>
          <w:p w14:paraId="0963D859"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66F8E78"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0B97E05" w14:textId="43532F40"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72432ED" w14:textId="5F3D0770"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2C26EEA" w14:textId="535DC854" w:rsidR="00656324" w:rsidRPr="00EC31EA" w:rsidRDefault="00656324" w:rsidP="00656324">
            <w:pPr>
              <w:spacing w:before="60" w:after="60"/>
              <w:jc w:val="left"/>
              <w:rPr>
                <w:noProof/>
                <w:sz w:val="16"/>
                <w:szCs w:val="16"/>
              </w:rPr>
            </w:pPr>
            <w:r>
              <w:rPr>
                <w:rFonts w:cs="Calibri"/>
                <w:color w:val="000000"/>
                <w:sz w:val="20"/>
                <w:szCs w:val="20"/>
              </w:rPr>
              <w:t>Gefahrstoffe werden in geeigneten Behältern gelagert.</w:t>
            </w:r>
          </w:p>
        </w:tc>
        <w:sdt>
          <w:sdtPr>
            <w:rPr>
              <w:b/>
              <w:noProof/>
              <w:sz w:val="16"/>
              <w:szCs w:val="16"/>
            </w:rPr>
            <w:id w:val="11758478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ED9CFB" w14:textId="1EE0A46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1289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25BF0D" w14:textId="41EBAA3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B1F50D5" w14:textId="6EF8263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B6CD691" w14:textId="40DFC90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97054AF" w14:textId="642EF2E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0036828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6DBFDF" w14:textId="782A0D1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E66C96B" w14:textId="77777777" w:rsidR="00656324" w:rsidRPr="00EC31EA" w:rsidRDefault="00656324" w:rsidP="00656324">
            <w:pPr>
              <w:spacing w:before="60" w:after="60"/>
              <w:jc w:val="center"/>
              <w:rPr>
                <w:b/>
                <w:noProof/>
                <w:sz w:val="16"/>
                <w:szCs w:val="16"/>
              </w:rPr>
            </w:pPr>
          </w:p>
        </w:tc>
      </w:tr>
      <w:tr w:rsidR="00656324" w:rsidRPr="00EC31EA" w14:paraId="1EE40409" w14:textId="77777777" w:rsidTr="00EC3E91">
        <w:tc>
          <w:tcPr>
            <w:tcW w:w="567" w:type="dxa"/>
            <w:vMerge/>
            <w:tcBorders>
              <w:left w:val="single" w:sz="4" w:space="0" w:color="auto"/>
              <w:right w:val="single" w:sz="4" w:space="0" w:color="auto"/>
            </w:tcBorders>
          </w:tcPr>
          <w:p w14:paraId="1739980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78B2DB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164F2FC" w14:textId="1DCC7A5C"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8CA87EA" w14:textId="694882BD"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CCCD1BA" w14:textId="4FDB2A09" w:rsidR="00656324" w:rsidRPr="00EC31EA" w:rsidRDefault="00656324" w:rsidP="00656324">
            <w:pPr>
              <w:spacing w:before="60" w:after="60"/>
              <w:jc w:val="left"/>
              <w:rPr>
                <w:noProof/>
                <w:sz w:val="16"/>
                <w:szCs w:val="16"/>
              </w:rPr>
            </w:pPr>
            <w:r>
              <w:rPr>
                <w:rFonts w:cs="Calibri"/>
                <w:color w:val="000000"/>
                <w:sz w:val="20"/>
                <w:szCs w:val="20"/>
              </w:rPr>
              <w:t>Der Lagerbestand wird mindestens jährlich auf sicheren (keine Zersetzungsanzeichen, kein Auslaufen etc.) Zustand geprüft.</w:t>
            </w:r>
          </w:p>
        </w:tc>
        <w:sdt>
          <w:sdtPr>
            <w:rPr>
              <w:b/>
              <w:noProof/>
              <w:sz w:val="16"/>
              <w:szCs w:val="16"/>
            </w:rPr>
            <w:id w:val="14447998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8BABD8A" w14:textId="12C2DBC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676455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896D5D6" w14:textId="1EAC07F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D9669F4" w14:textId="4EDCA94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E6B8F1A" w14:textId="0255DC0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F5DD400" w14:textId="32E617D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594488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9AF212" w14:textId="402C4D4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C456FEF" w14:textId="77777777" w:rsidR="00656324" w:rsidRPr="00EC31EA" w:rsidRDefault="00656324" w:rsidP="00656324">
            <w:pPr>
              <w:spacing w:before="60" w:after="60"/>
              <w:jc w:val="center"/>
              <w:rPr>
                <w:b/>
                <w:noProof/>
                <w:sz w:val="16"/>
                <w:szCs w:val="16"/>
              </w:rPr>
            </w:pPr>
          </w:p>
        </w:tc>
      </w:tr>
      <w:tr w:rsidR="00656324" w:rsidRPr="00EC31EA" w14:paraId="05ECCB0B" w14:textId="77777777" w:rsidTr="00EC3E91">
        <w:tc>
          <w:tcPr>
            <w:tcW w:w="567" w:type="dxa"/>
            <w:vMerge/>
            <w:tcBorders>
              <w:left w:val="single" w:sz="4" w:space="0" w:color="auto"/>
              <w:right w:val="single" w:sz="4" w:space="0" w:color="auto"/>
            </w:tcBorders>
          </w:tcPr>
          <w:p w14:paraId="2C7B897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A54620F"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242A128" w14:textId="43612466"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12D4EDA" w14:textId="487ECBE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236DA70" w14:textId="25E88E36" w:rsidR="00656324" w:rsidRPr="00EC31EA" w:rsidRDefault="00656324" w:rsidP="00656324">
            <w:pPr>
              <w:spacing w:before="60" w:after="60"/>
              <w:jc w:val="left"/>
              <w:rPr>
                <w:noProof/>
                <w:sz w:val="16"/>
                <w:szCs w:val="16"/>
              </w:rPr>
            </w:pPr>
            <w:r>
              <w:rPr>
                <w:rFonts w:cs="Calibri"/>
                <w:color w:val="000000"/>
                <w:sz w:val="20"/>
                <w:szCs w:val="20"/>
              </w:rPr>
              <w:t>Zum Umfüllen werden geeignete Hilfsmittel benutzt.</w:t>
            </w:r>
          </w:p>
        </w:tc>
        <w:sdt>
          <w:sdtPr>
            <w:rPr>
              <w:b/>
              <w:noProof/>
              <w:sz w:val="16"/>
              <w:szCs w:val="16"/>
            </w:rPr>
            <w:id w:val="-13267383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A3B8184" w14:textId="2F7B39D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146520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66BAFB" w14:textId="3F06280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91FDCD1" w14:textId="2208FAD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6672029" w14:textId="4D8AE36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D497D65" w14:textId="644252E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096141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5C3D85" w14:textId="5F73225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8B0E924" w14:textId="77777777" w:rsidR="00656324" w:rsidRPr="00EC31EA" w:rsidRDefault="00656324" w:rsidP="00656324">
            <w:pPr>
              <w:spacing w:before="60" w:after="60"/>
              <w:jc w:val="center"/>
              <w:rPr>
                <w:b/>
                <w:noProof/>
                <w:sz w:val="16"/>
                <w:szCs w:val="16"/>
              </w:rPr>
            </w:pPr>
          </w:p>
        </w:tc>
      </w:tr>
      <w:tr w:rsidR="00656324" w:rsidRPr="00EC31EA" w14:paraId="40D6500B" w14:textId="77777777" w:rsidTr="00EC3E91">
        <w:tc>
          <w:tcPr>
            <w:tcW w:w="567" w:type="dxa"/>
            <w:vMerge/>
            <w:tcBorders>
              <w:left w:val="single" w:sz="4" w:space="0" w:color="auto"/>
              <w:bottom w:val="single" w:sz="4" w:space="0" w:color="auto"/>
              <w:right w:val="single" w:sz="4" w:space="0" w:color="auto"/>
            </w:tcBorders>
          </w:tcPr>
          <w:p w14:paraId="68362AF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011BABB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D9643E0" w14:textId="1DF06DFC"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8B6A00D" w14:textId="00BE41D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126D021" w14:textId="77777777" w:rsidR="00656324" w:rsidRPr="00EC31EA" w:rsidRDefault="00656324" w:rsidP="00656324">
            <w:pPr>
              <w:spacing w:before="60" w:after="60"/>
              <w:jc w:val="left"/>
              <w:rPr>
                <w:noProof/>
                <w:sz w:val="16"/>
                <w:szCs w:val="16"/>
              </w:rPr>
            </w:pPr>
          </w:p>
        </w:tc>
        <w:sdt>
          <w:sdtPr>
            <w:rPr>
              <w:b/>
              <w:noProof/>
              <w:sz w:val="16"/>
              <w:szCs w:val="16"/>
            </w:rPr>
            <w:id w:val="12548596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8507055" w14:textId="562D1FF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670579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0B4310" w14:textId="07E49C6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018A06E" w14:textId="5CE18C7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BCF80F7" w14:textId="53D6CBC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29357E0" w14:textId="7255937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128051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99F058B" w14:textId="5807698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4A45ED1" w14:textId="77777777" w:rsidR="00656324" w:rsidRPr="00EC31EA" w:rsidRDefault="00656324" w:rsidP="00656324">
            <w:pPr>
              <w:spacing w:before="60" w:after="60"/>
              <w:jc w:val="center"/>
              <w:rPr>
                <w:b/>
                <w:noProof/>
                <w:sz w:val="16"/>
                <w:szCs w:val="16"/>
              </w:rPr>
            </w:pPr>
          </w:p>
        </w:tc>
      </w:tr>
      <w:tr w:rsidR="00656324" w:rsidRPr="00EC31EA" w14:paraId="52B630C7" w14:textId="77777777" w:rsidTr="00EC3E91">
        <w:tc>
          <w:tcPr>
            <w:tcW w:w="567" w:type="dxa"/>
            <w:tcBorders>
              <w:top w:val="single" w:sz="4" w:space="0" w:color="auto"/>
              <w:left w:val="single" w:sz="4" w:space="0" w:color="auto"/>
              <w:bottom w:val="single" w:sz="4" w:space="0" w:color="auto"/>
              <w:right w:val="single" w:sz="4" w:space="0" w:color="auto"/>
            </w:tcBorders>
          </w:tcPr>
          <w:p w14:paraId="78C980D9"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560F047"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52EEBFEA" w14:textId="510BFF2D"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C4551F8" w14:textId="2BB81BB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A666863" w14:textId="77777777" w:rsidR="00656324" w:rsidRPr="00EC31EA" w:rsidRDefault="00656324" w:rsidP="00656324">
            <w:pPr>
              <w:spacing w:before="60" w:after="60"/>
              <w:jc w:val="left"/>
              <w:rPr>
                <w:noProof/>
                <w:sz w:val="16"/>
                <w:szCs w:val="16"/>
              </w:rPr>
            </w:pPr>
          </w:p>
        </w:tc>
        <w:sdt>
          <w:sdtPr>
            <w:rPr>
              <w:b/>
              <w:noProof/>
              <w:sz w:val="16"/>
              <w:szCs w:val="16"/>
            </w:rPr>
            <w:id w:val="9458196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C30DA9" w14:textId="6DB18E8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768645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5BFA13D" w14:textId="70F25C1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39983FD" w14:textId="2E7412A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697128" w14:textId="35FC98D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F26C2C1" w14:textId="367F3EF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077765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D0A3AEF" w14:textId="4A9FC76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C83ADFB" w14:textId="77777777" w:rsidR="00656324" w:rsidRPr="00EC31EA" w:rsidRDefault="00656324" w:rsidP="00656324">
            <w:pPr>
              <w:spacing w:before="60" w:after="60"/>
              <w:jc w:val="center"/>
              <w:rPr>
                <w:b/>
                <w:noProof/>
                <w:sz w:val="16"/>
                <w:szCs w:val="16"/>
              </w:rPr>
            </w:pPr>
          </w:p>
        </w:tc>
      </w:tr>
      <w:tr w:rsidR="00656324" w:rsidRPr="00EC31EA" w14:paraId="630054A4" w14:textId="77777777" w:rsidTr="00EC3E91">
        <w:tc>
          <w:tcPr>
            <w:tcW w:w="567" w:type="dxa"/>
            <w:vMerge w:val="restart"/>
            <w:tcBorders>
              <w:top w:val="single" w:sz="4" w:space="0" w:color="auto"/>
              <w:left w:val="single" w:sz="4" w:space="0" w:color="auto"/>
              <w:right w:val="single" w:sz="4" w:space="0" w:color="auto"/>
            </w:tcBorders>
          </w:tcPr>
          <w:p w14:paraId="0457C90E" w14:textId="4D2D3222" w:rsidR="00656324" w:rsidRPr="00EC31EA" w:rsidRDefault="00656324" w:rsidP="00656324">
            <w:pPr>
              <w:spacing w:before="60" w:after="60"/>
              <w:jc w:val="left"/>
              <w:rPr>
                <w:noProof/>
                <w:sz w:val="16"/>
                <w:szCs w:val="16"/>
              </w:rPr>
            </w:pPr>
            <w:r>
              <w:rPr>
                <w:rFonts w:cs="Calibri"/>
                <w:color w:val="000000"/>
                <w:sz w:val="20"/>
                <w:szCs w:val="20"/>
              </w:rPr>
              <w:t>9.7</w:t>
            </w:r>
          </w:p>
        </w:tc>
        <w:tc>
          <w:tcPr>
            <w:tcW w:w="2268" w:type="dxa"/>
            <w:vMerge w:val="restart"/>
            <w:tcBorders>
              <w:top w:val="single" w:sz="4" w:space="0" w:color="auto"/>
              <w:left w:val="single" w:sz="4" w:space="0" w:color="auto"/>
              <w:right w:val="single" w:sz="4" w:space="0" w:color="auto"/>
            </w:tcBorders>
          </w:tcPr>
          <w:p w14:paraId="36C8CE6A" w14:textId="59E9287A" w:rsidR="00656324" w:rsidRPr="00EC31EA" w:rsidRDefault="00656324" w:rsidP="00656324">
            <w:pPr>
              <w:spacing w:before="60" w:after="60"/>
              <w:jc w:val="left"/>
              <w:rPr>
                <w:noProof/>
                <w:sz w:val="16"/>
                <w:szCs w:val="16"/>
              </w:rPr>
            </w:pPr>
            <w:r>
              <w:rPr>
                <w:rFonts w:cs="Calibri"/>
                <w:color w:val="000000"/>
                <w:sz w:val="20"/>
                <w:szCs w:val="20"/>
              </w:rPr>
              <w:t>Gefährdungen durch Rückstände</w:t>
            </w:r>
          </w:p>
        </w:tc>
        <w:sdt>
          <w:sdtPr>
            <w:rPr>
              <w:b/>
              <w:noProof/>
              <w:sz w:val="16"/>
              <w:szCs w:val="16"/>
            </w:rPr>
            <w:id w:val="159235114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0A3986A" w14:textId="4794BA1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F1B0788" w14:textId="2FB4357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AFCAAE6" w14:textId="6F0CBC55" w:rsidR="00656324" w:rsidRPr="00EC31EA" w:rsidRDefault="00656324" w:rsidP="00656324">
            <w:pPr>
              <w:spacing w:before="60" w:after="60"/>
              <w:jc w:val="left"/>
              <w:rPr>
                <w:noProof/>
                <w:sz w:val="16"/>
                <w:szCs w:val="16"/>
              </w:rPr>
            </w:pPr>
            <w:r>
              <w:rPr>
                <w:rFonts w:cs="Calibri"/>
                <w:color w:val="000000"/>
                <w:sz w:val="20"/>
                <w:szCs w:val="20"/>
              </w:rPr>
              <w:t>Gefährdungen des Reinigungspersonals und anderer Beschäftigter durch Rückstände werden vermeiden.</w:t>
            </w:r>
          </w:p>
        </w:tc>
        <w:sdt>
          <w:sdtPr>
            <w:rPr>
              <w:b/>
              <w:noProof/>
              <w:sz w:val="16"/>
              <w:szCs w:val="16"/>
            </w:rPr>
            <w:id w:val="-16204514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7C886DA" w14:textId="6B6145C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620791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34FFC4" w14:textId="01EFCE4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E44BD3F" w14:textId="15A7CE4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E1CF8D3" w14:textId="61A0E47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8826F72" w14:textId="74687F7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3040728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FA5C7B" w14:textId="67EDFB5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5BA9C06" w14:textId="77777777" w:rsidR="00656324" w:rsidRPr="00EC31EA" w:rsidRDefault="00656324" w:rsidP="00656324">
            <w:pPr>
              <w:spacing w:before="60" w:after="60"/>
              <w:jc w:val="center"/>
              <w:rPr>
                <w:b/>
                <w:noProof/>
                <w:sz w:val="16"/>
                <w:szCs w:val="16"/>
              </w:rPr>
            </w:pPr>
          </w:p>
        </w:tc>
      </w:tr>
      <w:tr w:rsidR="00656324" w:rsidRPr="00EC31EA" w14:paraId="0D3BC6BE" w14:textId="77777777" w:rsidTr="00EC3E91">
        <w:tc>
          <w:tcPr>
            <w:tcW w:w="567" w:type="dxa"/>
            <w:vMerge/>
            <w:tcBorders>
              <w:left w:val="single" w:sz="4" w:space="0" w:color="auto"/>
              <w:right w:val="single" w:sz="4" w:space="0" w:color="auto"/>
            </w:tcBorders>
          </w:tcPr>
          <w:p w14:paraId="1EBBF5D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BD2FFE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8B0806F" w14:textId="3B80500D"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63C06A8" w14:textId="3812923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7D816D3" w14:textId="56A20615" w:rsidR="00656324" w:rsidRPr="00EC31EA" w:rsidRDefault="00656324" w:rsidP="00656324">
            <w:pPr>
              <w:spacing w:before="60" w:after="60"/>
              <w:jc w:val="left"/>
              <w:rPr>
                <w:noProof/>
                <w:sz w:val="16"/>
                <w:szCs w:val="16"/>
              </w:rPr>
            </w:pPr>
            <w:r>
              <w:rPr>
                <w:rFonts w:cs="Calibri"/>
                <w:color w:val="000000"/>
                <w:sz w:val="20"/>
                <w:szCs w:val="20"/>
              </w:rPr>
              <w:t>Frei gesetzte/verschüttete Stoffe werden zügig mit ausreichendem Selbstschutz beseitigt.</w:t>
            </w:r>
          </w:p>
        </w:tc>
        <w:sdt>
          <w:sdtPr>
            <w:rPr>
              <w:b/>
              <w:noProof/>
              <w:sz w:val="16"/>
              <w:szCs w:val="16"/>
            </w:rPr>
            <w:id w:val="4612307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FCB70E4" w14:textId="5433683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784238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7F0748B" w14:textId="12EA40F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EB3D4CE" w14:textId="5AB43E0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F7DAA6" w14:textId="4FBD755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68BD6DD" w14:textId="324AF3F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826765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BEBDD7" w14:textId="007E9D3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985CDFA" w14:textId="77777777" w:rsidR="00656324" w:rsidRPr="00EC31EA" w:rsidRDefault="00656324" w:rsidP="00656324">
            <w:pPr>
              <w:spacing w:before="60" w:after="60"/>
              <w:jc w:val="center"/>
              <w:rPr>
                <w:b/>
                <w:noProof/>
                <w:sz w:val="16"/>
                <w:szCs w:val="16"/>
              </w:rPr>
            </w:pPr>
          </w:p>
        </w:tc>
      </w:tr>
      <w:tr w:rsidR="00656324" w:rsidRPr="00EC31EA" w14:paraId="3CE06570" w14:textId="77777777" w:rsidTr="00EC3E91">
        <w:tc>
          <w:tcPr>
            <w:tcW w:w="567" w:type="dxa"/>
            <w:vMerge/>
            <w:tcBorders>
              <w:left w:val="single" w:sz="4" w:space="0" w:color="auto"/>
              <w:bottom w:val="single" w:sz="4" w:space="0" w:color="auto"/>
              <w:right w:val="single" w:sz="4" w:space="0" w:color="auto"/>
            </w:tcBorders>
          </w:tcPr>
          <w:p w14:paraId="49440F1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30485D4"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F8EFBFE" w14:textId="43CA5B4C"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B662147" w14:textId="448BD72B"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817911B" w14:textId="77777777" w:rsidR="00656324" w:rsidRPr="00EC31EA" w:rsidRDefault="00656324" w:rsidP="00656324">
            <w:pPr>
              <w:spacing w:before="60" w:after="60"/>
              <w:jc w:val="left"/>
              <w:rPr>
                <w:noProof/>
                <w:sz w:val="16"/>
                <w:szCs w:val="16"/>
              </w:rPr>
            </w:pPr>
          </w:p>
        </w:tc>
        <w:sdt>
          <w:sdtPr>
            <w:rPr>
              <w:b/>
              <w:noProof/>
              <w:sz w:val="16"/>
              <w:szCs w:val="16"/>
            </w:rPr>
            <w:id w:val="-150358136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CED84EC" w14:textId="592EAE5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137106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B26C3BA" w14:textId="7AB6ABE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92F876B" w14:textId="048A9C2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F6AED57" w14:textId="54944DC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41FD170" w14:textId="5877CA4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501704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3B27D52" w14:textId="0698E4C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17E7F25" w14:textId="77777777" w:rsidR="00656324" w:rsidRPr="00EC31EA" w:rsidRDefault="00656324" w:rsidP="00656324">
            <w:pPr>
              <w:spacing w:before="60" w:after="60"/>
              <w:jc w:val="center"/>
              <w:rPr>
                <w:b/>
                <w:noProof/>
                <w:sz w:val="16"/>
                <w:szCs w:val="16"/>
              </w:rPr>
            </w:pPr>
          </w:p>
        </w:tc>
      </w:tr>
      <w:tr w:rsidR="00656324" w:rsidRPr="00EC31EA" w14:paraId="1A36CE3C" w14:textId="77777777" w:rsidTr="00EC3E91">
        <w:tc>
          <w:tcPr>
            <w:tcW w:w="567" w:type="dxa"/>
            <w:tcBorders>
              <w:top w:val="single" w:sz="4" w:space="0" w:color="auto"/>
              <w:left w:val="single" w:sz="4" w:space="0" w:color="auto"/>
              <w:bottom w:val="single" w:sz="4" w:space="0" w:color="auto"/>
              <w:right w:val="single" w:sz="4" w:space="0" w:color="auto"/>
            </w:tcBorders>
          </w:tcPr>
          <w:p w14:paraId="07A05FF8"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E8E5E40"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6C276B9" w14:textId="0E727BD1"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D5156E6" w14:textId="451D41CF"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47F782B"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3F79316"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931CF75" w14:textId="4F114101"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6F07A11" w14:textId="7A673316"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287D1B8" w14:textId="4A5A0463"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F8536EB" w14:textId="29E8282D"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4989C42" w14:textId="04EB5AFF"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DAF5404" w14:textId="77777777" w:rsidR="00656324" w:rsidRPr="00EC31EA" w:rsidRDefault="00656324" w:rsidP="00656324">
            <w:pPr>
              <w:spacing w:before="60" w:after="60"/>
              <w:jc w:val="center"/>
              <w:rPr>
                <w:b/>
                <w:noProof/>
                <w:sz w:val="16"/>
                <w:szCs w:val="16"/>
              </w:rPr>
            </w:pPr>
          </w:p>
        </w:tc>
      </w:tr>
      <w:tr w:rsidR="00656324" w:rsidRPr="00EC31EA" w14:paraId="032199F8" w14:textId="77777777" w:rsidTr="00EC3E91">
        <w:tc>
          <w:tcPr>
            <w:tcW w:w="567" w:type="dxa"/>
            <w:vMerge w:val="restart"/>
            <w:tcBorders>
              <w:top w:val="single" w:sz="4" w:space="0" w:color="auto"/>
              <w:left w:val="single" w:sz="4" w:space="0" w:color="auto"/>
              <w:right w:val="single" w:sz="4" w:space="0" w:color="auto"/>
            </w:tcBorders>
          </w:tcPr>
          <w:p w14:paraId="439290CA" w14:textId="11ADD50E" w:rsidR="00656324" w:rsidRPr="00EC31EA" w:rsidRDefault="00656324" w:rsidP="00656324">
            <w:pPr>
              <w:spacing w:before="60" w:after="60"/>
              <w:jc w:val="left"/>
              <w:rPr>
                <w:noProof/>
                <w:sz w:val="16"/>
                <w:szCs w:val="16"/>
              </w:rPr>
            </w:pPr>
            <w:r>
              <w:rPr>
                <w:rFonts w:cs="Calibri"/>
                <w:color w:val="000000"/>
                <w:sz w:val="20"/>
                <w:szCs w:val="20"/>
              </w:rPr>
              <w:lastRenderedPageBreak/>
              <w:t>9.8</w:t>
            </w:r>
          </w:p>
        </w:tc>
        <w:tc>
          <w:tcPr>
            <w:tcW w:w="2268" w:type="dxa"/>
            <w:vMerge w:val="restart"/>
            <w:tcBorders>
              <w:top w:val="single" w:sz="4" w:space="0" w:color="auto"/>
              <w:left w:val="single" w:sz="4" w:space="0" w:color="auto"/>
              <w:right w:val="single" w:sz="4" w:space="0" w:color="auto"/>
            </w:tcBorders>
          </w:tcPr>
          <w:p w14:paraId="68C969AD" w14:textId="54D334FB" w:rsidR="00656324" w:rsidRPr="00EC31EA" w:rsidRDefault="00656324" w:rsidP="00656324">
            <w:pPr>
              <w:spacing w:before="60" w:after="60"/>
              <w:jc w:val="left"/>
              <w:rPr>
                <w:noProof/>
                <w:sz w:val="16"/>
                <w:szCs w:val="16"/>
              </w:rPr>
            </w:pPr>
            <w:r>
              <w:rPr>
                <w:rFonts w:cs="Calibri"/>
                <w:color w:val="000000"/>
                <w:sz w:val="20"/>
                <w:szCs w:val="20"/>
              </w:rPr>
              <w:t>Gefährliche Abfälle</w:t>
            </w:r>
          </w:p>
        </w:tc>
        <w:sdt>
          <w:sdtPr>
            <w:rPr>
              <w:b/>
              <w:noProof/>
              <w:sz w:val="16"/>
              <w:szCs w:val="16"/>
            </w:rPr>
            <w:id w:val="-856580912"/>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11E7F8F4" w14:textId="301923C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B4659B9" w14:textId="4F7F6CA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24ECC0B6" w14:textId="1D14F3DE" w:rsidR="00656324" w:rsidRPr="00EC31EA" w:rsidRDefault="00656324" w:rsidP="00656324">
            <w:pPr>
              <w:spacing w:before="60" w:after="60"/>
              <w:jc w:val="left"/>
              <w:rPr>
                <w:noProof/>
                <w:sz w:val="16"/>
                <w:szCs w:val="16"/>
              </w:rPr>
            </w:pPr>
            <w:r>
              <w:rPr>
                <w:rFonts w:cs="Calibri"/>
                <w:color w:val="000000"/>
                <w:sz w:val="20"/>
                <w:szCs w:val="20"/>
              </w:rPr>
              <w:t xml:space="preserve">Abfälle werden getrennt, in geeigneten Behältern (für den Transport auf der Straße) und an geeigneten Orten (Gefahrstoffschränke, -lager) gesammelt. </w:t>
            </w:r>
          </w:p>
        </w:tc>
        <w:sdt>
          <w:sdtPr>
            <w:rPr>
              <w:b/>
              <w:noProof/>
              <w:sz w:val="16"/>
              <w:szCs w:val="16"/>
            </w:rPr>
            <w:id w:val="-5742735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8F88776" w14:textId="26A7B70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510574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9A9C9EE" w14:textId="2BD2970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1B471B2" w14:textId="5D2A382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27AA962" w14:textId="37B9FF7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6C0E7D9" w14:textId="758A98B9"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475625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18B421A" w14:textId="6111F44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673CA37" w14:textId="77777777" w:rsidR="00656324" w:rsidRPr="00EC31EA" w:rsidRDefault="00656324" w:rsidP="00656324">
            <w:pPr>
              <w:spacing w:before="60" w:after="60"/>
              <w:jc w:val="center"/>
              <w:rPr>
                <w:b/>
                <w:noProof/>
                <w:sz w:val="16"/>
                <w:szCs w:val="16"/>
              </w:rPr>
            </w:pPr>
          </w:p>
        </w:tc>
      </w:tr>
      <w:tr w:rsidR="00656324" w:rsidRPr="00EC31EA" w14:paraId="05F14B74" w14:textId="77777777" w:rsidTr="00EC3E91">
        <w:tc>
          <w:tcPr>
            <w:tcW w:w="567" w:type="dxa"/>
            <w:vMerge/>
            <w:tcBorders>
              <w:left w:val="single" w:sz="4" w:space="0" w:color="auto"/>
              <w:right w:val="single" w:sz="4" w:space="0" w:color="auto"/>
            </w:tcBorders>
          </w:tcPr>
          <w:p w14:paraId="3B1C677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BBAAFD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3F92AB1" w14:textId="5E1112C1"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8E7A2BE" w14:textId="39AA8730"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95B0FB8" w14:textId="47DC3A41" w:rsidR="00656324" w:rsidRPr="00EC31EA" w:rsidRDefault="00656324" w:rsidP="00656324">
            <w:pPr>
              <w:spacing w:before="60" w:after="60"/>
              <w:jc w:val="left"/>
              <w:rPr>
                <w:noProof/>
                <w:sz w:val="16"/>
                <w:szCs w:val="16"/>
              </w:rPr>
            </w:pPr>
            <w:r>
              <w:rPr>
                <w:rFonts w:cs="Calibri"/>
                <w:color w:val="000000"/>
                <w:sz w:val="20"/>
                <w:szCs w:val="20"/>
              </w:rPr>
              <w:t>Abfälle sind nach den Vorgaben der Gefahrstoffverordnung und zusätzlich mit dem Namen des Abfallerzeugers gekennzeichnet.</w:t>
            </w:r>
          </w:p>
        </w:tc>
        <w:sdt>
          <w:sdtPr>
            <w:rPr>
              <w:b/>
              <w:noProof/>
              <w:sz w:val="16"/>
              <w:szCs w:val="16"/>
            </w:rPr>
            <w:id w:val="3740500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F69FF55" w14:textId="228E236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360533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76BE45" w14:textId="0171A23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76E07ED" w14:textId="50E7ECA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32E50B" w14:textId="6C6E550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2899796" w14:textId="5FC0B44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763852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3891F00" w14:textId="7ED0CD3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E76FDBF" w14:textId="77777777" w:rsidR="00656324" w:rsidRPr="00EC31EA" w:rsidRDefault="00656324" w:rsidP="00656324">
            <w:pPr>
              <w:spacing w:before="60" w:after="60"/>
              <w:jc w:val="center"/>
              <w:rPr>
                <w:b/>
                <w:noProof/>
                <w:sz w:val="16"/>
                <w:szCs w:val="16"/>
              </w:rPr>
            </w:pPr>
          </w:p>
        </w:tc>
      </w:tr>
      <w:tr w:rsidR="00656324" w:rsidRPr="00EC31EA" w14:paraId="7E1A0DC5" w14:textId="77777777" w:rsidTr="00EC3E91">
        <w:tc>
          <w:tcPr>
            <w:tcW w:w="567" w:type="dxa"/>
            <w:vMerge/>
            <w:tcBorders>
              <w:left w:val="single" w:sz="4" w:space="0" w:color="auto"/>
              <w:bottom w:val="single" w:sz="4" w:space="0" w:color="auto"/>
              <w:right w:val="single" w:sz="4" w:space="0" w:color="auto"/>
            </w:tcBorders>
          </w:tcPr>
          <w:p w14:paraId="00785A9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4390E9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3BF2146C" w14:textId="11BD04C3"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106367B" w14:textId="5009598B"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664FA87" w14:textId="77777777" w:rsidR="00656324" w:rsidRPr="00EC31EA" w:rsidRDefault="00656324" w:rsidP="00656324">
            <w:pPr>
              <w:spacing w:before="60" w:after="60"/>
              <w:jc w:val="left"/>
              <w:rPr>
                <w:noProof/>
                <w:sz w:val="16"/>
                <w:szCs w:val="16"/>
              </w:rPr>
            </w:pPr>
          </w:p>
        </w:tc>
        <w:sdt>
          <w:sdtPr>
            <w:rPr>
              <w:b/>
              <w:noProof/>
              <w:sz w:val="16"/>
              <w:szCs w:val="16"/>
            </w:rPr>
            <w:id w:val="-208236631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CE5916" w14:textId="4C99F63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449201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AEBF1D3" w14:textId="207565C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8A8EAF7" w14:textId="3A8CB18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34AF23A" w14:textId="4283199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D3B7582" w14:textId="3A79099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082765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17DF48" w14:textId="507118D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7DDABF1" w14:textId="77777777" w:rsidR="00656324" w:rsidRPr="00EC31EA" w:rsidRDefault="00656324" w:rsidP="00656324">
            <w:pPr>
              <w:spacing w:before="60" w:after="60"/>
              <w:jc w:val="center"/>
              <w:rPr>
                <w:b/>
                <w:noProof/>
                <w:sz w:val="16"/>
                <w:szCs w:val="16"/>
              </w:rPr>
            </w:pPr>
          </w:p>
        </w:tc>
      </w:tr>
      <w:tr w:rsidR="00656324" w:rsidRPr="00EC31EA" w14:paraId="1719E934" w14:textId="77777777" w:rsidTr="00EC3E91">
        <w:tc>
          <w:tcPr>
            <w:tcW w:w="567" w:type="dxa"/>
            <w:tcBorders>
              <w:top w:val="single" w:sz="4" w:space="0" w:color="auto"/>
              <w:left w:val="single" w:sz="4" w:space="0" w:color="auto"/>
              <w:bottom w:val="single" w:sz="4" w:space="0" w:color="auto"/>
              <w:right w:val="single" w:sz="4" w:space="0" w:color="auto"/>
            </w:tcBorders>
          </w:tcPr>
          <w:p w14:paraId="488F3ADF"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9D2640A"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5754A41B" w14:textId="29168552"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5287CCB" w14:textId="1B6C697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D48618B"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821707A"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D2FD9E" w14:textId="513C7A02"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558745D" w14:textId="347B21BA"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74BEB8" w14:textId="1888002B"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2C575C1" w14:textId="4960902E"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C434FF2" w14:textId="414B1B3B"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D5EC0DE" w14:textId="77777777" w:rsidR="00656324" w:rsidRPr="00EC31EA" w:rsidRDefault="00656324" w:rsidP="00656324">
            <w:pPr>
              <w:spacing w:before="60" w:after="60"/>
              <w:jc w:val="center"/>
              <w:rPr>
                <w:b/>
                <w:noProof/>
                <w:sz w:val="16"/>
                <w:szCs w:val="16"/>
              </w:rPr>
            </w:pPr>
          </w:p>
        </w:tc>
      </w:tr>
      <w:tr w:rsidR="00EC3E91" w:rsidRPr="00EC31EA" w14:paraId="024E0C15" w14:textId="77777777" w:rsidTr="00EC3E91">
        <w:tc>
          <w:tcPr>
            <w:tcW w:w="567" w:type="dxa"/>
            <w:tcBorders>
              <w:top w:val="single" w:sz="4" w:space="0" w:color="auto"/>
              <w:left w:val="single" w:sz="4" w:space="0" w:color="auto"/>
              <w:bottom w:val="single" w:sz="4" w:space="0" w:color="auto"/>
              <w:right w:val="single" w:sz="4" w:space="0" w:color="auto"/>
            </w:tcBorders>
          </w:tcPr>
          <w:p w14:paraId="58144096" w14:textId="443389C3" w:rsidR="00EC3E91" w:rsidRPr="00EC31EA" w:rsidRDefault="00EC3E91" w:rsidP="00656324">
            <w:pPr>
              <w:spacing w:before="60" w:after="60"/>
              <w:jc w:val="left"/>
              <w:rPr>
                <w:noProof/>
                <w:sz w:val="16"/>
                <w:szCs w:val="16"/>
              </w:rPr>
            </w:pPr>
            <w:r>
              <w:rPr>
                <w:rFonts w:cs="Calibri"/>
                <w:b/>
                <w:bCs/>
                <w:color w:val="000000"/>
                <w:sz w:val="20"/>
                <w:szCs w:val="20"/>
              </w:rPr>
              <w:t>10.</w:t>
            </w:r>
          </w:p>
        </w:tc>
        <w:tc>
          <w:tcPr>
            <w:tcW w:w="14743" w:type="dxa"/>
            <w:gridSpan w:val="11"/>
            <w:tcBorders>
              <w:top w:val="single" w:sz="4" w:space="0" w:color="auto"/>
              <w:left w:val="single" w:sz="4" w:space="0" w:color="auto"/>
              <w:bottom w:val="single" w:sz="4" w:space="0" w:color="auto"/>
              <w:right w:val="single" w:sz="4" w:space="0" w:color="auto"/>
            </w:tcBorders>
          </w:tcPr>
          <w:p w14:paraId="610E7291" w14:textId="55E4B250" w:rsidR="00EC3E91" w:rsidRPr="00EC31EA" w:rsidRDefault="00EC3E91" w:rsidP="00656324">
            <w:pPr>
              <w:spacing w:before="60" w:after="60"/>
              <w:jc w:val="left"/>
              <w:rPr>
                <w:b/>
                <w:noProof/>
                <w:sz w:val="16"/>
                <w:szCs w:val="16"/>
              </w:rPr>
            </w:pPr>
            <w:r>
              <w:rPr>
                <w:rFonts w:cs="Calibri"/>
                <w:b/>
                <w:bCs/>
                <w:color w:val="000000"/>
                <w:sz w:val="20"/>
                <w:szCs w:val="20"/>
              </w:rPr>
              <w:t>Biologische Gefährdungen</w:t>
            </w:r>
          </w:p>
        </w:tc>
      </w:tr>
      <w:tr w:rsidR="00656324" w:rsidRPr="00EC31EA" w14:paraId="0B015D61" w14:textId="77777777" w:rsidTr="00EC3E91">
        <w:tc>
          <w:tcPr>
            <w:tcW w:w="567" w:type="dxa"/>
            <w:vMerge w:val="restart"/>
            <w:tcBorders>
              <w:top w:val="single" w:sz="4" w:space="0" w:color="auto"/>
              <w:left w:val="single" w:sz="4" w:space="0" w:color="auto"/>
              <w:right w:val="single" w:sz="4" w:space="0" w:color="auto"/>
            </w:tcBorders>
          </w:tcPr>
          <w:p w14:paraId="07322839" w14:textId="5C4061C8" w:rsidR="00656324" w:rsidRPr="00EC31EA" w:rsidRDefault="00656324" w:rsidP="00656324">
            <w:pPr>
              <w:spacing w:before="60" w:after="60"/>
              <w:jc w:val="left"/>
              <w:rPr>
                <w:noProof/>
                <w:sz w:val="16"/>
                <w:szCs w:val="16"/>
              </w:rPr>
            </w:pPr>
            <w:r>
              <w:rPr>
                <w:rFonts w:cs="Calibri"/>
                <w:color w:val="000000"/>
                <w:sz w:val="20"/>
                <w:szCs w:val="20"/>
              </w:rPr>
              <w:t>10.1</w:t>
            </w:r>
          </w:p>
        </w:tc>
        <w:tc>
          <w:tcPr>
            <w:tcW w:w="2268" w:type="dxa"/>
            <w:vMerge w:val="restart"/>
            <w:tcBorders>
              <w:top w:val="single" w:sz="4" w:space="0" w:color="auto"/>
              <w:left w:val="single" w:sz="4" w:space="0" w:color="auto"/>
              <w:right w:val="single" w:sz="4" w:space="0" w:color="auto"/>
            </w:tcBorders>
          </w:tcPr>
          <w:p w14:paraId="2A3DB4BA" w14:textId="2CF4218E" w:rsidR="00656324" w:rsidRPr="00EC31EA" w:rsidRDefault="00656324" w:rsidP="00656324">
            <w:pPr>
              <w:spacing w:before="60" w:after="60"/>
              <w:jc w:val="left"/>
              <w:rPr>
                <w:noProof/>
                <w:sz w:val="16"/>
                <w:szCs w:val="16"/>
              </w:rPr>
            </w:pPr>
            <w:r>
              <w:rPr>
                <w:rFonts w:cs="Calibri"/>
                <w:color w:val="000000"/>
                <w:sz w:val="20"/>
                <w:szCs w:val="20"/>
              </w:rPr>
              <w:t>Infektionen und Vergiftungen durch Biostoffe</w:t>
            </w:r>
          </w:p>
        </w:tc>
        <w:sdt>
          <w:sdtPr>
            <w:rPr>
              <w:b/>
              <w:noProof/>
              <w:sz w:val="16"/>
              <w:szCs w:val="16"/>
            </w:rPr>
            <w:id w:val="327881136"/>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1C4B1FE0" w14:textId="54E0AEA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9129694" w14:textId="4A99CFC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29275E75" w14:textId="73F3A902" w:rsidR="00656324" w:rsidRPr="00EC31EA" w:rsidRDefault="00656324" w:rsidP="00656324">
            <w:pPr>
              <w:spacing w:before="60" w:after="60"/>
              <w:jc w:val="left"/>
              <w:rPr>
                <w:noProof/>
                <w:sz w:val="16"/>
                <w:szCs w:val="16"/>
              </w:rPr>
            </w:pPr>
            <w:r>
              <w:rPr>
                <w:rFonts w:cs="Calibri"/>
                <w:color w:val="000000"/>
                <w:sz w:val="20"/>
                <w:szCs w:val="20"/>
              </w:rPr>
              <w:t>Aerosolbildung wird vermieden.</w:t>
            </w:r>
          </w:p>
        </w:tc>
        <w:sdt>
          <w:sdtPr>
            <w:rPr>
              <w:b/>
              <w:noProof/>
              <w:sz w:val="16"/>
              <w:szCs w:val="16"/>
            </w:rPr>
            <w:id w:val="11339918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1EF3839" w14:textId="249C25B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581492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5F708D" w14:textId="3C57088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66DC2B3" w14:textId="18F761B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D33DB8" w14:textId="656CA1E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1F39CE1" w14:textId="138B7DB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617006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9D61FE9" w14:textId="6961F5A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692DBA7" w14:textId="77777777" w:rsidR="00656324" w:rsidRPr="00EC31EA" w:rsidRDefault="00656324" w:rsidP="00656324">
            <w:pPr>
              <w:spacing w:before="60" w:after="60"/>
              <w:jc w:val="center"/>
              <w:rPr>
                <w:b/>
                <w:noProof/>
                <w:sz w:val="16"/>
                <w:szCs w:val="16"/>
              </w:rPr>
            </w:pPr>
          </w:p>
        </w:tc>
      </w:tr>
      <w:tr w:rsidR="00656324" w:rsidRPr="00EC31EA" w14:paraId="28ECAC1B" w14:textId="77777777" w:rsidTr="00EC3E91">
        <w:tc>
          <w:tcPr>
            <w:tcW w:w="567" w:type="dxa"/>
            <w:vMerge/>
            <w:tcBorders>
              <w:left w:val="single" w:sz="4" w:space="0" w:color="auto"/>
              <w:right w:val="single" w:sz="4" w:space="0" w:color="auto"/>
            </w:tcBorders>
          </w:tcPr>
          <w:p w14:paraId="4E67FF3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6B5FA68"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E542813" w14:textId="72857BAB"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D920E88" w14:textId="25A2D300"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dotted" w:sz="4" w:space="0" w:color="auto"/>
              <w:right w:val="single" w:sz="4" w:space="0" w:color="auto"/>
            </w:tcBorders>
          </w:tcPr>
          <w:p w14:paraId="774468FF" w14:textId="65A7B6B9" w:rsidR="00656324" w:rsidRPr="00EC31EA" w:rsidRDefault="00656324" w:rsidP="00656324">
            <w:pPr>
              <w:spacing w:before="60" w:after="60"/>
              <w:jc w:val="left"/>
              <w:rPr>
                <w:noProof/>
                <w:sz w:val="16"/>
                <w:szCs w:val="16"/>
              </w:rPr>
            </w:pPr>
            <w:r>
              <w:rPr>
                <w:rFonts w:cs="Calibri"/>
                <w:color w:val="000000"/>
                <w:sz w:val="20"/>
                <w:szCs w:val="20"/>
              </w:rPr>
              <w:t>Grundsätzliche Hygieneregeln werden beachtet:</w:t>
            </w:r>
          </w:p>
        </w:tc>
        <w:sdt>
          <w:sdtPr>
            <w:rPr>
              <w:b/>
              <w:noProof/>
              <w:sz w:val="16"/>
              <w:szCs w:val="16"/>
            </w:rPr>
            <w:id w:val="7171703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BA18DDF" w14:textId="2C8D089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614460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67CE691" w14:textId="014CD55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0A5F9C1" w14:textId="78CD9A2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A6B39FB" w14:textId="029F43A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E9C15FE" w14:textId="32F318C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5886288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0499DF" w14:textId="330ABCE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C8FEFBB" w14:textId="77777777" w:rsidR="00656324" w:rsidRPr="00EC31EA" w:rsidRDefault="00656324" w:rsidP="00656324">
            <w:pPr>
              <w:spacing w:before="60" w:after="60"/>
              <w:jc w:val="center"/>
              <w:rPr>
                <w:b/>
                <w:noProof/>
                <w:sz w:val="16"/>
                <w:szCs w:val="16"/>
              </w:rPr>
            </w:pPr>
          </w:p>
        </w:tc>
      </w:tr>
      <w:tr w:rsidR="00656324" w:rsidRPr="00EC31EA" w14:paraId="3A70C2CB" w14:textId="77777777" w:rsidTr="00EC3E91">
        <w:tc>
          <w:tcPr>
            <w:tcW w:w="567" w:type="dxa"/>
            <w:vMerge/>
            <w:tcBorders>
              <w:left w:val="single" w:sz="4" w:space="0" w:color="auto"/>
              <w:right w:val="single" w:sz="4" w:space="0" w:color="auto"/>
            </w:tcBorders>
          </w:tcPr>
          <w:p w14:paraId="1A93531D"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0E8481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A21876D" w14:textId="6B33E64D"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3550C81" w14:textId="05E632B4" w:rsidR="00656324" w:rsidRPr="00EC31EA" w:rsidRDefault="00656324" w:rsidP="00656324">
            <w:pPr>
              <w:spacing w:before="60" w:after="60"/>
              <w:jc w:val="left"/>
              <w:rPr>
                <w:sz w:val="16"/>
                <w:szCs w:val="16"/>
              </w:rPr>
            </w:pPr>
          </w:p>
        </w:tc>
        <w:tc>
          <w:tcPr>
            <w:tcW w:w="3544" w:type="dxa"/>
            <w:tcBorders>
              <w:top w:val="dotted" w:sz="4" w:space="0" w:color="auto"/>
              <w:left w:val="single" w:sz="4" w:space="0" w:color="auto"/>
              <w:bottom w:val="dotted" w:sz="4" w:space="0" w:color="auto"/>
              <w:right w:val="single" w:sz="4" w:space="0" w:color="auto"/>
            </w:tcBorders>
          </w:tcPr>
          <w:p w14:paraId="30CD9BA3" w14:textId="6E19C0EE" w:rsidR="00656324" w:rsidRPr="00EC31EA" w:rsidRDefault="00656324" w:rsidP="00656324">
            <w:pPr>
              <w:spacing w:before="60" w:after="60"/>
              <w:jc w:val="left"/>
              <w:rPr>
                <w:noProof/>
                <w:sz w:val="16"/>
                <w:szCs w:val="16"/>
              </w:rPr>
            </w:pPr>
            <w:r>
              <w:rPr>
                <w:rFonts w:cs="Calibri"/>
                <w:color w:val="000000"/>
                <w:sz w:val="16"/>
                <w:szCs w:val="16"/>
              </w:rPr>
              <w:t>In der Werkstatt sind keine Lebens- oder Genussmittel vorhanden;</w:t>
            </w:r>
          </w:p>
        </w:tc>
        <w:sdt>
          <w:sdtPr>
            <w:rPr>
              <w:b/>
              <w:noProof/>
              <w:sz w:val="16"/>
              <w:szCs w:val="16"/>
            </w:rPr>
            <w:id w:val="19313915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796DCC5" w14:textId="7629BB5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407147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AD88FD5" w14:textId="7FCC9C5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112D37E" w14:textId="6262D6F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A485EF2" w14:textId="04DD9AE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56F190C" w14:textId="448C22E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998716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2209E80" w14:textId="4F22C37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86D76BC" w14:textId="77777777" w:rsidR="00656324" w:rsidRPr="00EC31EA" w:rsidRDefault="00656324" w:rsidP="00656324">
            <w:pPr>
              <w:spacing w:before="60" w:after="60"/>
              <w:jc w:val="center"/>
              <w:rPr>
                <w:b/>
                <w:noProof/>
                <w:sz w:val="16"/>
                <w:szCs w:val="16"/>
              </w:rPr>
            </w:pPr>
          </w:p>
        </w:tc>
      </w:tr>
      <w:tr w:rsidR="00656324" w:rsidRPr="00EC31EA" w14:paraId="1E7F272D" w14:textId="77777777" w:rsidTr="00EC3E91">
        <w:tc>
          <w:tcPr>
            <w:tcW w:w="567" w:type="dxa"/>
            <w:vMerge/>
            <w:tcBorders>
              <w:left w:val="single" w:sz="4" w:space="0" w:color="auto"/>
              <w:right w:val="single" w:sz="4" w:space="0" w:color="auto"/>
            </w:tcBorders>
          </w:tcPr>
          <w:p w14:paraId="6B5F0CC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879A58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DCFFC4B" w14:textId="29755CA8"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F0E9154" w14:textId="4116F9AE" w:rsidR="00656324" w:rsidRPr="00EC31EA" w:rsidRDefault="00656324" w:rsidP="00656324">
            <w:pPr>
              <w:spacing w:before="60" w:after="60"/>
              <w:jc w:val="left"/>
              <w:rPr>
                <w:sz w:val="16"/>
                <w:szCs w:val="16"/>
              </w:rPr>
            </w:pPr>
          </w:p>
        </w:tc>
        <w:tc>
          <w:tcPr>
            <w:tcW w:w="3544" w:type="dxa"/>
            <w:tcBorders>
              <w:top w:val="dotted" w:sz="4" w:space="0" w:color="auto"/>
              <w:left w:val="single" w:sz="4" w:space="0" w:color="auto"/>
              <w:bottom w:val="dotted" w:sz="4" w:space="0" w:color="auto"/>
              <w:right w:val="single" w:sz="4" w:space="0" w:color="auto"/>
            </w:tcBorders>
          </w:tcPr>
          <w:p w14:paraId="0CEA1351" w14:textId="6D0B4F9D" w:rsidR="00656324" w:rsidRPr="00EC31EA" w:rsidRDefault="00656324" w:rsidP="00656324">
            <w:pPr>
              <w:spacing w:before="60" w:after="60"/>
              <w:jc w:val="left"/>
              <w:rPr>
                <w:noProof/>
                <w:sz w:val="16"/>
                <w:szCs w:val="16"/>
              </w:rPr>
            </w:pPr>
            <w:r>
              <w:rPr>
                <w:rFonts w:cs="Calibri"/>
                <w:color w:val="000000"/>
                <w:sz w:val="16"/>
                <w:szCs w:val="16"/>
              </w:rPr>
              <w:t>regelmäßige Reinigung von Betriebsmitteln und Arbeitsplätzen;</w:t>
            </w:r>
          </w:p>
        </w:tc>
        <w:sdt>
          <w:sdtPr>
            <w:rPr>
              <w:b/>
              <w:noProof/>
              <w:sz w:val="16"/>
              <w:szCs w:val="16"/>
            </w:rPr>
            <w:id w:val="19468031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DE166B" w14:textId="46630E9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193580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F3CF10" w14:textId="21A054B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65B5AF9" w14:textId="44A9B55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9BDEB35" w14:textId="3D9F197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5F5278C" w14:textId="1BA1711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778686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8FAF0C9" w14:textId="1B7BED9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DF4416E" w14:textId="77777777" w:rsidR="00656324" w:rsidRPr="00EC31EA" w:rsidRDefault="00656324" w:rsidP="00656324">
            <w:pPr>
              <w:spacing w:before="60" w:after="60"/>
              <w:jc w:val="center"/>
              <w:rPr>
                <w:b/>
                <w:noProof/>
                <w:sz w:val="16"/>
                <w:szCs w:val="16"/>
              </w:rPr>
            </w:pPr>
          </w:p>
        </w:tc>
      </w:tr>
      <w:tr w:rsidR="00656324" w:rsidRPr="00EC31EA" w14:paraId="3B950D51" w14:textId="77777777" w:rsidTr="00EC3E91">
        <w:tc>
          <w:tcPr>
            <w:tcW w:w="567" w:type="dxa"/>
            <w:vMerge/>
            <w:tcBorders>
              <w:left w:val="single" w:sz="4" w:space="0" w:color="auto"/>
              <w:right w:val="single" w:sz="4" w:space="0" w:color="auto"/>
            </w:tcBorders>
          </w:tcPr>
          <w:p w14:paraId="0F0EB9E6"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2FE6A2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53AF31F" w14:textId="714759F3"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18DB265" w14:textId="167067B5" w:rsidR="00656324" w:rsidRPr="00EC31EA" w:rsidRDefault="00656324" w:rsidP="00656324">
            <w:pPr>
              <w:spacing w:before="60" w:after="60"/>
              <w:jc w:val="left"/>
              <w:rPr>
                <w:sz w:val="16"/>
                <w:szCs w:val="16"/>
              </w:rPr>
            </w:pPr>
          </w:p>
        </w:tc>
        <w:tc>
          <w:tcPr>
            <w:tcW w:w="3544" w:type="dxa"/>
            <w:tcBorders>
              <w:top w:val="dotted" w:sz="4" w:space="0" w:color="auto"/>
              <w:left w:val="single" w:sz="4" w:space="0" w:color="auto"/>
              <w:bottom w:val="dotted" w:sz="4" w:space="0" w:color="auto"/>
              <w:right w:val="single" w:sz="4" w:space="0" w:color="auto"/>
            </w:tcBorders>
          </w:tcPr>
          <w:p w14:paraId="2401A722" w14:textId="65FA1C44" w:rsidR="00656324" w:rsidRPr="00EC31EA" w:rsidRDefault="00656324" w:rsidP="00656324">
            <w:pPr>
              <w:spacing w:before="60" w:after="60"/>
              <w:jc w:val="left"/>
              <w:rPr>
                <w:noProof/>
                <w:sz w:val="16"/>
                <w:szCs w:val="16"/>
              </w:rPr>
            </w:pPr>
            <w:r>
              <w:rPr>
                <w:rFonts w:cs="Calibri"/>
                <w:color w:val="000000"/>
                <w:sz w:val="16"/>
                <w:szCs w:val="16"/>
              </w:rPr>
              <w:t>PSA (Schutzkleidung, -brille, -handschuhe) wird getragen und bei Kontamination sofort gereinigt;</w:t>
            </w:r>
          </w:p>
        </w:tc>
        <w:sdt>
          <w:sdtPr>
            <w:rPr>
              <w:b/>
              <w:noProof/>
              <w:sz w:val="16"/>
              <w:szCs w:val="16"/>
            </w:rPr>
            <w:id w:val="-103349233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8E6CDC6" w14:textId="317506F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389471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E75800A" w14:textId="490ED3F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CBE04C8" w14:textId="59C7088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0CA3DF5" w14:textId="439E5C8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9B7968D" w14:textId="2D50D08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098231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317820D" w14:textId="105CC64E"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7E51CF7" w14:textId="77777777" w:rsidR="00656324" w:rsidRPr="00EC31EA" w:rsidRDefault="00656324" w:rsidP="00656324">
            <w:pPr>
              <w:spacing w:before="60" w:after="60"/>
              <w:jc w:val="center"/>
              <w:rPr>
                <w:b/>
                <w:noProof/>
                <w:sz w:val="16"/>
                <w:szCs w:val="16"/>
              </w:rPr>
            </w:pPr>
          </w:p>
        </w:tc>
      </w:tr>
      <w:tr w:rsidR="00656324" w:rsidRPr="00EC31EA" w14:paraId="7EA09DA8" w14:textId="77777777" w:rsidTr="00EC3E91">
        <w:tc>
          <w:tcPr>
            <w:tcW w:w="567" w:type="dxa"/>
            <w:vMerge/>
            <w:tcBorders>
              <w:left w:val="single" w:sz="4" w:space="0" w:color="auto"/>
              <w:right w:val="single" w:sz="4" w:space="0" w:color="auto"/>
            </w:tcBorders>
          </w:tcPr>
          <w:p w14:paraId="602CB13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D98890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FCE2597" w14:textId="568003BE"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284ED58" w14:textId="5952BF41" w:rsidR="00656324" w:rsidRPr="00EC31EA" w:rsidRDefault="00656324" w:rsidP="00656324">
            <w:pPr>
              <w:spacing w:before="60" w:after="60"/>
              <w:jc w:val="left"/>
              <w:rPr>
                <w:sz w:val="16"/>
                <w:szCs w:val="16"/>
              </w:rPr>
            </w:pPr>
          </w:p>
        </w:tc>
        <w:tc>
          <w:tcPr>
            <w:tcW w:w="3544" w:type="dxa"/>
            <w:tcBorders>
              <w:top w:val="dotted" w:sz="4" w:space="0" w:color="auto"/>
              <w:left w:val="single" w:sz="4" w:space="0" w:color="auto"/>
              <w:bottom w:val="dotted" w:sz="4" w:space="0" w:color="auto"/>
              <w:right w:val="single" w:sz="4" w:space="0" w:color="auto"/>
            </w:tcBorders>
          </w:tcPr>
          <w:p w14:paraId="30921A7E" w14:textId="471B3BA3" w:rsidR="00656324" w:rsidRPr="00EC31EA" w:rsidRDefault="00656324" w:rsidP="00656324">
            <w:pPr>
              <w:spacing w:before="60" w:after="60"/>
              <w:jc w:val="left"/>
              <w:rPr>
                <w:noProof/>
                <w:sz w:val="16"/>
                <w:szCs w:val="16"/>
              </w:rPr>
            </w:pPr>
            <w:r>
              <w:rPr>
                <w:rFonts w:cs="Calibri"/>
                <w:color w:val="000000"/>
                <w:sz w:val="16"/>
                <w:szCs w:val="16"/>
              </w:rPr>
              <w:t>PSA wird nur im Arbeitsbereich getragen, um Verschleppungen zu vermeiden;</w:t>
            </w:r>
          </w:p>
        </w:tc>
        <w:sdt>
          <w:sdtPr>
            <w:rPr>
              <w:b/>
              <w:noProof/>
              <w:sz w:val="16"/>
              <w:szCs w:val="16"/>
            </w:rPr>
            <w:id w:val="-4833920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05A8CAF" w14:textId="2B3EAD0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395373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00F1F39" w14:textId="2971085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F2DCA8A" w14:textId="0BC50FC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ABFDB49" w14:textId="21FB228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D4C607A" w14:textId="3A67873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106524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1E03CF" w14:textId="30BAB5A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884EDB8" w14:textId="77777777" w:rsidR="00656324" w:rsidRPr="00EC31EA" w:rsidRDefault="00656324" w:rsidP="00656324">
            <w:pPr>
              <w:spacing w:before="60" w:after="60"/>
              <w:jc w:val="center"/>
              <w:rPr>
                <w:b/>
                <w:noProof/>
                <w:sz w:val="16"/>
                <w:szCs w:val="16"/>
              </w:rPr>
            </w:pPr>
          </w:p>
        </w:tc>
      </w:tr>
      <w:tr w:rsidR="00656324" w:rsidRPr="00EC31EA" w14:paraId="3BCE513C" w14:textId="77777777" w:rsidTr="00EC3E91">
        <w:tc>
          <w:tcPr>
            <w:tcW w:w="567" w:type="dxa"/>
            <w:vMerge/>
            <w:tcBorders>
              <w:left w:val="single" w:sz="4" w:space="0" w:color="auto"/>
              <w:right w:val="single" w:sz="4" w:space="0" w:color="auto"/>
            </w:tcBorders>
          </w:tcPr>
          <w:p w14:paraId="72CD32D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525137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A6790B8" w14:textId="46DF2065"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227C54D" w14:textId="081C75C8" w:rsidR="00656324" w:rsidRPr="00EC31EA" w:rsidRDefault="00656324" w:rsidP="00656324">
            <w:pPr>
              <w:spacing w:before="60" w:after="60"/>
              <w:jc w:val="left"/>
              <w:rPr>
                <w:sz w:val="16"/>
                <w:szCs w:val="16"/>
              </w:rPr>
            </w:pPr>
          </w:p>
        </w:tc>
        <w:tc>
          <w:tcPr>
            <w:tcW w:w="3544" w:type="dxa"/>
            <w:tcBorders>
              <w:top w:val="dotted" w:sz="4" w:space="0" w:color="auto"/>
              <w:left w:val="single" w:sz="4" w:space="0" w:color="auto"/>
              <w:bottom w:val="dotted" w:sz="4" w:space="0" w:color="auto"/>
              <w:right w:val="single" w:sz="4" w:space="0" w:color="auto"/>
            </w:tcBorders>
          </w:tcPr>
          <w:p w14:paraId="3AC8E860" w14:textId="7ACBBB5F" w:rsidR="00656324" w:rsidRPr="00EC31EA" w:rsidRDefault="00656324" w:rsidP="00656324">
            <w:pPr>
              <w:spacing w:before="60" w:after="60"/>
              <w:jc w:val="left"/>
              <w:rPr>
                <w:noProof/>
                <w:sz w:val="16"/>
                <w:szCs w:val="16"/>
              </w:rPr>
            </w:pPr>
            <w:r>
              <w:rPr>
                <w:rFonts w:cs="Calibri"/>
                <w:color w:val="000000"/>
                <w:sz w:val="16"/>
                <w:szCs w:val="16"/>
              </w:rPr>
              <w:t>PSA und Straßenkleidung werden getrennt voneinander aufbewahrt;</w:t>
            </w:r>
          </w:p>
        </w:tc>
        <w:sdt>
          <w:sdtPr>
            <w:rPr>
              <w:b/>
              <w:noProof/>
              <w:sz w:val="16"/>
              <w:szCs w:val="16"/>
            </w:rPr>
            <w:id w:val="10235151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F3377A" w14:textId="1581507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400656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88776B4" w14:textId="5CD3F88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FE1AA57" w14:textId="6DF4798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F508200" w14:textId="56E69EB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E983542" w14:textId="68646DC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845951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3FF71A" w14:textId="6FD4898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0F756EB" w14:textId="77777777" w:rsidR="00656324" w:rsidRPr="00EC31EA" w:rsidRDefault="00656324" w:rsidP="00656324">
            <w:pPr>
              <w:spacing w:before="60" w:after="60"/>
              <w:jc w:val="center"/>
              <w:rPr>
                <w:b/>
                <w:noProof/>
                <w:sz w:val="16"/>
                <w:szCs w:val="16"/>
              </w:rPr>
            </w:pPr>
          </w:p>
        </w:tc>
      </w:tr>
      <w:tr w:rsidR="00656324" w:rsidRPr="00EC31EA" w14:paraId="7313F7DA" w14:textId="77777777" w:rsidTr="00EC3E91">
        <w:tc>
          <w:tcPr>
            <w:tcW w:w="567" w:type="dxa"/>
            <w:vMerge/>
            <w:tcBorders>
              <w:left w:val="single" w:sz="4" w:space="0" w:color="auto"/>
              <w:right w:val="single" w:sz="4" w:space="0" w:color="auto"/>
            </w:tcBorders>
          </w:tcPr>
          <w:p w14:paraId="750F38C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402C75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9A56D21" w14:textId="5AFCC528"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A586ABF" w14:textId="78EA9901" w:rsidR="00656324" w:rsidRPr="00EC31EA" w:rsidRDefault="00656324" w:rsidP="00656324">
            <w:pPr>
              <w:spacing w:before="60" w:after="60"/>
              <w:jc w:val="left"/>
              <w:rPr>
                <w:sz w:val="16"/>
                <w:szCs w:val="16"/>
              </w:rPr>
            </w:pPr>
          </w:p>
        </w:tc>
        <w:tc>
          <w:tcPr>
            <w:tcW w:w="3544" w:type="dxa"/>
            <w:tcBorders>
              <w:top w:val="dotted" w:sz="4" w:space="0" w:color="auto"/>
              <w:left w:val="single" w:sz="4" w:space="0" w:color="auto"/>
              <w:bottom w:val="single" w:sz="4" w:space="0" w:color="auto"/>
              <w:right w:val="single" w:sz="4" w:space="0" w:color="auto"/>
            </w:tcBorders>
          </w:tcPr>
          <w:p w14:paraId="6D040078" w14:textId="74E01F93" w:rsidR="00656324" w:rsidRPr="00EC31EA" w:rsidRDefault="00656324" w:rsidP="00656324">
            <w:pPr>
              <w:spacing w:before="60" w:after="60"/>
              <w:jc w:val="left"/>
              <w:rPr>
                <w:noProof/>
                <w:sz w:val="16"/>
                <w:szCs w:val="16"/>
              </w:rPr>
            </w:pPr>
            <w:r>
              <w:rPr>
                <w:rFonts w:cs="Calibri"/>
                <w:color w:val="000000"/>
                <w:sz w:val="16"/>
                <w:szCs w:val="16"/>
              </w:rPr>
              <w:t>Nach Arbeitsende werden die Hände gewaschen, ggf. desinfiziert und nachgefettet.</w:t>
            </w:r>
          </w:p>
        </w:tc>
        <w:sdt>
          <w:sdtPr>
            <w:rPr>
              <w:b/>
              <w:noProof/>
              <w:sz w:val="16"/>
              <w:szCs w:val="16"/>
            </w:rPr>
            <w:id w:val="9721783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65E5B4D" w14:textId="6826069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306215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92E8B0" w14:textId="6FA41FA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7F593C3" w14:textId="4B97EF3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33261ED" w14:textId="1EC1DB4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EE3A2E0" w14:textId="0E058CF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1695383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DEC6D26" w14:textId="05FD50E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2243BB8" w14:textId="77777777" w:rsidR="00656324" w:rsidRPr="00EC31EA" w:rsidRDefault="00656324" w:rsidP="00656324">
            <w:pPr>
              <w:spacing w:before="60" w:after="60"/>
              <w:jc w:val="center"/>
              <w:rPr>
                <w:b/>
                <w:noProof/>
                <w:sz w:val="16"/>
                <w:szCs w:val="16"/>
              </w:rPr>
            </w:pPr>
          </w:p>
        </w:tc>
      </w:tr>
      <w:tr w:rsidR="00656324" w:rsidRPr="00EC31EA" w14:paraId="20692510" w14:textId="77777777" w:rsidTr="00EC3E91">
        <w:tc>
          <w:tcPr>
            <w:tcW w:w="567" w:type="dxa"/>
            <w:vMerge/>
            <w:tcBorders>
              <w:left w:val="single" w:sz="4" w:space="0" w:color="auto"/>
              <w:right w:val="single" w:sz="4" w:space="0" w:color="auto"/>
            </w:tcBorders>
          </w:tcPr>
          <w:p w14:paraId="601869B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39BA31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4CD5406" w14:textId="4624B099"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41D1E67" w14:textId="2E246ADF"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dotted" w:sz="4" w:space="0" w:color="auto"/>
              <w:right w:val="single" w:sz="4" w:space="0" w:color="auto"/>
            </w:tcBorders>
          </w:tcPr>
          <w:p w14:paraId="1C24466A" w14:textId="5528322D" w:rsidR="00656324" w:rsidRPr="00EC31EA" w:rsidRDefault="00656324" w:rsidP="00656324">
            <w:pPr>
              <w:spacing w:before="60" w:after="60"/>
              <w:jc w:val="left"/>
              <w:rPr>
                <w:noProof/>
                <w:sz w:val="16"/>
                <w:szCs w:val="16"/>
              </w:rPr>
            </w:pPr>
            <w:r>
              <w:rPr>
                <w:rFonts w:cs="Calibri"/>
                <w:color w:val="000000"/>
                <w:sz w:val="20"/>
                <w:szCs w:val="20"/>
              </w:rPr>
              <w:t>Die Verkeimung von wassergemischten Kühlschmierstoffen wird vermieden:</w:t>
            </w:r>
          </w:p>
        </w:tc>
        <w:sdt>
          <w:sdtPr>
            <w:rPr>
              <w:b/>
              <w:noProof/>
              <w:sz w:val="16"/>
              <w:szCs w:val="16"/>
            </w:rPr>
            <w:id w:val="7330510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CE0BF7" w14:textId="2E071A7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5344665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6AE00B0" w14:textId="6CE15D8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C5D31E9" w14:textId="19AB466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E50868C" w14:textId="5AB8DD0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2466699" w14:textId="0103EF79"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460295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1DAEF32" w14:textId="0F06A29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717356C" w14:textId="77777777" w:rsidR="00656324" w:rsidRPr="00EC31EA" w:rsidRDefault="00656324" w:rsidP="00656324">
            <w:pPr>
              <w:spacing w:before="60" w:after="60"/>
              <w:jc w:val="center"/>
              <w:rPr>
                <w:b/>
                <w:noProof/>
                <w:sz w:val="16"/>
                <w:szCs w:val="16"/>
              </w:rPr>
            </w:pPr>
          </w:p>
        </w:tc>
      </w:tr>
      <w:tr w:rsidR="00656324" w:rsidRPr="00EC31EA" w14:paraId="1FABEE9B" w14:textId="77777777" w:rsidTr="00EC3E91">
        <w:tc>
          <w:tcPr>
            <w:tcW w:w="567" w:type="dxa"/>
            <w:vMerge/>
            <w:tcBorders>
              <w:left w:val="single" w:sz="4" w:space="0" w:color="auto"/>
              <w:right w:val="single" w:sz="4" w:space="0" w:color="auto"/>
            </w:tcBorders>
          </w:tcPr>
          <w:p w14:paraId="1E84ADA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305997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8DDF306" w14:textId="3E78C683"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5C12A3D" w14:textId="0897B148" w:rsidR="00656324" w:rsidRPr="00EC31EA" w:rsidRDefault="00656324" w:rsidP="00656324">
            <w:pPr>
              <w:spacing w:before="60" w:after="60"/>
              <w:jc w:val="left"/>
              <w:rPr>
                <w:sz w:val="16"/>
                <w:szCs w:val="16"/>
              </w:rPr>
            </w:pPr>
          </w:p>
        </w:tc>
        <w:tc>
          <w:tcPr>
            <w:tcW w:w="3544" w:type="dxa"/>
            <w:tcBorders>
              <w:top w:val="dotted" w:sz="4" w:space="0" w:color="auto"/>
              <w:left w:val="single" w:sz="4" w:space="0" w:color="auto"/>
              <w:bottom w:val="dotted" w:sz="4" w:space="0" w:color="auto"/>
              <w:right w:val="single" w:sz="4" w:space="0" w:color="auto"/>
            </w:tcBorders>
          </w:tcPr>
          <w:p w14:paraId="7E7E1FB4" w14:textId="0219D838" w:rsidR="00656324" w:rsidRPr="00EC31EA" w:rsidRDefault="00656324" w:rsidP="00656324">
            <w:pPr>
              <w:spacing w:before="60" w:after="60"/>
              <w:jc w:val="left"/>
              <w:rPr>
                <w:noProof/>
                <w:sz w:val="16"/>
                <w:szCs w:val="16"/>
              </w:rPr>
            </w:pPr>
            <w:r>
              <w:rPr>
                <w:rFonts w:cs="Calibri"/>
                <w:color w:val="000000"/>
                <w:sz w:val="16"/>
                <w:szCs w:val="16"/>
              </w:rPr>
              <w:t>Geschlossene Systeme verwenden soweit es der Stand der Technik zulässt eingesetzt;</w:t>
            </w:r>
          </w:p>
        </w:tc>
        <w:sdt>
          <w:sdtPr>
            <w:rPr>
              <w:b/>
              <w:noProof/>
              <w:sz w:val="16"/>
              <w:szCs w:val="16"/>
            </w:rPr>
            <w:id w:val="-10213955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113BFD1" w14:textId="336C377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834110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7932969" w14:textId="27ADC96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3A88612" w14:textId="5A1F59B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2C5415" w14:textId="7FC1AC4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6A260B3" w14:textId="43FA0D3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2356326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E64A046" w14:textId="6ADA858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56570FB" w14:textId="77777777" w:rsidR="00656324" w:rsidRPr="00EC31EA" w:rsidRDefault="00656324" w:rsidP="00656324">
            <w:pPr>
              <w:spacing w:before="60" w:after="60"/>
              <w:jc w:val="center"/>
              <w:rPr>
                <w:b/>
                <w:noProof/>
                <w:sz w:val="16"/>
                <w:szCs w:val="16"/>
              </w:rPr>
            </w:pPr>
          </w:p>
        </w:tc>
      </w:tr>
      <w:tr w:rsidR="00656324" w:rsidRPr="00EC31EA" w14:paraId="53E90261" w14:textId="77777777" w:rsidTr="00EC3E91">
        <w:tc>
          <w:tcPr>
            <w:tcW w:w="567" w:type="dxa"/>
            <w:vMerge/>
            <w:tcBorders>
              <w:left w:val="single" w:sz="4" w:space="0" w:color="auto"/>
              <w:right w:val="single" w:sz="4" w:space="0" w:color="auto"/>
            </w:tcBorders>
          </w:tcPr>
          <w:p w14:paraId="21ED643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B2B26E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180C609" w14:textId="38028015"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43A17BE" w14:textId="3A6461A3" w:rsidR="00656324" w:rsidRPr="00EC31EA" w:rsidRDefault="00656324" w:rsidP="00656324">
            <w:pPr>
              <w:spacing w:before="60" w:after="60"/>
              <w:jc w:val="left"/>
              <w:rPr>
                <w:sz w:val="16"/>
                <w:szCs w:val="16"/>
              </w:rPr>
            </w:pPr>
          </w:p>
        </w:tc>
        <w:tc>
          <w:tcPr>
            <w:tcW w:w="3544" w:type="dxa"/>
            <w:tcBorders>
              <w:top w:val="dotted" w:sz="4" w:space="0" w:color="auto"/>
              <w:left w:val="single" w:sz="4" w:space="0" w:color="auto"/>
              <w:bottom w:val="dotted" w:sz="4" w:space="0" w:color="auto"/>
              <w:right w:val="single" w:sz="4" w:space="0" w:color="auto"/>
            </w:tcBorders>
          </w:tcPr>
          <w:p w14:paraId="33ADB103" w14:textId="34889717" w:rsidR="00656324" w:rsidRPr="00EC31EA" w:rsidRDefault="00656324" w:rsidP="00656324">
            <w:pPr>
              <w:spacing w:before="60" w:after="60"/>
              <w:jc w:val="left"/>
              <w:rPr>
                <w:noProof/>
                <w:sz w:val="16"/>
                <w:szCs w:val="16"/>
              </w:rPr>
            </w:pPr>
            <w:r>
              <w:rPr>
                <w:rFonts w:cs="Calibri"/>
                <w:color w:val="000000"/>
                <w:sz w:val="16"/>
                <w:szCs w:val="16"/>
              </w:rPr>
              <w:t>Bei der Beschaffung werden leicht zu reinigende Anlagen/Maschinen ausgewählt;</w:t>
            </w:r>
          </w:p>
        </w:tc>
        <w:sdt>
          <w:sdtPr>
            <w:rPr>
              <w:b/>
              <w:noProof/>
              <w:sz w:val="16"/>
              <w:szCs w:val="16"/>
            </w:rPr>
            <w:id w:val="-12886588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8EA668B" w14:textId="5ED508E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838592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96C8387" w14:textId="7DB2A17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2FE97CD" w14:textId="02664A1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C12716F" w14:textId="293541E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A9680A0" w14:textId="7B2E03D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920796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AD130AC" w14:textId="2F559C6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6451950" w14:textId="77777777" w:rsidR="00656324" w:rsidRPr="00EC31EA" w:rsidRDefault="00656324" w:rsidP="00656324">
            <w:pPr>
              <w:spacing w:before="60" w:after="60"/>
              <w:jc w:val="center"/>
              <w:rPr>
                <w:b/>
                <w:noProof/>
                <w:sz w:val="16"/>
                <w:szCs w:val="16"/>
              </w:rPr>
            </w:pPr>
          </w:p>
        </w:tc>
      </w:tr>
      <w:tr w:rsidR="00656324" w:rsidRPr="00EC31EA" w14:paraId="2C4B2840" w14:textId="77777777" w:rsidTr="00EC3E91">
        <w:tc>
          <w:tcPr>
            <w:tcW w:w="567" w:type="dxa"/>
            <w:vMerge/>
            <w:tcBorders>
              <w:left w:val="single" w:sz="4" w:space="0" w:color="auto"/>
              <w:right w:val="single" w:sz="4" w:space="0" w:color="auto"/>
            </w:tcBorders>
          </w:tcPr>
          <w:p w14:paraId="2D0D27D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CBF475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11FB5D6" w14:textId="232AA5AA"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88F8A44" w14:textId="52F8859C" w:rsidR="00656324" w:rsidRPr="00EC31EA" w:rsidRDefault="00656324" w:rsidP="00656324">
            <w:pPr>
              <w:spacing w:before="60" w:after="60"/>
              <w:jc w:val="left"/>
              <w:rPr>
                <w:sz w:val="16"/>
                <w:szCs w:val="16"/>
              </w:rPr>
            </w:pPr>
          </w:p>
        </w:tc>
        <w:tc>
          <w:tcPr>
            <w:tcW w:w="3544" w:type="dxa"/>
            <w:tcBorders>
              <w:top w:val="dotted" w:sz="4" w:space="0" w:color="auto"/>
              <w:left w:val="single" w:sz="4" w:space="0" w:color="auto"/>
              <w:bottom w:val="dotted" w:sz="4" w:space="0" w:color="auto"/>
              <w:right w:val="single" w:sz="4" w:space="0" w:color="auto"/>
            </w:tcBorders>
          </w:tcPr>
          <w:p w14:paraId="75B81D08" w14:textId="7719106A" w:rsidR="00656324" w:rsidRPr="00EC31EA" w:rsidRDefault="00656324" w:rsidP="00656324">
            <w:pPr>
              <w:spacing w:before="60" w:after="60"/>
              <w:jc w:val="left"/>
              <w:rPr>
                <w:noProof/>
                <w:sz w:val="16"/>
                <w:szCs w:val="16"/>
              </w:rPr>
            </w:pPr>
            <w:r>
              <w:rPr>
                <w:rFonts w:cs="Calibri"/>
                <w:color w:val="000000"/>
                <w:sz w:val="16"/>
                <w:szCs w:val="16"/>
              </w:rPr>
              <w:t>Sauerstoffarme Verhältnisse werden vermieden, z. B. durch die regelmäßige Umwälzung von Kühlschmierstoffe;</w:t>
            </w:r>
          </w:p>
        </w:tc>
        <w:sdt>
          <w:sdtPr>
            <w:rPr>
              <w:b/>
              <w:noProof/>
              <w:sz w:val="16"/>
              <w:szCs w:val="16"/>
            </w:rPr>
            <w:id w:val="15356107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E45781E" w14:textId="514082B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732660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3EA867" w14:textId="636CC16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5CF51DC" w14:textId="2807413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D84219C" w14:textId="395E984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10A62D2" w14:textId="7D05A55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329496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67DE397" w14:textId="5CA45BC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690CE66" w14:textId="77777777" w:rsidR="00656324" w:rsidRPr="00EC31EA" w:rsidRDefault="00656324" w:rsidP="00656324">
            <w:pPr>
              <w:spacing w:before="60" w:after="60"/>
              <w:jc w:val="center"/>
              <w:rPr>
                <w:b/>
                <w:noProof/>
                <w:sz w:val="16"/>
                <w:szCs w:val="16"/>
              </w:rPr>
            </w:pPr>
          </w:p>
        </w:tc>
      </w:tr>
      <w:tr w:rsidR="00656324" w:rsidRPr="00EC31EA" w14:paraId="742B7904" w14:textId="77777777" w:rsidTr="00EC3E91">
        <w:tc>
          <w:tcPr>
            <w:tcW w:w="567" w:type="dxa"/>
            <w:vMerge/>
            <w:tcBorders>
              <w:left w:val="single" w:sz="4" w:space="0" w:color="auto"/>
              <w:right w:val="single" w:sz="4" w:space="0" w:color="auto"/>
            </w:tcBorders>
          </w:tcPr>
          <w:p w14:paraId="5A53E93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026547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9826A1D" w14:textId="56F72992"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B2DA610" w14:textId="36222521" w:rsidR="00656324" w:rsidRPr="00EC31EA" w:rsidRDefault="00656324" w:rsidP="00656324">
            <w:pPr>
              <w:spacing w:before="60" w:after="60"/>
              <w:jc w:val="left"/>
              <w:rPr>
                <w:sz w:val="16"/>
                <w:szCs w:val="16"/>
              </w:rPr>
            </w:pPr>
          </w:p>
        </w:tc>
        <w:tc>
          <w:tcPr>
            <w:tcW w:w="3544" w:type="dxa"/>
            <w:tcBorders>
              <w:top w:val="dotted" w:sz="4" w:space="0" w:color="auto"/>
              <w:left w:val="single" w:sz="4" w:space="0" w:color="auto"/>
              <w:bottom w:val="dotted" w:sz="4" w:space="0" w:color="auto"/>
              <w:right w:val="single" w:sz="4" w:space="0" w:color="auto"/>
            </w:tcBorders>
          </w:tcPr>
          <w:p w14:paraId="01489141" w14:textId="1797B928" w:rsidR="00656324" w:rsidRPr="00EC31EA" w:rsidRDefault="00656324" w:rsidP="00656324">
            <w:pPr>
              <w:spacing w:before="60" w:after="60"/>
              <w:jc w:val="left"/>
              <w:rPr>
                <w:noProof/>
                <w:sz w:val="16"/>
                <w:szCs w:val="16"/>
              </w:rPr>
            </w:pPr>
            <w:r>
              <w:rPr>
                <w:rFonts w:cs="Calibri"/>
                <w:color w:val="000000"/>
                <w:sz w:val="16"/>
                <w:szCs w:val="16"/>
              </w:rPr>
              <w:t>KSS-Kreisläufe werden regelmäßig gereinigt und desinfiziert;</w:t>
            </w:r>
          </w:p>
        </w:tc>
        <w:sdt>
          <w:sdtPr>
            <w:rPr>
              <w:b/>
              <w:noProof/>
              <w:sz w:val="16"/>
              <w:szCs w:val="16"/>
            </w:rPr>
            <w:id w:val="17075925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D976711" w14:textId="413670A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3393916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F90B22" w14:textId="2A1E0AF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82CEAC0" w14:textId="7363420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E368D0F" w14:textId="41E94E3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DCE52F6" w14:textId="2E6AE3C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505813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F519163" w14:textId="55B0576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74383FD" w14:textId="77777777" w:rsidR="00656324" w:rsidRPr="00EC31EA" w:rsidRDefault="00656324" w:rsidP="00656324">
            <w:pPr>
              <w:spacing w:before="60" w:after="60"/>
              <w:jc w:val="center"/>
              <w:rPr>
                <w:b/>
                <w:noProof/>
                <w:sz w:val="16"/>
                <w:szCs w:val="16"/>
              </w:rPr>
            </w:pPr>
          </w:p>
        </w:tc>
      </w:tr>
      <w:tr w:rsidR="00656324" w:rsidRPr="00EC31EA" w14:paraId="1635D0D6" w14:textId="77777777" w:rsidTr="00EC3E91">
        <w:tc>
          <w:tcPr>
            <w:tcW w:w="567" w:type="dxa"/>
            <w:vMerge/>
            <w:tcBorders>
              <w:left w:val="single" w:sz="4" w:space="0" w:color="auto"/>
              <w:right w:val="single" w:sz="4" w:space="0" w:color="auto"/>
            </w:tcBorders>
          </w:tcPr>
          <w:p w14:paraId="42CE954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A40896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8E3DD07" w14:textId="7757856C"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8A3409F" w14:textId="6302A3EC" w:rsidR="00656324" w:rsidRPr="00EC31EA" w:rsidRDefault="00656324" w:rsidP="00656324">
            <w:pPr>
              <w:spacing w:before="60" w:after="60"/>
              <w:jc w:val="left"/>
              <w:rPr>
                <w:sz w:val="16"/>
                <w:szCs w:val="16"/>
              </w:rPr>
            </w:pPr>
          </w:p>
        </w:tc>
        <w:tc>
          <w:tcPr>
            <w:tcW w:w="3544" w:type="dxa"/>
            <w:tcBorders>
              <w:top w:val="dotted" w:sz="4" w:space="0" w:color="auto"/>
              <w:left w:val="single" w:sz="4" w:space="0" w:color="auto"/>
              <w:bottom w:val="single" w:sz="4" w:space="0" w:color="auto"/>
              <w:right w:val="single" w:sz="4" w:space="0" w:color="auto"/>
            </w:tcBorders>
          </w:tcPr>
          <w:p w14:paraId="79F2B686" w14:textId="32A6F6BE" w:rsidR="00656324" w:rsidRPr="00EC31EA" w:rsidRDefault="00656324" w:rsidP="00656324">
            <w:pPr>
              <w:spacing w:before="60" w:after="60"/>
              <w:jc w:val="left"/>
              <w:rPr>
                <w:noProof/>
                <w:sz w:val="16"/>
                <w:szCs w:val="16"/>
              </w:rPr>
            </w:pPr>
            <w:r>
              <w:rPr>
                <w:rFonts w:cs="Calibri"/>
                <w:color w:val="000000"/>
                <w:sz w:val="16"/>
                <w:szCs w:val="16"/>
              </w:rPr>
              <w:t>Biozide werden erstmalig und bei Erfordernis zugesetzt.</w:t>
            </w:r>
          </w:p>
        </w:tc>
        <w:sdt>
          <w:sdtPr>
            <w:rPr>
              <w:b/>
              <w:noProof/>
              <w:sz w:val="16"/>
              <w:szCs w:val="16"/>
            </w:rPr>
            <w:id w:val="-10553131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F33E42" w14:textId="1250F6D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790928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F513DAB" w14:textId="1459E00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AB7C73A" w14:textId="1A05372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762CA86" w14:textId="5521D4D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40030F9" w14:textId="0DF0329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857815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63A66F" w14:textId="52D1EB4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7F4D255" w14:textId="77777777" w:rsidR="00656324" w:rsidRPr="00EC31EA" w:rsidRDefault="00656324" w:rsidP="00656324">
            <w:pPr>
              <w:spacing w:before="60" w:after="60"/>
              <w:jc w:val="center"/>
              <w:rPr>
                <w:b/>
                <w:noProof/>
                <w:sz w:val="16"/>
                <w:szCs w:val="16"/>
              </w:rPr>
            </w:pPr>
          </w:p>
        </w:tc>
      </w:tr>
      <w:tr w:rsidR="00656324" w:rsidRPr="00EC31EA" w14:paraId="1B342BA1" w14:textId="77777777" w:rsidTr="00EC3E91">
        <w:tc>
          <w:tcPr>
            <w:tcW w:w="567" w:type="dxa"/>
            <w:vMerge/>
            <w:tcBorders>
              <w:left w:val="single" w:sz="4" w:space="0" w:color="auto"/>
              <w:bottom w:val="single" w:sz="4" w:space="0" w:color="auto"/>
              <w:right w:val="single" w:sz="4" w:space="0" w:color="auto"/>
            </w:tcBorders>
          </w:tcPr>
          <w:p w14:paraId="29995FE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7C02248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793FF434" w14:textId="56AE0E05"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58872B1" w14:textId="73A687A1"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EA4B741" w14:textId="243974E4" w:rsidR="00656324" w:rsidRPr="00EC31EA" w:rsidRDefault="00656324" w:rsidP="00656324">
            <w:pPr>
              <w:spacing w:before="60" w:after="60"/>
              <w:jc w:val="left"/>
              <w:rPr>
                <w:noProof/>
                <w:sz w:val="16"/>
                <w:szCs w:val="16"/>
              </w:rPr>
            </w:pPr>
          </w:p>
        </w:tc>
        <w:sdt>
          <w:sdtPr>
            <w:rPr>
              <w:b/>
              <w:noProof/>
              <w:sz w:val="16"/>
              <w:szCs w:val="16"/>
            </w:rPr>
            <w:id w:val="-19092937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124193B" w14:textId="4D4C97E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1861798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0173958" w14:textId="4CA8572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5FF9AD7" w14:textId="19D7DF9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9E41AF3" w14:textId="09AA57B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EEAA4E2" w14:textId="66F4AEF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132677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AC44C50" w14:textId="53EA557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7B08D94" w14:textId="77777777" w:rsidR="00656324" w:rsidRPr="00EC31EA" w:rsidRDefault="00656324" w:rsidP="00656324">
            <w:pPr>
              <w:spacing w:before="60" w:after="60"/>
              <w:jc w:val="center"/>
              <w:rPr>
                <w:b/>
                <w:noProof/>
                <w:sz w:val="16"/>
                <w:szCs w:val="16"/>
              </w:rPr>
            </w:pPr>
          </w:p>
        </w:tc>
      </w:tr>
      <w:tr w:rsidR="00656324" w:rsidRPr="00EC31EA" w14:paraId="39F12A99" w14:textId="77777777" w:rsidTr="00EC3E91">
        <w:tc>
          <w:tcPr>
            <w:tcW w:w="567" w:type="dxa"/>
            <w:tcBorders>
              <w:top w:val="single" w:sz="4" w:space="0" w:color="auto"/>
              <w:left w:val="single" w:sz="4" w:space="0" w:color="auto"/>
              <w:bottom w:val="single" w:sz="4" w:space="0" w:color="auto"/>
              <w:right w:val="single" w:sz="4" w:space="0" w:color="auto"/>
            </w:tcBorders>
          </w:tcPr>
          <w:p w14:paraId="16385AFA"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B06E37E"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25214DE" w14:textId="73FC9B03"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1F7560D" w14:textId="6E5CAA42"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8ACFC8D"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E9DAB12"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61802B" w14:textId="10E8D0C4"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A7ECE62" w14:textId="4834E2FB"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C05A7E" w14:textId="4D1C0D3E"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75C8C42" w14:textId="60984857"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47D9CD1" w14:textId="02658BC7"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1F5B36D" w14:textId="77777777" w:rsidR="00656324" w:rsidRPr="00EC31EA" w:rsidRDefault="00656324" w:rsidP="00656324">
            <w:pPr>
              <w:spacing w:before="60" w:after="60"/>
              <w:jc w:val="center"/>
              <w:rPr>
                <w:b/>
                <w:noProof/>
                <w:sz w:val="16"/>
                <w:szCs w:val="16"/>
              </w:rPr>
            </w:pPr>
          </w:p>
        </w:tc>
      </w:tr>
      <w:tr w:rsidR="00EC3E91" w:rsidRPr="00EC31EA" w14:paraId="590A258F" w14:textId="77777777" w:rsidTr="00EC3E91">
        <w:tc>
          <w:tcPr>
            <w:tcW w:w="567" w:type="dxa"/>
            <w:tcBorders>
              <w:top w:val="single" w:sz="4" w:space="0" w:color="auto"/>
              <w:left w:val="single" w:sz="4" w:space="0" w:color="auto"/>
              <w:bottom w:val="single" w:sz="4" w:space="0" w:color="auto"/>
              <w:right w:val="single" w:sz="4" w:space="0" w:color="auto"/>
            </w:tcBorders>
          </w:tcPr>
          <w:p w14:paraId="73FC0CCA" w14:textId="4D8A516D" w:rsidR="00EC3E91" w:rsidRPr="00EC31EA" w:rsidRDefault="00EC3E91" w:rsidP="00656324">
            <w:pPr>
              <w:spacing w:before="60" w:after="60"/>
              <w:jc w:val="left"/>
              <w:rPr>
                <w:noProof/>
                <w:sz w:val="16"/>
                <w:szCs w:val="16"/>
              </w:rPr>
            </w:pPr>
            <w:r>
              <w:rPr>
                <w:rFonts w:cs="Calibri"/>
                <w:b/>
                <w:bCs/>
                <w:color w:val="000000"/>
                <w:sz w:val="20"/>
                <w:szCs w:val="20"/>
              </w:rPr>
              <w:t>11.</w:t>
            </w:r>
          </w:p>
        </w:tc>
        <w:tc>
          <w:tcPr>
            <w:tcW w:w="14743" w:type="dxa"/>
            <w:gridSpan w:val="11"/>
            <w:tcBorders>
              <w:top w:val="single" w:sz="4" w:space="0" w:color="auto"/>
              <w:left w:val="single" w:sz="4" w:space="0" w:color="auto"/>
              <w:bottom w:val="single" w:sz="4" w:space="0" w:color="auto"/>
              <w:right w:val="single" w:sz="4" w:space="0" w:color="auto"/>
            </w:tcBorders>
          </w:tcPr>
          <w:p w14:paraId="6AA1B784" w14:textId="11B8B067" w:rsidR="00EC3E91" w:rsidRPr="00EC31EA" w:rsidRDefault="00EC3E91" w:rsidP="00656324">
            <w:pPr>
              <w:spacing w:before="60" w:after="60"/>
              <w:jc w:val="left"/>
              <w:rPr>
                <w:b/>
                <w:noProof/>
                <w:sz w:val="16"/>
                <w:szCs w:val="16"/>
              </w:rPr>
            </w:pPr>
            <w:r>
              <w:rPr>
                <w:rFonts w:cs="Calibri"/>
                <w:b/>
                <w:bCs/>
                <w:color w:val="000000"/>
                <w:sz w:val="20"/>
                <w:szCs w:val="20"/>
              </w:rPr>
              <w:t>Psychosoziale Gefährdungen</w:t>
            </w:r>
          </w:p>
        </w:tc>
      </w:tr>
      <w:tr w:rsidR="00656324" w:rsidRPr="00EC31EA" w14:paraId="5FBA99FF" w14:textId="77777777" w:rsidTr="00EC3E91">
        <w:tc>
          <w:tcPr>
            <w:tcW w:w="567" w:type="dxa"/>
            <w:vMerge w:val="restart"/>
            <w:tcBorders>
              <w:top w:val="single" w:sz="4" w:space="0" w:color="auto"/>
              <w:left w:val="single" w:sz="4" w:space="0" w:color="auto"/>
              <w:right w:val="single" w:sz="4" w:space="0" w:color="auto"/>
            </w:tcBorders>
          </w:tcPr>
          <w:p w14:paraId="754FBA49" w14:textId="5D26EFF8" w:rsidR="00656324" w:rsidRPr="00EC31EA" w:rsidRDefault="00656324" w:rsidP="00656324">
            <w:pPr>
              <w:spacing w:before="60" w:after="60"/>
              <w:jc w:val="left"/>
              <w:rPr>
                <w:noProof/>
                <w:sz w:val="16"/>
                <w:szCs w:val="16"/>
              </w:rPr>
            </w:pPr>
            <w:r>
              <w:rPr>
                <w:rFonts w:cs="Calibri"/>
                <w:color w:val="000000"/>
                <w:sz w:val="20"/>
                <w:szCs w:val="20"/>
              </w:rPr>
              <w:t>11.1</w:t>
            </w:r>
          </w:p>
        </w:tc>
        <w:tc>
          <w:tcPr>
            <w:tcW w:w="2268" w:type="dxa"/>
            <w:vMerge w:val="restart"/>
            <w:tcBorders>
              <w:top w:val="single" w:sz="4" w:space="0" w:color="auto"/>
              <w:left w:val="single" w:sz="4" w:space="0" w:color="auto"/>
              <w:right w:val="single" w:sz="4" w:space="0" w:color="auto"/>
            </w:tcBorders>
          </w:tcPr>
          <w:p w14:paraId="0EAA6C79" w14:textId="36434D9D" w:rsidR="00656324" w:rsidRPr="00EC31EA" w:rsidRDefault="00656324" w:rsidP="00656324">
            <w:pPr>
              <w:spacing w:before="60" w:after="60"/>
              <w:jc w:val="left"/>
              <w:rPr>
                <w:noProof/>
                <w:sz w:val="16"/>
                <w:szCs w:val="16"/>
              </w:rPr>
            </w:pPr>
            <w:r>
              <w:rPr>
                <w:rFonts w:cs="Calibri"/>
                <w:color w:val="000000"/>
                <w:sz w:val="20"/>
                <w:szCs w:val="20"/>
              </w:rPr>
              <w:t>Arbeitssituationen</w:t>
            </w:r>
          </w:p>
        </w:tc>
        <w:sdt>
          <w:sdtPr>
            <w:rPr>
              <w:b/>
              <w:noProof/>
              <w:sz w:val="16"/>
              <w:szCs w:val="16"/>
            </w:rPr>
            <w:id w:val="-603347495"/>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3B100B70" w14:textId="1C66CBC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193AB57" w14:textId="5C70C03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492118C6" w14:textId="6C8BBAA0" w:rsidR="00656324" w:rsidRPr="00EC31EA" w:rsidRDefault="00656324" w:rsidP="00656324">
            <w:pPr>
              <w:spacing w:before="60" w:after="60"/>
              <w:jc w:val="left"/>
              <w:rPr>
                <w:noProof/>
                <w:sz w:val="16"/>
                <w:szCs w:val="16"/>
              </w:rPr>
            </w:pPr>
            <w:r>
              <w:rPr>
                <w:sz w:val="20"/>
                <w:szCs w:val="20"/>
              </w:rPr>
              <w:t>Allen Beschäftigten werden</w:t>
            </w:r>
            <w:r w:rsidRPr="00CA2A18">
              <w:rPr>
                <w:sz w:val="20"/>
                <w:szCs w:val="20"/>
              </w:rPr>
              <w:t xml:space="preserve"> einmal jährlich</w:t>
            </w:r>
            <w:r>
              <w:rPr>
                <w:sz w:val="20"/>
                <w:szCs w:val="20"/>
              </w:rPr>
              <w:t xml:space="preserve"> Mita</w:t>
            </w:r>
            <w:r w:rsidRPr="00CA2A18">
              <w:rPr>
                <w:sz w:val="20"/>
                <w:szCs w:val="20"/>
              </w:rPr>
              <w:t>rbeiter*innengespräch</w:t>
            </w:r>
            <w:r>
              <w:rPr>
                <w:sz w:val="20"/>
                <w:szCs w:val="20"/>
              </w:rPr>
              <w:t>e</w:t>
            </w:r>
            <w:r w:rsidRPr="00CA2A18">
              <w:rPr>
                <w:sz w:val="20"/>
                <w:szCs w:val="20"/>
              </w:rPr>
              <w:t xml:space="preserve"> an</w:t>
            </w:r>
            <w:r>
              <w:rPr>
                <w:sz w:val="20"/>
                <w:szCs w:val="20"/>
              </w:rPr>
              <w:t>geboten</w:t>
            </w:r>
            <w:r w:rsidRPr="00CA2A18">
              <w:rPr>
                <w:sz w:val="20"/>
                <w:szCs w:val="20"/>
              </w:rPr>
              <w:t xml:space="preserve">, in dem </w:t>
            </w:r>
            <w:r w:rsidRPr="00CA2A18">
              <w:rPr>
                <w:sz w:val="20"/>
                <w:szCs w:val="20"/>
              </w:rPr>
              <w:lastRenderedPageBreak/>
              <w:t xml:space="preserve">auch belastende Arbeitssituationen erörtert werden können. </w:t>
            </w:r>
          </w:p>
        </w:tc>
        <w:sdt>
          <w:sdtPr>
            <w:rPr>
              <w:b/>
              <w:noProof/>
              <w:sz w:val="16"/>
              <w:szCs w:val="16"/>
            </w:rPr>
            <w:id w:val="-13616596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985A15" w14:textId="77C56C6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122165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5C03AA0" w14:textId="311EAB7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A95C5AC" w14:textId="7BDCFAF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ECD1E25" w14:textId="69D3A6D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E0A2FEF" w14:textId="378A717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530585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7DDAA08" w14:textId="18E907F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DD0D650" w14:textId="77777777" w:rsidR="00656324" w:rsidRPr="00EC31EA" w:rsidRDefault="00656324" w:rsidP="00656324">
            <w:pPr>
              <w:spacing w:before="60" w:after="60"/>
              <w:jc w:val="center"/>
              <w:rPr>
                <w:b/>
                <w:noProof/>
                <w:sz w:val="16"/>
                <w:szCs w:val="16"/>
              </w:rPr>
            </w:pPr>
          </w:p>
        </w:tc>
      </w:tr>
      <w:tr w:rsidR="00656324" w:rsidRPr="00EC31EA" w14:paraId="01847984" w14:textId="77777777" w:rsidTr="00EC3E91">
        <w:trPr>
          <w:trHeight w:val="70"/>
        </w:trPr>
        <w:tc>
          <w:tcPr>
            <w:tcW w:w="567" w:type="dxa"/>
            <w:vMerge/>
            <w:tcBorders>
              <w:left w:val="single" w:sz="4" w:space="0" w:color="auto"/>
              <w:bottom w:val="single" w:sz="4" w:space="0" w:color="auto"/>
              <w:right w:val="single" w:sz="4" w:space="0" w:color="auto"/>
            </w:tcBorders>
          </w:tcPr>
          <w:p w14:paraId="14B2AAC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54F21D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7D0E9E6" w14:textId="38C428E8"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4AA0561" w14:textId="5698A37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99D3880" w14:textId="77777777" w:rsidR="00656324" w:rsidRPr="00EC31EA" w:rsidRDefault="00656324" w:rsidP="00656324">
            <w:pPr>
              <w:spacing w:before="60" w:after="60"/>
              <w:jc w:val="left"/>
              <w:rPr>
                <w:noProof/>
                <w:sz w:val="16"/>
                <w:szCs w:val="16"/>
              </w:rPr>
            </w:pPr>
          </w:p>
        </w:tc>
        <w:sdt>
          <w:sdtPr>
            <w:rPr>
              <w:b/>
              <w:noProof/>
              <w:sz w:val="16"/>
              <w:szCs w:val="16"/>
            </w:rPr>
            <w:id w:val="-6756552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DF5C89" w14:textId="67460CB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815346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F8D4D4F" w14:textId="55C49D9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ADB9C21" w14:textId="7592FCE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6015BF4" w14:textId="22FCC86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D3181CC" w14:textId="56A161A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51167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4D4700" w14:textId="082C00A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2A9A750" w14:textId="77777777" w:rsidR="00656324" w:rsidRPr="00EC31EA" w:rsidRDefault="00656324" w:rsidP="00656324">
            <w:pPr>
              <w:spacing w:before="60" w:after="60"/>
              <w:jc w:val="center"/>
              <w:rPr>
                <w:b/>
                <w:noProof/>
                <w:sz w:val="16"/>
                <w:szCs w:val="16"/>
              </w:rPr>
            </w:pPr>
          </w:p>
        </w:tc>
      </w:tr>
      <w:tr w:rsidR="00656324" w:rsidRPr="00EC31EA" w14:paraId="5743D3CB" w14:textId="77777777" w:rsidTr="00EC3E91">
        <w:tc>
          <w:tcPr>
            <w:tcW w:w="567" w:type="dxa"/>
            <w:tcBorders>
              <w:top w:val="single" w:sz="4" w:space="0" w:color="auto"/>
              <w:left w:val="single" w:sz="4" w:space="0" w:color="auto"/>
              <w:bottom w:val="single" w:sz="4" w:space="0" w:color="auto"/>
              <w:right w:val="single" w:sz="4" w:space="0" w:color="auto"/>
            </w:tcBorders>
          </w:tcPr>
          <w:p w14:paraId="526168E3"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E01A853"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0A36C85"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886E13D"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97BC078"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9936D36"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B93973C" w14:textId="7DEDDF10"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81D91E5" w14:textId="77777777"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172C166" w14:textId="77777777"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A7263A3" w14:textId="77777777"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65282C" w14:textId="77777777"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0C31686" w14:textId="77777777" w:rsidR="00656324" w:rsidRPr="00EC31EA" w:rsidRDefault="00656324" w:rsidP="00656324">
            <w:pPr>
              <w:spacing w:before="60" w:after="60"/>
              <w:jc w:val="center"/>
              <w:rPr>
                <w:b/>
                <w:noProof/>
                <w:sz w:val="16"/>
                <w:szCs w:val="16"/>
              </w:rPr>
            </w:pPr>
          </w:p>
        </w:tc>
      </w:tr>
      <w:tr w:rsidR="00EC3E91" w:rsidRPr="00EC31EA" w14:paraId="195D1827" w14:textId="77777777" w:rsidTr="00EC3E91">
        <w:tc>
          <w:tcPr>
            <w:tcW w:w="567" w:type="dxa"/>
            <w:tcBorders>
              <w:top w:val="single" w:sz="4" w:space="0" w:color="auto"/>
              <w:left w:val="single" w:sz="4" w:space="0" w:color="auto"/>
              <w:bottom w:val="single" w:sz="4" w:space="0" w:color="auto"/>
              <w:right w:val="single" w:sz="4" w:space="0" w:color="auto"/>
            </w:tcBorders>
          </w:tcPr>
          <w:p w14:paraId="391D2DE3" w14:textId="1590325C" w:rsidR="00EC3E91" w:rsidRPr="00EC31EA" w:rsidRDefault="00EC3E91" w:rsidP="00656324">
            <w:pPr>
              <w:spacing w:before="60" w:after="60"/>
              <w:jc w:val="left"/>
              <w:rPr>
                <w:noProof/>
                <w:sz w:val="16"/>
                <w:szCs w:val="16"/>
              </w:rPr>
            </w:pPr>
            <w:r>
              <w:rPr>
                <w:rFonts w:cs="Calibri"/>
                <w:b/>
                <w:bCs/>
                <w:color w:val="000000"/>
                <w:sz w:val="20"/>
                <w:szCs w:val="20"/>
              </w:rPr>
              <w:t>12.</w:t>
            </w:r>
          </w:p>
        </w:tc>
        <w:tc>
          <w:tcPr>
            <w:tcW w:w="14743" w:type="dxa"/>
            <w:gridSpan w:val="11"/>
            <w:tcBorders>
              <w:top w:val="single" w:sz="4" w:space="0" w:color="auto"/>
              <w:left w:val="single" w:sz="4" w:space="0" w:color="auto"/>
              <w:bottom w:val="single" w:sz="4" w:space="0" w:color="auto"/>
              <w:right w:val="single" w:sz="4" w:space="0" w:color="auto"/>
            </w:tcBorders>
          </w:tcPr>
          <w:p w14:paraId="0D2D2E7D" w14:textId="17D188F6" w:rsidR="00EC3E91" w:rsidRPr="00EC31EA" w:rsidRDefault="00EC3E91" w:rsidP="00656324">
            <w:pPr>
              <w:spacing w:before="60" w:after="60"/>
              <w:jc w:val="left"/>
              <w:rPr>
                <w:b/>
                <w:noProof/>
                <w:sz w:val="16"/>
                <w:szCs w:val="16"/>
              </w:rPr>
            </w:pPr>
            <w:r>
              <w:rPr>
                <w:rFonts w:cs="Calibri"/>
                <w:b/>
                <w:bCs/>
                <w:color w:val="000000"/>
                <w:sz w:val="20"/>
                <w:szCs w:val="20"/>
              </w:rPr>
              <w:t>Gefährdungen durch werkstattspezifische Einwirkungen/bei werkstattspezifischen Tätigkeiten</w:t>
            </w:r>
          </w:p>
        </w:tc>
      </w:tr>
      <w:tr w:rsidR="00EC3E91" w:rsidRPr="00EC31EA" w14:paraId="012F8837" w14:textId="77777777" w:rsidTr="00EC3E91">
        <w:tc>
          <w:tcPr>
            <w:tcW w:w="567" w:type="dxa"/>
            <w:tcBorders>
              <w:top w:val="single" w:sz="4" w:space="0" w:color="auto"/>
              <w:left w:val="single" w:sz="4" w:space="0" w:color="auto"/>
              <w:bottom w:val="single" w:sz="4" w:space="0" w:color="auto"/>
              <w:right w:val="single" w:sz="4" w:space="0" w:color="auto"/>
            </w:tcBorders>
          </w:tcPr>
          <w:p w14:paraId="23744020" w14:textId="1770C806" w:rsidR="00EC3E91" w:rsidRPr="00EC31EA" w:rsidRDefault="00EC3E91" w:rsidP="00656324">
            <w:pPr>
              <w:spacing w:before="60" w:after="60"/>
              <w:jc w:val="left"/>
              <w:rPr>
                <w:noProof/>
                <w:sz w:val="16"/>
                <w:szCs w:val="16"/>
              </w:rPr>
            </w:pPr>
            <w:r>
              <w:rPr>
                <w:rFonts w:cs="Calibri"/>
                <w:b/>
                <w:bCs/>
                <w:color w:val="000000"/>
                <w:sz w:val="20"/>
                <w:szCs w:val="20"/>
              </w:rPr>
              <w:t>12.1</w:t>
            </w:r>
          </w:p>
        </w:tc>
        <w:tc>
          <w:tcPr>
            <w:tcW w:w="14743" w:type="dxa"/>
            <w:gridSpan w:val="11"/>
            <w:tcBorders>
              <w:top w:val="single" w:sz="4" w:space="0" w:color="auto"/>
              <w:left w:val="single" w:sz="4" w:space="0" w:color="auto"/>
              <w:bottom w:val="single" w:sz="4" w:space="0" w:color="auto"/>
              <w:right w:val="single" w:sz="4" w:space="0" w:color="auto"/>
            </w:tcBorders>
          </w:tcPr>
          <w:p w14:paraId="29281161" w14:textId="355D5DED" w:rsidR="00EC3E91" w:rsidRPr="00EC31EA" w:rsidRDefault="00EC3E91" w:rsidP="00656324">
            <w:pPr>
              <w:spacing w:before="60" w:after="60"/>
              <w:jc w:val="left"/>
              <w:rPr>
                <w:b/>
                <w:noProof/>
                <w:sz w:val="16"/>
                <w:szCs w:val="16"/>
              </w:rPr>
            </w:pPr>
            <w:r>
              <w:rPr>
                <w:rFonts w:cs="Calibri"/>
                <w:b/>
                <w:bCs/>
                <w:color w:val="000000"/>
                <w:sz w:val="20"/>
                <w:szCs w:val="20"/>
              </w:rPr>
              <w:t>Lärm - allgemein</w:t>
            </w:r>
          </w:p>
        </w:tc>
      </w:tr>
      <w:tr w:rsidR="00656324" w:rsidRPr="00EC31EA" w14:paraId="3B8CB380" w14:textId="77777777" w:rsidTr="00EC3E91">
        <w:tc>
          <w:tcPr>
            <w:tcW w:w="567" w:type="dxa"/>
            <w:vMerge w:val="restart"/>
            <w:tcBorders>
              <w:top w:val="single" w:sz="4" w:space="0" w:color="auto"/>
              <w:left w:val="single" w:sz="4" w:space="0" w:color="auto"/>
              <w:right w:val="single" w:sz="4" w:space="0" w:color="auto"/>
            </w:tcBorders>
          </w:tcPr>
          <w:p w14:paraId="509A2A84"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17894E85" w14:textId="02D215C7" w:rsidR="00656324" w:rsidRPr="00EC31EA" w:rsidRDefault="00656324" w:rsidP="00656324">
            <w:pPr>
              <w:spacing w:before="60" w:after="60"/>
              <w:jc w:val="left"/>
              <w:rPr>
                <w:noProof/>
                <w:sz w:val="16"/>
                <w:szCs w:val="16"/>
              </w:rPr>
            </w:pPr>
            <w:r>
              <w:rPr>
                <w:rFonts w:cs="Calibri"/>
                <w:color w:val="000000"/>
                <w:sz w:val="20"/>
                <w:szCs w:val="20"/>
              </w:rPr>
              <w:t>1.1</w:t>
            </w:r>
          </w:p>
        </w:tc>
        <w:tc>
          <w:tcPr>
            <w:tcW w:w="2268" w:type="dxa"/>
            <w:vMerge w:val="restart"/>
            <w:tcBorders>
              <w:top w:val="single" w:sz="4" w:space="0" w:color="auto"/>
              <w:left w:val="single" w:sz="4" w:space="0" w:color="auto"/>
              <w:right w:val="single" w:sz="4" w:space="0" w:color="auto"/>
            </w:tcBorders>
          </w:tcPr>
          <w:p w14:paraId="09960210" w14:textId="73E52562" w:rsidR="00656324" w:rsidRPr="00EC31EA" w:rsidRDefault="00656324" w:rsidP="00656324">
            <w:pPr>
              <w:spacing w:before="60" w:after="60"/>
              <w:jc w:val="left"/>
              <w:rPr>
                <w:noProof/>
                <w:sz w:val="16"/>
                <w:szCs w:val="16"/>
              </w:rPr>
            </w:pPr>
            <w:r>
              <w:rPr>
                <w:rFonts w:cs="Calibri"/>
                <w:color w:val="000000"/>
                <w:sz w:val="20"/>
                <w:szCs w:val="20"/>
              </w:rPr>
              <w:t>Schädigung des Gehörs</w:t>
            </w:r>
          </w:p>
        </w:tc>
        <w:sdt>
          <w:sdtPr>
            <w:rPr>
              <w:b/>
              <w:noProof/>
              <w:sz w:val="16"/>
              <w:szCs w:val="16"/>
            </w:rPr>
            <w:id w:val="-1359813460"/>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AD9D233" w14:textId="4A74356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161E16D" w14:textId="6730D57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3121486" w14:textId="68104D7F" w:rsidR="00656324" w:rsidRPr="00EC31EA" w:rsidRDefault="00656324" w:rsidP="00656324">
            <w:pPr>
              <w:spacing w:before="60" w:after="60"/>
              <w:jc w:val="left"/>
              <w:rPr>
                <w:noProof/>
                <w:sz w:val="16"/>
                <w:szCs w:val="16"/>
              </w:rPr>
            </w:pPr>
            <w:r>
              <w:rPr>
                <w:rFonts w:cs="Calibri"/>
                <w:color w:val="000000"/>
                <w:sz w:val="20"/>
                <w:szCs w:val="20"/>
              </w:rPr>
              <w:t>Lärm wird durch technische Maßnahmen soweit wie möglich reduziert.</w:t>
            </w:r>
          </w:p>
        </w:tc>
        <w:sdt>
          <w:sdtPr>
            <w:rPr>
              <w:b/>
              <w:noProof/>
              <w:sz w:val="16"/>
              <w:szCs w:val="16"/>
            </w:rPr>
            <w:id w:val="-19424475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48FD530" w14:textId="764D028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754172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7AA3151" w14:textId="5DAA97D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732EC0E" w14:textId="59B0563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796CA33" w14:textId="5CE95A1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ED7DCB2" w14:textId="7F3329A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753593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3A6E28" w14:textId="68D2F0E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EA0D809" w14:textId="77777777" w:rsidR="00656324" w:rsidRPr="00EC31EA" w:rsidRDefault="00656324" w:rsidP="00656324">
            <w:pPr>
              <w:spacing w:before="60" w:after="60"/>
              <w:jc w:val="center"/>
              <w:rPr>
                <w:b/>
                <w:noProof/>
                <w:sz w:val="16"/>
                <w:szCs w:val="16"/>
              </w:rPr>
            </w:pPr>
          </w:p>
        </w:tc>
      </w:tr>
      <w:tr w:rsidR="00656324" w:rsidRPr="00EC31EA" w14:paraId="7B3AE578" w14:textId="77777777" w:rsidTr="00EC3E91">
        <w:tc>
          <w:tcPr>
            <w:tcW w:w="567" w:type="dxa"/>
            <w:vMerge/>
            <w:tcBorders>
              <w:left w:val="single" w:sz="4" w:space="0" w:color="auto"/>
              <w:right w:val="single" w:sz="4" w:space="0" w:color="auto"/>
            </w:tcBorders>
          </w:tcPr>
          <w:p w14:paraId="5780A27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CE5855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C388FAE" w14:textId="37E1514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0ECC779" w14:textId="2889572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6AD4ED0" w14:textId="5479EB3C" w:rsidR="00656324" w:rsidRPr="00EC31EA" w:rsidRDefault="00656324" w:rsidP="00656324">
            <w:pPr>
              <w:spacing w:before="60" w:after="60"/>
              <w:jc w:val="left"/>
              <w:rPr>
                <w:noProof/>
                <w:sz w:val="16"/>
                <w:szCs w:val="16"/>
              </w:rPr>
            </w:pPr>
            <w:r>
              <w:rPr>
                <w:rFonts w:cs="Calibri"/>
                <w:color w:val="000000"/>
                <w:sz w:val="20"/>
                <w:szCs w:val="20"/>
              </w:rPr>
              <w:t>Die Raumakustik ist optimiert.</w:t>
            </w:r>
          </w:p>
        </w:tc>
        <w:sdt>
          <w:sdtPr>
            <w:rPr>
              <w:b/>
              <w:noProof/>
              <w:sz w:val="16"/>
              <w:szCs w:val="16"/>
            </w:rPr>
            <w:id w:val="1141882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221219F" w14:textId="3327F87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429704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1B56419" w14:textId="4CF29A9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6CDC117" w14:textId="3541B24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E755711" w14:textId="34614FA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699EB23" w14:textId="14393E7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030168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DE6DE3" w14:textId="731E26AE"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52A84F0" w14:textId="77777777" w:rsidR="00656324" w:rsidRPr="00EC31EA" w:rsidRDefault="00656324" w:rsidP="00656324">
            <w:pPr>
              <w:spacing w:before="60" w:after="60"/>
              <w:jc w:val="center"/>
              <w:rPr>
                <w:b/>
                <w:noProof/>
                <w:sz w:val="16"/>
                <w:szCs w:val="16"/>
              </w:rPr>
            </w:pPr>
          </w:p>
        </w:tc>
      </w:tr>
      <w:tr w:rsidR="00656324" w:rsidRPr="00EC31EA" w14:paraId="30A95265" w14:textId="77777777" w:rsidTr="00EC3E91">
        <w:tc>
          <w:tcPr>
            <w:tcW w:w="567" w:type="dxa"/>
            <w:vMerge/>
            <w:tcBorders>
              <w:left w:val="single" w:sz="4" w:space="0" w:color="auto"/>
              <w:right w:val="single" w:sz="4" w:space="0" w:color="auto"/>
            </w:tcBorders>
          </w:tcPr>
          <w:p w14:paraId="1D82173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2C1851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51C1467" w14:textId="17C0113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147AB14" w14:textId="59F7F00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57AFB40" w14:textId="64423E6D" w:rsidR="00656324" w:rsidRPr="00EC31EA" w:rsidRDefault="00656324" w:rsidP="00656324">
            <w:pPr>
              <w:spacing w:before="60" w:after="60"/>
              <w:jc w:val="left"/>
              <w:rPr>
                <w:noProof/>
                <w:sz w:val="16"/>
                <w:szCs w:val="16"/>
              </w:rPr>
            </w:pPr>
            <w:r>
              <w:rPr>
                <w:rFonts w:cs="Calibri"/>
                <w:color w:val="000000"/>
                <w:sz w:val="20"/>
                <w:szCs w:val="20"/>
              </w:rPr>
              <w:t>Lärmbereiche sind ermittelt und gekennzeichnet.</w:t>
            </w:r>
          </w:p>
        </w:tc>
        <w:sdt>
          <w:sdtPr>
            <w:rPr>
              <w:b/>
              <w:noProof/>
              <w:sz w:val="16"/>
              <w:szCs w:val="16"/>
            </w:rPr>
            <w:id w:val="10555074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85D830" w14:textId="4D48DAE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3152589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A05B00D" w14:textId="1C137BE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73FA87B" w14:textId="02832D5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02F54A6" w14:textId="7D6EC10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2CF0F3E" w14:textId="1CF0681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204880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C887412" w14:textId="4DD6017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9D9B95E" w14:textId="77777777" w:rsidR="00656324" w:rsidRPr="00EC31EA" w:rsidRDefault="00656324" w:rsidP="00656324">
            <w:pPr>
              <w:spacing w:before="60" w:after="60"/>
              <w:jc w:val="center"/>
              <w:rPr>
                <w:b/>
                <w:noProof/>
                <w:sz w:val="16"/>
                <w:szCs w:val="16"/>
              </w:rPr>
            </w:pPr>
          </w:p>
        </w:tc>
      </w:tr>
      <w:tr w:rsidR="00656324" w:rsidRPr="00EC31EA" w14:paraId="7C0409CF" w14:textId="77777777" w:rsidTr="00EC3E91">
        <w:tc>
          <w:tcPr>
            <w:tcW w:w="567" w:type="dxa"/>
            <w:vMerge/>
            <w:tcBorders>
              <w:left w:val="single" w:sz="4" w:space="0" w:color="auto"/>
              <w:right w:val="single" w:sz="4" w:space="0" w:color="auto"/>
            </w:tcBorders>
          </w:tcPr>
          <w:p w14:paraId="6ACAC14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F65EA2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3D3E150" w14:textId="304FEF5D"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2776E23" w14:textId="3E612833"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AC917C5" w14:textId="5C61CF6F" w:rsidR="00656324" w:rsidRPr="00EC31EA" w:rsidRDefault="00656324" w:rsidP="00656324">
            <w:pPr>
              <w:spacing w:before="60" w:after="60"/>
              <w:jc w:val="left"/>
              <w:rPr>
                <w:noProof/>
                <w:sz w:val="16"/>
                <w:szCs w:val="16"/>
              </w:rPr>
            </w:pPr>
            <w:r>
              <w:rPr>
                <w:rFonts w:cs="Calibri"/>
                <w:color w:val="000000"/>
                <w:sz w:val="20"/>
                <w:szCs w:val="20"/>
              </w:rPr>
              <w:t>Gehörschutz wird ab 80 dB(A) angeboten.</w:t>
            </w:r>
          </w:p>
        </w:tc>
        <w:sdt>
          <w:sdtPr>
            <w:rPr>
              <w:b/>
              <w:noProof/>
              <w:sz w:val="16"/>
              <w:szCs w:val="16"/>
            </w:rPr>
            <w:id w:val="-331203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0EB24A" w14:textId="571FDD4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029109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FA1BF80" w14:textId="53C37FE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B3C70BC" w14:textId="2468974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8BDB0F8" w14:textId="5B8008A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03AD74F" w14:textId="59D9FA8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473625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C62DAE6" w14:textId="1A6C64B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774844A" w14:textId="77777777" w:rsidR="00656324" w:rsidRPr="00EC31EA" w:rsidRDefault="00656324" w:rsidP="00656324">
            <w:pPr>
              <w:spacing w:before="60" w:after="60"/>
              <w:jc w:val="center"/>
              <w:rPr>
                <w:b/>
                <w:noProof/>
                <w:sz w:val="16"/>
                <w:szCs w:val="16"/>
              </w:rPr>
            </w:pPr>
          </w:p>
        </w:tc>
      </w:tr>
      <w:tr w:rsidR="00656324" w:rsidRPr="00EC31EA" w14:paraId="42797AAD" w14:textId="77777777" w:rsidTr="00EC3E91">
        <w:tc>
          <w:tcPr>
            <w:tcW w:w="567" w:type="dxa"/>
            <w:vMerge/>
            <w:tcBorders>
              <w:left w:val="single" w:sz="4" w:space="0" w:color="auto"/>
              <w:right w:val="single" w:sz="4" w:space="0" w:color="auto"/>
            </w:tcBorders>
          </w:tcPr>
          <w:p w14:paraId="41F93EDD"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1ED771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DFE2F74" w14:textId="310DF63F"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B6F5246" w14:textId="059E9D8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8B43F29" w14:textId="2F5FCE7C" w:rsidR="00656324" w:rsidRPr="00EC31EA" w:rsidRDefault="00656324" w:rsidP="00656324">
            <w:pPr>
              <w:spacing w:before="60" w:after="60"/>
              <w:jc w:val="left"/>
              <w:rPr>
                <w:noProof/>
                <w:sz w:val="16"/>
                <w:szCs w:val="16"/>
              </w:rPr>
            </w:pPr>
            <w:r>
              <w:rPr>
                <w:rFonts w:cs="Calibri"/>
                <w:color w:val="000000"/>
                <w:sz w:val="20"/>
                <w:szCs w:val="20"/>
              </w:rPr>
              <w:t>Gehörschutz wird ab 85 dB(A) benutzt.</w:t>
            </w:r>
          </w:p>
        </w:tc>
        <w:sdt>
          <w:sdtPr>
            <w:rPr>
              <w:b/>
              <w:noProof/>
              <w:sz w:val="16"/>
              <w:szCs w:val="16"/>
            </w:rPr>
            <w:id w:val="-1184565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AA92ADD" w14:textId="5757C73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9712486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E8124A" w14:textId="64DA6D8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312673E" w14:textId="080C6B5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40F7E82" w14:textId="5F7E93B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174F18E" w14:textId="15F4B1C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523758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E63B47E" w14:textId="6755469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21032CC" w14:textId="77777777" w:rsidR="00656324" w:rsidRPr="00EC31EA" w:rsidRDefault="00656324" w:rsidP="00656324">
            <w:pPr>
              <w:spacing w:before="60" w:after="60"/>
              <w:jc w:val="center"/>
              <w:rPr>
                <w:b/>
                <w:noProof/>
                <w:sz w:val="16"/>
                <w:szCs w:val="16"/>
              </w:rPr>
            </w:pPr>
          </w:p>
        </w:tc>
      </w:tr>
      <w:tr w:rsidR="00656324" w:rsidRPr="00EC31EA" w14:paraId="62AE5424" w14:textId="77777777" w:rsidTr="00EC3E91">
        <w:tc>
          <w:tcPr>
            <w:tcW w:w="567" w:type="dxa"/>
            <w:vMerge/>
            <w:tcBorders>
              <w:left w:val="single" w:sz="4" w:space="0" w:color="auto"/>
              <w:bottom w:val="single" w:sz="4" w:space="0" w:color="auto"/>
              <w:right w:val="single" w:sz="4" w:space="0" w:color="auto"/>
            </w:tcBorders>
          </w:tcPr>
          <w:p w14:paraId="49640C0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1E2E367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DEC6FD5" w14:textId="1C170D29"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28B4135" w14:textId="7FAC9D2F"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351476C" w14:textId="77777777" w:rsidR="00656324" w:rsidRPr="00EC31EA" w:rsidRDefault="00656324" w:rsidP="00656324">
            <w:pPr>
              <w:spacing w:before="60" w:after="60"/>
              <w:jc w:val="left"/>
              <w:rPr>
                <w:noProof/>
                <w:sz w:val="16"/>
                <w:szCs w:val="16"/>
              </w:rPr>
            </w:pPr>
          </w:p>
        </w:tc>
        <w:sdt>
          <w:sdtPr>
            <w:rPr>
              <w:b/>
              <w:noProof/>
              <w:sz w:val="16"/>
              <w:szCs w:val="16"/>
            </w:rPr>
            <w:id w:val="-11573062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0CDEF3" w14:textId="794B6FF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718654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02DEAC6" w14:textId="36DE310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C94A764" w14:textId="57D644F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DE66BBC" w14:textId="5221CED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BC00547" w14:textId="7607FC2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847458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9769E8" w14:textId="2B60F79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BC6BF87" w14:textId="77777777" w:rsidR="00656324" w:rsidRPr="00EC31EA" w:rsidRDefault="00656324" w:rsidP="00656324">
            <w:pPr>
              <w:spacing w:before="60" w:after="60"/>
              <w:jc w:val="center"/>
              <w:rPr>
                <w:b/>
                <w:noProof/>
                <w:sz w:val="16"/>
                <w:szCs w:val="16"/>
              </w:rPr>
            </w:pPr>
          </w:p>
        </w:tc>
      </w:tr>
      <w:tr w:rsidR="00656324" w:rsidRPr="00EC31EA" w14:paraId="65370121" w14:textId="77777777" w:rsidTr="00EC3E91">
        <w:tc>
          <w:tcPr>
            <w:tcW w:w="567" w:type="dxa"/>
            <w:tcBorders>
              <w:top w:val="single" w:sz="4" w:space="0" w:color="auto"/>
              <w:left w:val="single" w:sz="4" w:space="0" w:color="auto"/>
              <w:bottom w:val="single" w:sz="4" w:space="0" w:color="auto"/>
              <w:right w:val="single" w:sz="4" w:space="0" w:color="auto"/>
            </w:tcBorders>
          </w:tcPr>
          <w:p w14:paraId="54DEC876"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1BD397A"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5352B24B" w14:textId="05C39803"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68ED133" w14:textId="3B60A5C0"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FFC55DC"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F3B75B0"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76CBF0" w14:textId="59D1C33A"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E7A890F" w14:textId="095D4ECB"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DE8DA3E" w14:textId="55611B33"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9095589" w14:textId="69E37089"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62360E0" w14:textId="758132DD"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648782C" w14:textId="77777777" w:rsidR="00656324" w:rsidRPr="00EC31EA" w:rsidRDefault="00656324" w:rsidP="00656324">
            <w:pPr>
              <w:spacing w:before="60" w:after="60"/>
              <w:jc w:val="center"/>
              <w:rPr>
                <w:b/>
                <w:noProof/>
                <w:sz w:val="16"/>
                <w:szCs w:val="16"/>
              </w:rPr>
            </w:pPr>
          </w:p>
        </w:tc>
      </w:tr>
      <w:tr w:rsidR="00EC3E91" w:rsidRPr="00EC31EA" w14:paraId="48398B5D" w14:textId="77777777" w:rsidTr="00EC3E91">
        <w:tc>
          <w:tcPr>
            <w:tcW w:w="567" w:type="dxa"/>
            <w:tcBorders>
              <w:top w:val="single" w:sz="4" w:space="0" w:color="auto"/>
              <w:left w:val="single" w:sz="4" w:space="0" w:color="auto"/>
              <w:bottom w:val="single" w:sz="4" w:space="0" w:color="auto"/>
              <w:right w:val="single" w:sz="4" w:space="0" w:color="auto"/>
            </w:tcBorders>
          </w:tcPr>
          <w:p w14:paraId="316EB6B6" w14:textId="57B2052E" w:rsidR="00EC3E91" w:rsidRPr="00EC31EA" w:rsidRDefault="00EC3E91" w:rsidP="00656324">
            <w:pPr>
              <w:spacing w:before="60" w:after="60"/>
              <w:jc w:val="left"/>
              <w:rPr>
                <w:noProof/>
                <w:sz w:val="16"/>
                <w:szCs w:val="16"/>
              </w:rPr>
            </w:pPr>
            <w:r>
              <w:rPr>
                <w:rFonts w:cs="Calibri"/>
                <w:b/>
                <w:bCs/>
                <w:color w:val="000000"/>
                <w:sz w:val="20"/>
                <w:szCs w:val="20"/>
              </w:rPr>
              <w:t>12.2</w:t>
            </w:r>
          </w:p>
        </w:tc>
        <w:tc>
          <w:tcPr>
            <w:tcW w:w="14743" w:type="dxa"/>
            <w:gridSpan w:val="11"/>
            <w:tcBorders>
              <w:top w:val="single" w:sz="4" w:space="0" w:color="auto"/>
              <w:left w:val="single" w:sz="4" w:space="0" w:color="auto"/>
              <w:bottom w:val="single" w:sz="4" w:space="0" w:color="auto"/>
              <w:right w:val="single" w:sz="4" w:space="0" w:color="auto"/>
            </w:tcBorders>
          </w:tcPr>
          <w:p w14:paraId="143173F0" w14:textId="071ED72E" w:rsidR="00EC3E91" w:rsidRPr="00EC31EA" w:rsidRDefault="00EC3E91" w:rsidP="00656324">
            <w:pPr>
              <w:spacing w:before="60" w:after="60"/>
              <w:jc w:val="left"/>
              <w:rPr>
                <w:b/>
                <w:noProof/>
                <w:sz w:val="16"/>
                <w:szCs w:val="16"/>
              </w:rPr>
            </w:pPr>
            <w:r>
              <w:rPr>
                <w:rFonts w:cs="Calibri"/>
                <w:b/>
                <w:bCs/>
                <w:color w:val="000000"/>
                <w:sz w:val="20"/>
                <w:szCs w:val="20"/>
              </w:rPr>
              <w:t>Druckgase</w:t>
            </w:r>
          </w:p>
        </w:tc>
      </w:tr>
      <w:tr w:rsidR="00656324" w:rsidRPr="00EC31EA" w14:paraId="1D234F13" w14:textId="77777777" w:rsidTr="00EC3E91">
        <w:tc>
          <w:tcPr>
            <w:tcW w:w="567" w:type="dxa"/>
            <w:vMerge w:val="restart"/>
            <w:tcBorders>
              <w:top w:val="single" w:sz="4" w:space="0" w:color="auto"/>
              <w:left w:val="single" w:sz="4" w:space="0" w:color="auto"/>
              <w:right w:val="single" w:sz="4" w:space="0" w:color="auto"/>
            </w:tcBorders>
          </w:tcPr>
          <w:p w14:paraId="12058EE5" w14:textId="77777777" w:rsidR="00656324" w:rsidRDefault="00656324" w:rsidP="00656324">
            <w:pPr>
              <w:spacing w:before="60" w:after="60"/>
              <w:jc w:val="left"/>
              <w:rPr>
                <w:rFonts w:cs="Calibri"/>
                <w:color w:val="000000"/>
                <w:sz w:val="20"/>
                <w:szCs w:val="20"/>
              </w:rPr>
            </w:pPr>
            <w:r>
              <w:rPr>
                <w:rFonts w:cs="Calibri"/>
                <w:color w:val="000000"/>
                <w:sz w:val="20"/>
                <w:szCs w:val="20"/>
              </w:rPr>
              <w:lastRenderedPageBreak/>
              <w:t>12.</w:t>
            </w:r>
          </w:p>
          <w:p w14:paraId="62A44C12" w14:textId="0F28244E" w:rsidR="00656324" w:rsidRPr="00EC31EA" w:rsidRDefault="00656324" w:rsidP="00656324">
            <w:pPr>
              <w:spacing w:before="60" w:after="60"/>
              <w:jc w:val="left"/>
              <w:rPr>
                <w:noProof/>
                <w:sz w:val="16"/>
                <w:szCs w:val="16"/>
              </w:rPr>
            </w:pPr>
            <w:r>
              <w:rPr>
                <w:rFonts w:cs="Calibri"/>
                <w:color w:val="000000"/>
                <w:sz w:val="20"/>
                <w:szCs w:val="20"/>
              </w:rPr>
              <w:t>2.1</w:t>
            </w:r>
          </w:p>
        </w:tc>
        <w:tc>
          <w:tcPr>
            <w:tcW w:w="2268" w:type="dxa"/>
            <w:vMerge w:val="restart"/>
            <w:tcBorders>
              <w:top w:val="single" w:sz="4" w:space="0" w:color="auto"/>
              <w:left w:val="single" w:sz="4" w:space="0" w:color="auto"/>
              <w:right w:val="single" w:sz="4" w:space="0" w:color="auto"/>
            </w:tcBorders>
          </w:tcPr>
          <w:p w14:paraId="54072DD9" w14:textId="438F931F" w:rsidR="00656324" w:rsidRPr="00EC31EA" w:rsidRDefault="00656324" w:rsidP="00656324">
            <w:pPr>
              <w:spacing w:before="60" w:after="60"/>
              <w:jc w:val="left"/>
              <w:rPr>
                <w:noProof/>
                <w:sz w:val="16"/>
                <w:szCs w:val="16"/>
              </w:rPr>
            </w:pPr>
            <w:r>
              <w:rPr>
                <w:rFonts w:cs="Calibri"/>
                <w:color w:val="000000"/>
                <w:sz w:val="20"/>
                <w:szCs w:val="20"/>
              </w:rPr>
              <w:t>Mechanische Gefährdungen durch Druck</w:t>
            </w:r>
          </w:p>
        </w:tc>
        <w:sdt>
          <w:sdtPr>
            <w:rPr>
              <w:b/>
              <w:noProof/>
              <w:sz w:val="16"/>
              <w:szCs w:val="16"/>
            </w:rPr>
            <w:id w:val="203375762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3276B978" w14:textId="2F4BC23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FB6100E" w14:textId="0865989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692AC4C" w14:textId="23AB4B73" w:rsidR="00656324" w:rsidRPr="00EC31EA" w:rsidRDefault="00656324" w:rsidP="00656324">
            <w:pPr>
              <w:spacing w:before="60" w:after="60"/>
              <w:jc w:val="left"/>
              <w:rPr>
                <w:noProof/>
                <w:sz w:val="16"/>
                <w:szCs w:val="16"/>
              </w:rPr>
            </w:pPr>
            <w:r>
              <w:rPr>
                <w:rFonts w:cs="Calibri"/>
                <w:color w:val="000000"/>
                <w:sz w:val="20"/>
                <w:szCs w:val="20"/>
              </w:rPr>
              <w:t>Druckgasflaschen werden nur im Gasflaschenlager oder in Sicherheitsschränken gelagert.</w:t>
            </w:r>
          </w:p>
        </w:tc>
        <w:sdt>
          <w:sdtPr>
            <w:rPr>
              <w:b/>
              <w:noProof/>
              <w:sz w:val="16"/>
              <w:szCs w:val="16"/>
            </w:rPr>
            <w:id w:val="21015971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3B21656" w14:textId="099BD9A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248787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3E8B6D3" w14:textId="1C91E2A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1BAA6FA" w14:textId="58120F9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0A494FF" w14:textId="47EC730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4F4BBC1" w14:textId="5506168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471479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BD388AC" w14:textId="659A44D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D2EF2BE" w14:textId="77777777" w:rsidR="00656324" w:rsidRPr="00EC31EA" w:rsidRDefault="00656324" w:rsidP="00656324">
            <w:pPr>
              <w:spacing w:before="60" w:after="60"/>
              <w:jc w:val="center"/>
              <w:rPr>
                <w:b/>
                <w:noProof/>
                <w:sz w:val="16"/>
                <w:szCs w:val="16"/>
              </w:rPr>
            </w:pPr>
          </w:p>
        </w:tc>
      </w:tr>
      <w:tr w:rsidR="00656324" w:rsidRPr="00EC31EA" w14:paraId="42818D50" w14:textId="77777777" w:rsidTr="00EC3E91">
        <w:tc>
          <w:tcPr>
            <w:tcW w:w="567" w:type="dxa"/>
            <w:vMerge/>
            <w:tcBorders>
              <w:left w:val="single" w:sz="4" w:space="0" w:color="auto"/>
              <w:right w:val="single" w:sz="4" w:space="0" w:color="auto"/>
            </w:tcBorders>
          </w:tcPr>
          <w:p w14:paraId="6E9D3C8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12802D4"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7013531" w14:textId="2CE02649"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46258CB" w14:textId="6EC59488"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BF51BDD" w14:textId="7D7A3B96" w:rsidR="00656324" w:rsidRPr="00EC31EA" w:rsidRDefault="00656324" w:rsidP="00656324">
            <w:pPr>
              <w:spacing w:before="60" w:after="60"/>
              <w:jc w:val="left"/>
              <w:rPr>
                <w:noProof/>
                <w:sz w:val="16"/>
                <w:szCs w:val="16"/>
              </w:rPr>
            </w:pPr>
            <w:r>
              <w:rPr>
                <w:rFonts w:cs="Calibri"/>
                <w:color w:val="000000"/>
                <w:sz w:val="20"/>
                <w:szCs w:val="20"/>
              </w:rPr>
              <w:t>Druckgasflaschen werden nur in Sicherheitsschränken betrieben.</w:t>
            </w:r>
          </w:p>
        </w:tc>
        <w:sdt>
          <w:sdtPr>
            <w:rPr>
              <w:b/>
              <w:noProof/>
              <w:sz w:val="16"/>
              <w:szCs w:val="16"/>
            </w:rPr>
            <w:id w:val="19788066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A010C7" w14:textId="3FB6479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144896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3AEF5D" w14:textId="020FB50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0FD82DA" w14:textId="41FE1E7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891A44A" w14:textId="4CE3C68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6585C1C" w14:textId="5943CFD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905994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6D284FA" w14:textId="1989E1D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5442664" w14:textId="77777777" w:rsidR="00656324" w:rsidRPr="00EC31EA" w:rsidRDefault="00656324" w:rsidP="00656324">
            <w:pPr>
              <w:spacing w:before="60" w:after="60"/>
              <w:jc w:val="center"/>
              <w:rPr>
                <w:b/>
                <w:noProof/>
                <w:sz w:val="16"/>
                <w:szCs w:val="16"/>
              </w:rPr>
            </w:pPr>
          </w:p>
        </w:tc>
      </w:tr>
      <w:tr w:rsidR="00656324" w:rsidRPr="00EC31EA" w14:paraId="0EFC398F" w14:textId="77777777" w:rsidTr="00EC3E91">
        <w:tc>
          <w:tcPr>
            <w:tcW w:w="567" w:type="dxa"/>
            <w:vMerge/>
            <w:tcBorders>
              <w:left w:val="single" w:sz="4" w:space="0" w:color="auto"/>
              <w:right w:val="single" w:sz="4" w:space="0" w:color="auto"/>
            </w:tcBorders>
          </w:tcPr>
          <w:p w14:paraId="7F171EB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50308F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07C7A98" w14:textId="0973F961"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2780B42" w14:textId="2E29822E"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254CE59" w14:textId="554CEE44" w:rsidR="00656324" w:rsidRPr="00EC31EA" w:rsidRDefault="00656324" w:rsidP="00656324">
            <w:pPr>
              <w:spacing w:before="60" w:after="60"/>
              <w:jc w:val="left"/>
              <w:rPr>
                <w:noProof/>
                <w:sz w:val="16"/>
                <w:szCs w:val="16"/>
              </w:rPr>
            </w:pPr>
            <w:r>
              <w:rPr>
                <w:rFonts w:cs="Calibri"/>
                <w:color w:val="000000"/>
                <w:sz w:val="20"/>
                <w:szCs w:val="20"/>
              </w:rPr>
              <w:t>An Räumen mit Druckgasflaschen sind Warnzeichen angebracht.</w:t>
            </w:r>
          </w:p>
        </w:tc>
        <w:sdt>
          <w:sdtPr>
            <w:rPr>
              <w:b/>
              <w:noProof/>
              <w:sz w:val="16"/>
              <w:szCs w:val="16"/>
            </w:rPr>
            <w:id w:val="-16475815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CE0197" w14:textId="11633F1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136176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A7D1155" w14:textId="2AB0703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B0EE463" w14:textId="33049CF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55C8321" w14:textId="5305C72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91F68AC" w14:textId="1FB5275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2368965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4FF669A" w14:textId="03B1F83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50FECCC" w14:textId="77777777" w:rsidR="00656324" w:rsidRPr="00EC31EA" w:rsidRDefault="00656324" w:rsidP="00656324">
            <w:pPr>
              <w:spacing w:before="60" w:after="60"/>
              <w:jc w:val="center"/>
              <w:rPr>
                <w:b/>
                <w:noProof/>
                <w:sz w:val="16"/>
                <w:szCs w:val="16"/>
              </w:rPr>
            </w:pPr>
          </w:p>
        </w:tc>
      </w:tr>
      <w:tr w:rsidR="00656324" w:rsidRPr="00EC31EA" w14:paraId="28979079" w14:textId="77777777" w:rsidTr="00EC3E91">
        <w:tc>
          <w:tcPr>
            <w:tcW w:w="567" w:type="dxa"/>
            <w:vMerge/>
            <w:tcBorders>
              <w:left w:val="single" w:sz="4" w:space="0" w:color="auto"/>
              <w:right w:val="single" w:sz="4" w:space="0" w:color="auto"/>
            </w:tcBorders>
          </w:tcPr>
          <w:p w14:paraId="7D38E88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B3E85F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8A67AFE" w14:textId="4F9C5961"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5C964CD" w14:textId="4132A979"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A2CD022" w14:textId="035D7B73" w:rsidR="00656324" w:rsidRPr="00EC31EA" w:rsidRDefault="00656324" w:rsidP="00656324">
            <w:pPr>
              <w:spacing w:before="60" w:after="60"/>
              <w:jc w:val="left"/>
              <w:rPr>
                <w:noProof/>
                <w:sz w:val="16"/>
                <w:szCs w:val="16"/>
              </w:rPr>
            </w:pPr>
            <w:r>
              <w:rPr>
                <w:rFonts w:cs="Calibri"/>
                <w:color w:val="000000"/>
                <w:sz w:val="20"/>
                <w:szCs w:val="20"/>
              </w:rPr>
              <w:t>Druckgase werden vor Hitze geschützt.</w:t>
            </w:r>
          </w:p>
        </w:tc>
        <w:sdt>
          <w:sdtPr>
            <w:rPr>
              <w:b/>
              <w:noProof/>
              <w:sz w:val="16"/>
              <w:szCs w:val="16"/>
            </w:rPr>
            <w:id w:val="13242468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6AB6476" w14:textId="45CAB67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18730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398303" w14:textId="731FD13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D64020E" w14:textId="44BF46B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0AF7F25" w14:textId="7907A4E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7AD80C9" w14:textId="354F13E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634712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3290C2" w14:textId="35BA7B4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CE8587C" w14:textId="77777777" w:rsidR="00656324" w:rsidRPr="00EC31EA" w:rsidRDefault="00656324" w:rsidP="00656324">
            <w:pPr>
              <w:spacing w:before="60" w:after="60"/>
              <w:jc w:val="center"/>
              <w:rPr>
                <w:b/>
                <w:noProof/>
                <w:sz w:val="16"/>
                <w:szCs w:val="16"/>
              </w:rPr>
            </w:pPr>
          </w:p>
        </w:tc>
      </w:tr>
      <w:tr w:rsidR="00656324" w:rsidRPr="00EC31EA" w14:paraId="173D1EDB" w14:textId="77777777" w:rsidTr="00EC3E91">
        <w:tc>
          <w:tcPr>
            <w:tcW w:w="567" w:type="dxa"/>
            <w:vMerge/>
            <w:tcBorders>
              <w:left w:val="single" w:sz="4" w:space="0" w:color="auto"/>
              <w:right w:val="single" w:sz="4" w:space="0" w:color="auto"/>
            </w:tcBorders>
          </w:tcPr>
          <w:p w14:paraId="598E3C8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0B43D2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D9B4A59" w14:textId="5A0C35DE"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9802D39" w14:textId="3C1DB096"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553A4F8" w14:textId="3455AEF7" w:rsidR="00656324" w:rsidRPr="00EC31EA" w:rsidRDefault="00656324" w:rsidP="00656324">
            <w:pPr>
              <w:spacing w:before="60" w:after="60"/>
              <w:jc w:val="left"/>
              <w:rPr>
                <w:noProof/>
                <w:sz w:val="16"/>
                <w:szCs w:val="16"/>
              </w:rPr>
            </w:pPr>
            <w:r>
              <w:rPr>
                <w:rFonts w:cs="Calibri"/>
                <w:color w:val="000000"/>
                <w:sz w:val="20"/>
                <w:szCs w:val="20"/>
              </w:rPr>
              <w:t>Gasflaschen werden nur mit Schutzkappe, auf einem Flaschenwagen und nicht zusammen mit Personen im Aufzug transportiert.</w:t>
            </w:r>
          </w:p>
        </w:tc>
        <w:sdt>
          <w:sdtPr>
            <w:rPr>
              <w:b/>
              <w:noProof/>
              <w:sz w:val="16"/>
              <w:szCs w:val="16"/>
            </w:rPr>
            <w:id w:val="4287056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A6290A3" w14:textId="52158BF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808149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EC9FF3" w14:textId="1839BF0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4C10FA8" w14:textId="2F3294D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D828CD3" w14:textId="4283AEA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46170F6" w14:textId="50D0144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070136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937864D" w14:textId="59A60EC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2281868" w14:textId="77777777" w:rsidR="00656324" w:rsidRPr="00EC31EA" w:rsidRDefault="00656324" w:rsidP="00656324">
            <w:pPr>
              <w:spacing w:before="60" w:after="60"/>
              <w:jc w:val="center"/>
              <w:rPr>
                <w:b/>
                <w:noProof/>
                <w:sz w:val="16"/>
                <w:szCs w:val="16"/>
              </w:rPr>
            </w:pPr>
          </w:p>
        </w:tc>
      </w:tr>
      <w:tr w:rsidR="00656324" w:rsidRPr="00EC31EA" w14:paraId="4E9AFE4F" w14:textId="77777777" w:rsidTr="00EC3E91">
        <w:tc>
          <w:tcPr>
            <w:tcW w:w="567" w:type="dxa"/>
            <w:vMerge/>
            <w:tcBorders>
              <w:left w:val="single" w:sz="4" w:space="0" w:color="auto"/>
              <w:right w:val="single" w:sz="4" w:space="0" w:color="auto"/>
            </w:tcBorders>
          </w:tcPr>
          <w:p w14:paraId="36963B95"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C78930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8AC58F6" w14:textId="193E1FB8"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6DDE023" w14:textId="217B7B83"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8EC617B" w14:textId="5625F872" w:rsidR="00656324" w:rsidRPr="00EC31EA" w:rsidRDefault="00656324" w:rsidP="00656324">
            <w:pPr>
              <w:spacing w:before="60" w:after="60"/>
              <w:jc w:val="left"/>
              <w:rPr>
                <w:noProof/>
                <w:sz w:val="16"/>
                <w:szCs w:val="16"/>
              </w:rPr>
            </w:pPr>
            <w:r>
              <w:rPr>
                <w:rFonts w:cs="Calibri"/>
                <w:color w:val="000000"/>
                <w:sz w:val="20"/>
                <w:szCs w:val="20"/>
              </w:rPr>
              <w:t>Druckgasflaschen werden gegen Umstürzen gesichert.</w:t>
            </w:r>
          </w:p>
        </w:tc>
        <w:sdt>
          <w:sdtPr>
            <w:rPr>
              <w:b/>
              <w:noProof/>
              <w:sz w:val="16"/>
              <w:szCs w:val="16"/>
            </w:rPr>
            <w:id w:val="10622911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EDEE2EA" w14:textId="6556DA8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1342318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F645916" w14:textId="3253AB4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7BAA40A" w14:textId="50E86C2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E3407FF" w14:textId="7F8A564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D239EEC" w14:textId="791DE06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797228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A94A30C" w14:textId="0A35AE6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33FB8A2" w14:textId="77777777" w:rsidR="00656324" w:rsidRPr="00EC31EA" w:rsidRDefault="00656324" w:rsidP="00656324">
            <w:pPr>
              <w:spacing w:before="60" w:after="60"/>
              <w:jc w:val="center"/>
              <w:rPr>
                <w:b/>
                <w:noProof/>
                <w:sz w:val="16"/>
                <w:szCs w:val="16"/>
              </w:rPr>
            </w:pPr>
          </w:p>
        </w:tc>
      </w:tr>
      <w:tr w:rsidR="00656324" w:rsidRPr="00EC31EA" w14:paraId="20F947ED" w14:textId="77777777" w:rsidTr="00EC3E91">
        <w:tc>
          <w:tcPr>
            <w:tcW w:w="567" w:type="dxa"/>
            <w:vMerge/>
            <w:tcBorders>
              <w:left w:val="single" w:sz="4" w:space="0" w:color="auto"/>
              <w:right w:val="single" w:sz="4" w:space="0" w:color="auto"/>
            </w:tcBorders>
          </w:tcPr>
          <w:p w14:paraId="2B1B0646"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6CC82A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EBCDE44" w14:textId="41B3ECE0"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EA7A6E1" w14:textId="7F53821F"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0B9C6DA" w14:textId="09B90888" w:rsidR="00656324" w:rsidRPr="00EC31EA" w:rsidRDefault="00656324" w:rsidP="00656324">
            <w:pPr>
              <w:spacing w:before="60" w:after="60"/>
              <w:jc w:val="left"/>
              <w:rPr>
                <w:noProof/>
                <w:sz w:val="16"/>
                <w:szCs w:val="16"/>
              </w:rPr>
            </w:pPr>
            <w:r>
              <w:rPr>
                <w:rFonts w:cs="Calibri"/>
                <w:color w:val="000000"/>
                <w:sz w:val="20"/>
                <w:szCs w:val="20"/>
              </w:rPr>
              <w:t>Manometer an Druckminderern werden nur von dazu befähigten Personen gewechselt.</w:t>
            </w:r>
          </w:p>
        </w:tc>
        <w:sdt>
          <w:sdtPr>
            <w:rPr>
              <w:b/>
              <w:noProof/>
              <w:sz w:val="16"/>
              <w:szCs w:val="16"/>
            </w:rPr>
            <w:id w:val="-16091941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11F1F83" w14:textId="17C331C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581270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20E6D1E" w14:textId="57B40B3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E7CDC28" w14:textId="4219BC6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716D694" w14:textId="705CF3B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232C2C2" w14:textId="38FE6D7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513296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06661E5" w14:textId="13BAAB9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2C66ABA" w14:textId="77777777" w:rsidR="00656324" w:rsidRPr="00EC31EA" w:rsidRDefault="00656324" w:rsidP="00656324">
            <w:pPr>
              <w:spacing w:before="60" w:after="60"/>
              <w:jc w:val="center"/>
              <w:rPr>
                <w:b/>
                <w:noProof/>
                <w:sz w:val="16"/>
                <w:szCs w:val="16"/>
              </w:rPr>
            </w:pPr>
          </w:p>
        </w:tc>
      </w:tr>
      <w:tr w:rsidR="00656324" w:rsidRPr="00EC31EA" w14:paraId="7387BDAC" w14:textId="77777777" w:rsidTr="00EC3E91">
        <w:tc>
          <w:tcPr>
            <w:tcW w:w="567" w:type="dxa"/>
            <w:vMerge/>
            <w:tcBorders>
              <w:left w:val="single" w:sz="4" w:space="0" w:color="auto"/>
              <w:right w:val="single" w:sz="4" w:space="0" w:color="auto"/>
            </w:tcBorders>
          </w:tcPr>
          <w:p w14:paraId="16490739"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AA6CB0F"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BC8BE83" w14:textId="6014A67A"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F418D0C" w14:textId="2E9332E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0CCB697" w14:textId="1A88F817" w:rsidR="00656324" w:rsidRPr="00EC31EA" w:rsidRDefault="00656324" w:rsidP="00656324">
            <w:pPr>
              <w:spacing w:before="60" w:after="60"/>
              <w:jc w:val="left"/>
              <w:rPr>
                <w:noProof/>
                <w:sz w:val="16"/>
                <w:szCs w:val="16"/>
              </w:rPr>
            </w:pPr>
            <w:r>
              <w:rPr>
                <w:rFonts w:cs="Calibri"/>
                <w:color w:val="000000"/>
                <w:sz w:val="20"/>
                <w:szCs w:val="20"/>
              </w:rPr>
              <w:t>Undichte Verschraubungen werden nur bei geschlossener Flasche angezogen.</w:t>
            </w:r>
          </w:p>
        </w:tc>
        <w:sdt>
          <w:sdtPr>
            <w:rPr>
              <w:b/>
              <w:noProof/>
              <w:sz w:val="16"/>
              <w:szCs w:val="16"/>
            </w:rPr>
            <w:id w:val="18235336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3AC7D12" w14:textId="51848E0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692229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8857F4B" w14:textId="1208B8F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471422D" w14:textId="4C087D4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804A1B3" w14:textId="7CBB634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4BC127E" w14:textId="3BDDCF5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728470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E1E23AB" w14:textId="4767864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54B444B" w14:textId="77777777" w:rsidR="00656324" w:rsidRPr="00EC31EA" w:rsidRDefault="00656324" w:rsidP="00656324">
            <w:pPr>
              <w:spacing w:before="60" w:after="60"/>
              <w:jc w:val="center"/>
              <w:rPr>
                <w:b/>
                <w:noProof/>
                <w:sz w:val="16"/>
                <w:szCs w:val="16"/>
              </w:rPr>
            </w:pPr>
          </w:p>
        </w:tc>
      </w:tr>
      <w:tr w:rsidR="00656324" w:rsidRPr="00EC31EA" w14:paraId="5A8A36C5" w14:textId="77777777" w:rsidTr="00EC3E91">
        <w:tc>
          <w:tcPr>
            <w:tcW w:w="567" w:type="dxa"/>
            <w:vMerge/>
            <w:tcBorders>
              <w:left w:val="single" w:sz="4" w:space="0" w:color="auto"/>
              <w:right w:val="single" w:sz="4" w:space="0" w:color="auto"/>
            </w:tcBorders>
          </w:tcPr>
          <w:p w14:paraId="398453D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49034C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B462E9B" w14:textId="1E85D74F"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E76C87F" w14:textId="13437901"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DF6A853" w14:textId="13A2440E" w:rsidR="00656324" w:rsidRPr="00EC31EA" w:rsidRDefault="00656324" w:rsidP="00656324">
            <w:pPr>
              <w:spacing w:before="60" w:after="60"/>
              <w:jc w:val="left"/>
              <w:rPr>
                <w:noProof/>
                <w:sz w:val="16"/>
                <w:szCs w:val="16"/>
              </w:rPr>
            </w:pPr>
            <w:r>
              <w:rPr>
                <w:rFonts w:cs="Calibri"/>
                <w:color w:val="000000"/>
                <w:sz w:val="20"/>
                <w:szCs w:val="20"/>
              </w:rPr>
              <w:t>Zum Öffnen/Schließen von Druckgasflaschen werden keine das Drehmoment erhöhenden Werkzeuge benutzt.</w:t>
            </w:r>
          </w:p>
        </w:tc>
        <w:sdt>
          <w:sdtPr>
            <w:rPr>
              <w:b/>
              <w:noProof/>
              <w:sz w:val="16"/>
              <w:szCs w:val="16"/>
            </w:rPr>
            <w:id w:val="-8964376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10604F3" w14:textId="50452E8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0343951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A4391D" w14:textId="3B47153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92FF9E2" w14:textId="4CB2210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0921F9A" w14:textId="68AB254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0D3423E" w14:textId="08C1CCB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979354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3A1228F" w14:textId="0DD6691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7B7A036" w14:textId="77777777" w:rsidR="00656324" w:rsidRPr="00EC31EA" w:rsidRDefault="00656324" w:rsidP="00656324">
            <w:pPr>
              <w:spacing w:before="60" w:after="60"/>
              <w:jc w:val="center"/>
              <w:rPr>
                <w:b/>
                <w:noProof/>
                <w:sz w:val="16"/>
                <w:szCs w:val="16"/>
              </w:rPr>
            </w:pPr>
          </w:p>
        </w:tc>
      </w:tr>
      <w:tr w:rsidR="00656324" w:rsidRPr="00EC31EA" w14:paraId="00443170" w14:textId="77777777" w:rsidTr="00EC3E91">
        <w:tc>
          <w:tcPr>
            <w:tcW w:w="567" w:type="dxa"/>
            <w:vMerge/>
            <w:tcBorders>
              <w:left w:val="single" w:sz="4" w:space="0" w:color="auto"/>
              <w:bottom w:val="single" w:sz="4" w:space="0" w:color="auto"/>
              <w:right w:val="single" w:sz="4" w:space="0" w:color="auto"/>
            </w:tcBorders>
          </w:tcPr>
          <w:p w14:paraId="036406D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F67802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30AC69C1" w14:textId="49166C54"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161E82E" w14:textId="0FA1B12B"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415091A" w14:textId="77777777" w:rsidR="00656324" w:rsidRPr="00EC31EA" w:rsidRDefault="00656324" w:rsidP="00656324">
            <w:pPr>
              <w:spacing w:before="60" w:after="60"/>
              <w:jc w:val="left"/>
              <w:rPr>
                <w:noProof/>
                <w:sz w:val="16"/>
                <w:szCs w:val="16"/>
              </w:rPr>
            </w:pPr>
          </w:p>
        </w:tc>
        <w:sdt>
          <w:sdtPr>
            <w:rPr>
              <w:b/>
              <w:noProof/>
              <w:sz w:val="16"/>
              <w:szCs w:val="16"/>
            </w:rPr>
            <w:id w:val="3051303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E7F4AC" w14:textId="15CEC77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7703230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60ADC80" w14:textId="4EF89E9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9B9DADD" w14:textId="1B4F545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A0E2B3F" w14:textId="4D6239D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C9DFD5C" w14:textId="4C527A9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032991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40D745B" w14:textId="47FCB27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335C144" w14:textId="77777777" w:rsidR="00656324" w:rsidRPr="00EC31EA" w:rsidRDefault="00656324" w:rsidP="00656324">
            <w:pPr>
              <w:spacing w:before="60" w:after="60"/>
              <w:jc w:val="center"/>
              <w:rPr>
                <w:b/>
                <w:noProof/>
                <w:sz w:val="16"/>
                <w:szCs w:val="16"/>
              </w:rPr>
            </w:pPr>
          </w:p>
        </w:tc>
      </w:tr>
      <w:tr w:rsidR="00656324" w:rsidRPr="00EC31EA" w14:paraId="11CB109F" w14:textId="77777777" w:rsidTr="00EC3E91">
        <w:tc>
          <w:tcPr>
            <w:tcW w:w="567" w:type="dxa"/>
            <w:tcBorders>
              <w:top w:val="single" w:sz="4" w:space="0" w:color="auto"/>
              <w:left w:val="single" w:sz="4" w:space="0" w:color="auto"/>
              <w:bottom w:val="single" w:sz="4" w:space="0" w:color="auto"/>
              <w:right w:val="single" w:sz="4" w:space="0" w:color="auto"/>
            </w:tcBorders>
          </w:tcPr>
          <w:p w14:paraId="53294019"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08CD194"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65510277" w14:textId="3D29BDEC"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FD8780D" w14:textId="7C46A4B5"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E828F58"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F36F0A"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C2104A" w14:textId="07A235B7"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CF7C140" w14:textId="09DD6D4C"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7BD69F9" w14:textId="2BFC51DE"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897585C" w14:textId="50C8373F"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125B8A3" w14:textId="74944A62"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F28F850" w14:textId="77777777" w:rsidR="00656324" w:rsidRPr="00EC31EA" w:rsidRDefault="00656324" w:rsidP="00656324">
            <w:pPr>
              <w:spacing w:before="60" w:after="60"/>
              <w:jc w:val="center"/>
              <w:rPr>
                <w:b/>
                <w:noProof/>
                <w:sz w:val="16"/>
                <w:szCs w:val="16"/>
              </w:rPr>
            </w:pPr>
          </w:p>
        </w:tc>
      </w:tr>
      <w:tr w:rsidR="00656324" w:rsidRPr="00EC31EA" w14:paraId="0D3FC17E" w14:textId="77777777" w:rsidTr="00EC3E91">
        <w:tc>
          <w:tcPr>
            <w:tcW w:w="567" w:type="dxa"/>
            <w:vMerge w:val="restart"/>
            <w:tcBorders>
              <w:top w:val="single" w:sz="4" w:space="0" w:color="auto"/>
              <w:left w:val="single" w:sz="4" w:space="0" w:color="auto"/>
              <w:right w:val="single" w:sz="4" w:space="0" w:color="auto"/>
            </w:tcBorders>
          </w:tcPr>
          <w:p w14:paraId="508E4801"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1A41DE8B" w14:textId="6622651F" w:rsidR="00656324" w:rsidRPr="00EC31EA" w:rsidRDefault="00656324" w:rsidP="00656324">
            <w:pPr>
              <w:spacing w:before="60" w:after="60"/>
              <w:jc w:val="left"/>
              <w:rPr>
                <w:noProof/>
                <w:sz w:val="16"/>
                <w:szCs w:val="16"/>
              </w:rPr>
            </w:pPr>
            <w:r>
              <w:rPr>
                <w:rFonts w:cs="Calibri"/>
                <w:color w:val="000000"/>
                <w:sz w:val="20"/>
                <w:szCs w:val="20"/>
              </w:rPr>
              <w:t>2.2</w:t>
            </w:r>
          </w:p>
        </w:tc>
        <w:tc>
          <w:tcPr>
            <w:tcW w:w="2268" w:type="dxa"/>
            <w:vMerge w:val="restart"/>
            <w:tcBorders>
              <w:top w:val="single" w:sz="4" w:space="0" w:color="auto"/>
              <w:left w:val="single" w:sz="4" w:space="0" w:color="auto"/>
              <w:right w:val="single" w:sz="4" w:space="0" w:color="auto"/>
            </w:tcBorders>
          </w:tcPr>
          <w:p w14:paraId="6C033311" w14:textId="5C895259" w:rsidR="00656324" w:rsidRPr="00EC31EA" w:rsidRDefault="00656324" w:rsidP="00656324">
            <w:pPr>
              <w:spacing w:before="60" w:after="60"/>
              <w:jc w:val="left"/>
              <w:rPr>
                <w:noProof/>
                <w:sz w:val="16"/>
                <w:szCs w:val="16"/>
              </w:rPr>
            </w:pPr>
            <w:r>
              <w:rPr>
                <w:rFonts w:cs="Calibri"/>
                <w:color w:val="000000"/>
                <w:sz w:val="20"/>
                <w:szCs w:val="20"/>
              </w:rPr>
              <w:t>Gefährdungen durch austretende Gase</w:t>
            </w:r>
          </w:p>
        </w:tc>
        <w:sdt>
          <w:sdtPr>
            <w:rPr>
              <w:b/>
              <w:noProof/>
              <w:sz w:val="16"/>
              <w:szCs w:val="16"/>
            </w:rPr>
            <w:id w:val="185490590"/>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1CAF255" w14:textId="68FAF1A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1BF9B17" w14:textId="7E14F85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EADB6FE" w14:textId="1BA1DA03" w:rsidR="00656324" w:rsidRPr="00EC31EA" w:rsidRDefault="00656324" w:rsidP="00656324">
            <w:pPr>
              <w:spacing w:before="60" w:after="60"/>
              <w:jc w:val="left"/>
              <w:rPr>
                <w:noProof/>
                <w:sz w:val="16"/>
                <w:szCs w:val="16"/>
              </w:rPr>
            </w:pPr>
            <w:r>
              <w:rPr>
                <w:rFonts w:cs="Calibri"/>
                <w:color w:val="000000"/>
                <w:sz w:val="20"/>
                <w:szCs w:val="20"/>
              </w:rPr>
              <w:t>Bei nicht nur gelegentlichem Arbeiten mit Gasen, für die ein Arbeitsplatzgrenzwert vorhanden ist, ist eine Überwachung der Raumluftkonzentration mit Abschalteinrichtung vorhanden.</w:t>
            </w:r>
          </w:p>
        </w:tc>
        <w:sdt>
          <w:sdtPr>
            <w:rPr>
              <w:b/>
              <w:noProof/>
              <w:sz w:val="16"/>
              <w:szCs w:val="16"/>
            </w:rPr>
            <w:id w:val="19051791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30151D4" w14:textId="322086E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461038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520F01" w14:textId="39F7D05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C16864F" w14:textId="1E5CFB8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72B6296" w14:textId="7029A64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671DEE6" w14:textId="08DDF6C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356715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980DF32" w14:textId="4C62D91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FFF3923" w14:textId="77777777" w:rsidR="00656324" w:rsidRPr="00EC31EA" w:rsidRDefault="00656324" w:rsidP="00656324">
            <w:pPr>
              <w:spacing w:before="60" w:after="60"/>
              <w:jc w:val="center"/>
              <w:rPr>
                <w:b/>
                <w:noProof/>
                <w:sz w:val="16"/>
                <w:szCs w:val="16"/>
              </w:rPr>
            </w:pPr>
          </w:p>
        </w:tc>
      </w:tr>
      <w:tr w:rsidR="00656324" w:rsidRPr="00EC31EA" w14:paraId="4092E88A" w14:textId="77777777" w:rsidTr="00EC3E91">
        <w:tc>
          <w:tcPr>
            <w:tcW w:w="567" w:type="dxa"/>
            <w:vMerge/>
            <w:tcBorders>
              <w:left w:val="single" w:sz="4" w:space="0" w:color="auto"/>
              <w:right w:val="single" w:sz="4" w:space="0" w:color="auto"/>
            </w:tcBorders>
          </w:tcPr>
          <w:p w14:paraId="61EEC71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0582EF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20EBEBA"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AB7CF38"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89575AE" w14:textId="3E8451B5" w:rsidR="00656324" w:rsidRPr="00EC31EA" w:rsidRDefault="00656324" w:rsidP="00656324">
            <w:pPr>
              <w:spacing w:before="60" w:after="60"/>
              <w:jc w:val="left"/>
              <w:rPr>
                <w:noProof/>
                <w:sz w:val="16"/>
                <w:szCs w:val="16"/>
              </w:rPr>
            </w:pPr>
            <w:r>
              <w:rPr>
                <w:rFonts w:cs="Calibri"/>
                <w:color w:val="000000"/>
                <w:sz w:val="20"/>
                <w:szCs w:val="20"/>
              </w:rPr>
              <w:t>Bei Erstickungsgefahr aufgrund Sauerstoffverdrängung ist eine Überwachung der Sauerstoffkonzentration mit Abschalteinrichtung vorhanden.</w:t>
            </w:r>
          </w:p>
        </w:tc>
        <w:sdt>
          <w:sdtPr>
            <w:rPr>
              <w:b/>
              <w:noProof/>
              <w:sz w:val="16"/>
              <w:szCs w:val="16"/>
            </w:rPr>
            <w:id w:val="12378933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D40705" w14:textId="24A89E3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4107555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8D061FC" w14:textId="14AD2E4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D4BEF37" w14:textId="74B5751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524F5AE" w14:textId="7059728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5F21936" w14:textId="328BA56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8879720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3BDEFFA" w14:textId="07CCB82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8AC2EF9" w14:textId="77777777" w:rsidR="00656324" w:rsidRPr="00EC31EA" w:rsidRDefault="00656324" w:rsidP="00656324">
            <w:pPr>
              <w:spacing w:before="60" w:after="60"/>
              <w:jc w:val="center"/>
              <w:rPr>
                <w:b/>
                <w:noProof/>
                <w:sz w:val="16"/>
                <w:szCs w:val="16"/>
              </w:rPr>
            </w:pPr>
          </w:p>
        </w:tc>
      </w:tr>
      <w:tr w:rsidR="00656324" w:rsidRPr="00EC31EA" w14:paraId="2DB74096" w14:textId="77777777" w:rsidTr="00EC3E91">
        <w:tc>
          <w:tcPr>
            <w:tcW w:w="567" w:type="dxa"/>
            <w:vMerge/>
            <w:tcBorders>
              <w:left w:val="single" w:sz="4" w:space="0" w:color="auto"/>
              <w:bottom w:val="single" w:sz="4" w:space="0" w:color="auto"/>
              <w:right w:val="single" w:sz="4" w:space="0" w:color="auto"/>
            </w:tcBorders>
          </w:tcPr>
          <w:p w14:paraId="5EEFC70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FB4448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31B57364"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9188B56"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DA62B12" w14:textId="77777777" w:rsidR="00656324" w:rsidRPr="00EC31EA" w:rsidRDefault="00656324" w:rsidP="00656324">
            <w:pPr>
              <w:spacing w:before="60" w:after="60"/>
              <w:jc w:val="left"/>
              <w:rPr>
                <w:noProof/>
                <w:sz w:val="16"/>
                <w:szCs w:val="16"/>
              </w:rPr>
            </w:pPr>
          </w:p>
        </w:tc>
        <w:sdt>
          <w:sdtPr>
            <w:rPr>
              <w:b/>
              <w:noProof/>
              <w:sz w:val="16"/>
              <w:szCs w:val="16"/>
            </w:rPr>
            <w:id w:val="-4097685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EB32FBB" w14:textId="215275C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847686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CF40A8" w14:textId="2B1E266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BF0552F" w14:textId="60B7712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E00B1FC" w14:textId="787DD00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BB8D615" w14:textId="0DA32A2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9318820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F9ACB0" w14:textId="764C85B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162933C" w14:textId="77777777" w:rsidR="00656324" w:rsidRPr="00EC31EA" w:rsidRDefault="00656324" w:rsidP="00656324">
            <w:pPr>
              <w:spacing w:before="60" w:after="60"/>
              <w:jc w:val="center"/>
              <w:rPr>
                <w:b/>
                <w:noProof/>
                <w:sz w:val="16"/>
                <w:szCs w:val="16"/>
              </w:rPr>
            </w:pPr>
          </w:p>
        </w:tc>
      </w:tr>
      <w:tr w:rsidR="00656324" w:rsidRPr="00EC31EA" w14:paraId="3F862C3D" w14:textId="77777777" w:rsidTr="00EC3E91">
        <w:tc>
          <w:tcPr>
            <w:tcW w:w="567" w:type="dxa"/>
            <w:tcBorders>
              <w:top w:val="single" w:sz="4" w:space="0" w:color="auto"/>
              <w:left w:val="single" w:sz="4" w:space="0" w:color="auto"/>
              <w:bottom w:val="single" w:sz="4" w:space="0" w:color="auto"/>
              <w:right w:val="single" w:sz="4" w:space="0" w:color="auto"/>
            </w:tcBorders>
          </w:tcPr>
          <w:p w14:paraId="6A358186"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1B6D304"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7DC9F20D"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757E65E"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22D718D"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CBA678C"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69FA0C" w14:textId="7B3AE043"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0AA97AC" w14:textId="0E310814"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B8957F5" w14:textId="36FC7569"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F002DDD" w14:textId="4A3038B6"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EC6BA5" w14:textId="28311D19"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CEA9C98" w14:textId="77777777" w:rsidR="00656324" w:rsidRPr="00EC31EA" w:rsidRDefault="00656324" w:rsidP="00656324">
            <w:pPr>
              <w:spacing w:before="60" w:after="60"/>
              <w:jc w:val="center"/>
              <w:rPr>
                <w:b/>
                <w:noProof/>
                <w:sz w:val="16"/>
                <w:szCs w:val="16"/>
              </w:rPr>
            </w:pPr>
          </w:p>
        </w:tc>
      </w:tr>
      <w:tr w:rsidR="00EC3E91" w:rsidRPr="00EC31EA" w14:paraId="33B12B11" w14:textId="77777777" w:rsidTr="00EC3E91">
        <w:tc>
          <w:tcPr>
            <w:tcW w:w="567" w:type="dxa"/>
            <w:tcBorders>
              <w:top w:val="single" w:sz="4" w:space="0" w:color="auto"/>
              <w:left w:val="single" w:sz="4" w:space="0" w:color="auto"/>
              <w:bottom w:val="single" w:sz="4" w:space="0" w:color="auto"/>
              <w:right w:val="single" w:sz="4" w:space="0" w:color="auto"/>
            </w:tcBorders>
          </w:tcPr>
          <w:p w14:paraId="195C02C5" w14:textId="1CBAD978" w:rsidR="00EC3E91" w:rsidRPr="00EC31EA" w:rsidRDefault="00EC3E91" w:rsidP="00656324">
            <w:pPr>
              <w:spacing w:before="60" w:after="60"/>
              <w:jc w:val="left"/>
              <w:rPr>
                <w:noProof/>
                <w:sz w:val="16"/>
                <w:szCs w:val="16"/>
              </w:rPr>
            </w:pPr>
            <w:r>
              <w:rPr>
                <w:rFonts w:cs="Calibri"/>
                <w:b/>
                <w:bCs/>
                <w:color w:val="000000"/>
                <w:sz w:val="20"/>
                <w:szCs w:val="20"/>
              </w:rPr>
              <w:t>12.3</w:t>
            </w:r>
          </w:p>
        </w:tc>
        <w:tc>
          <w:tcPr>
            <w:tcW w:w="14743" w:type="dxa"/>
            <w:gridSpan w:val="11"/>
            <w:tcBorders>
              <w:top w:val="single" w:sz="4" w:space="0" w:color="auto"/>
              <w:left w:val="single" w:sz="4" w:space="0" w:color="auto"/>
              <w:bottom w:val="single" w:sz="4" w:space="0" w:color="auto"/>
              <w:right w:val="single" w:sz="4" w:space="0" w:color="auto"/>
            </w:tcBorders>
          </w:tcPr>
          <w:p w14:paraId="0241DC68" w14:textId="36232D6B" w:rsidR="00EC3E91" w:rsidRPr="00EC31EA" w:rsidRDefault="00EC3E91" w:rsidP="00656324">
            <w:pPr>
              <w:spacing w:before="60" w:after="60"/>
              <w:jc w:val="left"/>
              <w:rPr>
                <w:b/>
                <w:noProof/>
                <w:sz w:val="16"/>
                <w:szCs w:val="16"/>
              </w:rPr>
            </w:pPr>
            <w:r>
              <w:rPr>
                <w:rFonts w:cs="Calibri"/>
                <w:b/>
                <w:bCs/>
                <w:color w:val="000000"/>
                <w:sz w:val="20"/>
                <w:szCs w:val="20"/>
              </w:rPr>
              <w:t>Künstliche optische Strahlung</w:t>
            </w:r>
          </w:p>
        </w:tc>
      </w:tr>
      <w:tr w:rsidR="00656324" w:rsidRPr="00EC31EA" w14:paraId="647C5EEF" w14:textId="77777777" w:rsidTr="00EC3E91">
        <w:tc>
          <w:tcPr>
            <w:tcW w:w="567" w:type="dxa"/>
            <w:vMerge w:val="restart"/>
            <w:tcBorders>
              <w:top w:val="single" w:sz="4" w:space="0" w:color="auto"/>
              <w:left w:val="single" w:sz="4" w:space="0" w:color="auto"/>
              <w:right w:val="single" w:sz="4" w:space="0" w:color="auto"/>
            </w:tcBorders>
          </w:tcPr>
          <w:p w14:paraId="58AC2CF9"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2ECE083E" w14:textId="312E4F7D" w:rsidR="00656324" w:rsidRPr="00EC31EA" w:rsidRDefault="00656324" w:rsidP="00656324">
            <w:pPr>
              <w:spacing w:before="60" w:after="60"/>
              <w:jc w:val="left"/>
              <w:rPr>
                <w:noProof/>
                <w:sz w:val="16"/>
                <w:szCs w:val="16"/>
              </w:rPr>
            </w:pPr>
            <w:r>
              <w:rPr>
                <w:rFonts w:cs="Calibri"/>
                <w:color w:val="000000"/>
                <w:sz w:val="20"/>
                <w:szCs w:val="20"/>
              </w:rPr>
              <w:t>3.1</w:t>
            </w:r>
          </w:p>
        </w:tc>
        <w:tc>
          <w:tcPr>
            <w:tcW w:w="2268" w:type="dxa"/>
            <w:vMerge w:val="restart"/>
            <w:tcBorders>
              <w:top w:val="single" w:sz="4" w:space="0" w:color="auto"/>
              <w:left w:val="single" w:sz="4" w:space="0" w:color="auto"/>
              <w:right w:val="single" w:sz="4" w:space="0" w:color="auto"/>
            </w:tcBorders>
          </w:tcPr>
          <w:p w14:paraId="311EED91" w14:textId="762FEA37" w:rsidR="00656324" w:rsidRPr="00EC31EA" w:rsidRDefault="00656324" w:rsidP="00656324">
            <w:pPr>
              <w:spacing w:before="60" w:after="60"/>
              <w:jc w:val="left"/>
              <w:rPr>
                <w:noProof/>
                <w:sz w:val="16"/>
                <w:szCs w:val="16"/>
              </w:rPr>
            </w:pPr>
            <w:r>
              <w:rPr>
                <w:rFonts w:cs="Calibri"/>
                <w:color w:val="000000"/>
                <w:sz w:val="20"/>
                <w:szCs w:val="20"/>
              </w:rPr>
              <w:t>Gefährdungen inkohärente optische Strahlung</w:t>
            </w:r>
          </w:p>
        </w:tc>
        <w:sdt>
          <w:sdtPr>
            <w:rPr>
              <w:b/>
              <w:noProof/>
              <w:sz w:val="16"/>
              <w:szCs w:val="16"/>
            </w:rPr>
            <w:id w:val="-1877768161"/>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0A8CB29D" w14:textId="196A5E5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2ACE9D4" w14:textId="20B12CA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4E935E14" w14:textId="62179483" w:rsidR="00656324" w:rsidRPr="00E37A62" w:rsidRDefault="00656324" w:rsidP="00656324">
            <w:pPr>
              <w:jc w:val="left"/>
              <w:rPr>
                <w:rFonts w:cs="Calibri"/>
                <w:color w:val="000000"/>
                <w:sz w:val="20"/>
                <w:szCs w:val="20"/>
              </w:rPr>
            </w:pPr>
            <w:r>
              <w:rPr>
                <w:rFonts w:cs="Calibri"/>
                <w:color w:val="000000"/>
                <w:sz w:val="20"/>
                <w:szCs w:val="20"/>
              </w:rPr>
              <w:t xml:space="preserve">Überschreitet inkohärente optische Strahlung die Expositionsgrenzwerte nach Abschnitt 5 der TROS IOS Teil 2 wird eine gesonderte </w:t>
            </w:r>
            <w:r>
              <w:rPr>
                <w:rFonts w:cs="Calibri"/>
                <w:color w:val="000000"/>
                <w:sz w:val="20"/>
                <w:szCs w:val="20"/>
              </w:rPr>
              <w:lastRenderedPageBreak/>
              <w:t>Gefährdungsbeurteilung nach § 3 OStrV durchgeführt; Ausnahme u. g. Schweißarbeiten</w:t>
            </w:r>
          </w:p>
        </w:tc>
        <w:sdt>
          <w:sdtPr>
            <w:rPr>
              <w:b/>
              <w:noProof/>
              <w:sz w:val="16"/>
              <w:szCs w:val="16"/>
            </w:rPr>
            <w:id w:val="13461365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E6DE0B3" w14:textId="19DE6DD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683719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68D0CF8" w14:textId="47F8CA1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C37488E" w14:textId="1A3E66E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FE74DD9" w14:textId="66FECEF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7A244CB" w14:textId="585696C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324878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735D3BE" w14:textId="33067F9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7092279" w14:textId="77777777" w:rsidR="00656324" w:rsidRPr="00EC31EA" w:rsidRDefault="00656324" w:rsidP="00656324">
            <w:pPr>
              <w:spacing w:before="60" w:after="60"/>
              <w:jc w:val="center"/>
              <w:rPr>
                <w:b/>
                <w:noProof/>
                <w:sz w:val="16"/>
                <w:szCs w:val="16"/>
              </w:rPr>
            </w:pPr>
          </w:p>
        </w:tc>
      </w:tr>
      <w:tr w:rsidR="00656324" w:rsidRPr="00EC31EA" w14:paraId="5FDD48CB" w14:textId="77777777" w:rsidTr="00EC3E91">
        <w:tc>
          <w:tcPr>
            <w:tcW w:w="567" w:type="dxa"/>
            <w:vMerge/>
            <w:tcBorders>
              <w:left w:val="single" w:sz="4" w:space="0" w:color="auto"/>
              <w:bottom w:val="single" w:sz="4" w:space="0" w:color="auto"/>
              <w:right w:val="single" w:sz="4" w:space="0" w:color="auto"/>
            </w:tcBorders>
          </w:tcPr>
          <w:p w14:paraId="1252F50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138DFCB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49248152"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8821144"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0DD1573" w14:textId="77777777" w:rsidR="00656324" w:rsidRPr="00EC31EA" w:rsidRDefault="00656324" w:rsidP="00656324">
            <w:pPr>
              <w:spacing w:before="60" w:after="60"/>
              <w:jc w:val="left"/>
              <w:rPr>
                <w:noProof/>
                <w:sz w:val="16"/>
                <w:szCs w:val="16"/>
              </w:rPr>
            </w:pPr>
          </w:p>
        </w:tc>
        <w:sdt>
          <w:sdtPr>
            <w:rPr>
              <w:b/>
              <w:noProof/>
              <w:sz w:val="16"/>
              <w:szCs w:val="16"/>
            </w:rPr>
            <w:id w:val="1730014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3E0671" w14:textId="07533EB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176797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C8CBC03" w14:textId="4851EEA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E1593C2" w14:textId="6DF393E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CD25D0F" w14:textId="347E30E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D48CB4A" w14:textId="6825FC7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8209129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CAB8A43" w14:textId="6CDD95B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BE3DE8B" w14:textId="77777777" w:rsidR="00656324" w:rsidRPr="00EC31EA" w:rsidRDefault="00656324" w:rsidP="00656324">
            <w:pPr>
              <w:spacing w:before="60" w:after="60"/>
              <w:jc w:val="center"/>
              <w:rPr>
                <w:b/>
                <w:noProof/>
                <w:sz w:val="16"/>
                <w:szCs w:val="16"/>
              </w:rPr>
            </w:pPr>
          </w:p>
        </w:tc>
      </w:tr>
      <w:tr w:rsidR="00656324" w:rsidRPr="00EC31EA" w14:paraId="41FF2155" w14:textId="77777777" w:rsidTr="00EC3E91">
        <w:tc>
          <w:tcPr>
            <w:tcW w:w="567" w:type="dxa"/>
            <w:tcBorders>
              <w:top w:val="single" w:sz="4" w:space="0" w:color="auto"/>
              <w:left w:val="single" w:sz="4" w:space="0" w:color="auto"/>
              <w:bottom w:val="single" w:sz="4" w:space="0" w:color="auto"/>
              <w:right w:val="single" w:sz="4" w:space="0" w:color="auto"/>
            </w:tcBorders>
          </w:tcPr>
          <w:p w14:paraId="473E8CD5"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5AD8F3C"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E5CD20E"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9F33416"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221F108" w14:textId="77777777" w:rsidR="00656324" w:rsidRPr="00EC31EA" w:rsidRDefault="00656324" w:rsidP="00656324">
            <w:pPr>
              <w:spacing w:before="60" w:after="60"/>
              <w:jc w:val="left"/>
              <w:rPr>
                <w:noProof/>
                <w:sz w:val="16"/>
                <w:szCs w:val="16"/>
              </w:rPr>
            </w:pPr>
          </w:p>
        </w:tc>
        <w:sdt>
          <w:sdtPr>
            <w:rPr>
              <w:b/>
              <w:noProof/>
              <w:sz w:val="16"/>
              <w:szCs w:val="16"/>
            </w:rPr>
            <w:id w:val="10601409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ACAA39" w14:textId="2CB74D9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948693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288CDC" w14:textId="0889DB3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DB09C4D" w14:textId="1BA775A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B6921A6" w14:textId="0259E87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B3C9174" w14:textId="4E3780F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683324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A4F92A" w14:textId="47C5D7B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CF79AEB" w14:textId="77777777" w:rsidR="00656324" w:rsidRPr="00EC31EA" w:rsidRDefault="00656324" w:rsidP="00656324">
            <w:pPr>
              <w:spacing w:before="60" w:after="60"/>
              <w:jc w:val="center"/>
              <w:rPr>
                <w:b/>
                <w:noProof/>
                <w:sz w:val="16"/>
                <w:szCs w:val="16"/>
              </w:rPr>
            </w:pPr>
          </w:p>
        </w:tc>
      </w:tr>
      <w:tr w:rsidR="00656324" w:rsidRPr="00EC31EA" w14:paraId="3C8FB3DA" w14:textId="77777777" w:rsidTr="00EC3E91">
        <w:tc>
          <w:tcPr>
            <w:tcW w:w="567" w:type="dxa"/>
            <w:vMerge w:val="restart"/>
            <w:tcBorders>
              <w:top w:val="single" w:sz="4" w:space="0" w:color="auto"/>
              <w:left w:val="single" w:sz="4" w:space="0" w:color="auto"/>
              <w:right w:val="single" w:sz="4" w:space="0" w:color="auto"/>
            </w:tcBorders>
          </w:tcPr>
          <w:p w14:paraId="2A7BC160"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73AE8C5F" w14:textId="5B1407CA" w:rsidR="00656324" w:rsidRPr="00EC31EA" w:rsidRDefault="00656324" w:rsidP="00656324">
            <w:pPr>
              <w:spacing w:before="60" w:after="60"/>
              <w:jc w:val="left"/>
              <w:rPr>
                <w:noProof/>
                <w:sz w:val="16"/>
                <w:szCs w:val="16"/>
              </w:rPr>
            </w:pPr>
            <w:r>
              <w:rPr>
                <w:rFonts w:cs="Calibri"/>
                <w:color w:val="000000"/>
                <w:sz w:val="20"/>
                <w:szCs w:val="20"/>
              </w:rPr>
              <w:t>3.2</w:t>
            </w:r>
          </w:p>
        </w:tc>
        <w:tc>
          <w:tcPr>
            <w:tcW w:w="2268" w:type="dxa"/>
            <w:vMerge w:val="restart"/>
            <w:tcBorders>
              <w:top w:val="single" w:sz="4" w:space="0" w:color="auto"/>
              <w:left w:val="single" w:sz="4" w:space="0" w:color="auto"/>
              <w:right w:val="single" w:sz="4" w:space="0" w:color="auto"/>
            </w:tcBorders>
          </w:tcPr>
          <w:p w14:paraId="0A4C1831" w14:textId="6ED24296" w:rsidR="00656324" w:rsidRPr="00EC31EA" w:rsidRDefault="00656324" w:rsidP="00656324">
            <w:pPr>
              <w:spacing w:before="60" w:after="60"/>
              <w:jc w:val="left"/>
              <w:rPr>
                <w:noProof/>
                <w:sz w:val="16"/>
                <w:szCs w:val="16"/>
              </w:rPr>
            </w:pPr>
            <w:r>
              <w:rPr>
                <w:rFonts w:cs="Calibri"/>
                <w:color w:val="000000"/>
                <w:sz w:val="20"/>
                <w:szCs w:val="20"/>
              </w:rPr>
              <w:t>Gefährdungen kohärente optische Strahlung - Laser</w:t>
            </w:r>
          </w:p>
        </w:tc>
        <w:sdt>
          <w:sdtPr>
            <w:rPr>
              <w:b/>
              <w:noProof/>
              <w:sz w:val="16"/>
              <w:szCs w:val="16"/>
            </w:rPr>
            <w:id w:val="-290138777"/>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2448D70F" w14:textId="1353C11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96F2A53" w14:textId="0F241C3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8B77DC1" w14:textId="28C7749B" w:rsidR="00656324" w:rsidRPr="00EC31EA" w:rsidRDefault="00656324" w:rsidP="00656324">
            <w:pPr>
              <w:spacing w:before="60" w:after="60"/>
              <w:jc w:val="left"/>
              <w:rPr>
                <w:noProof/>
                <w:sz w:val="16"/>
                <w:szCs w:val="16"/>
              </w:rPr>
            </w:pPr>
            <w:r>
              <w:rPr>
                <w:rFonts w:cs="Calibri"/>
                <w:color w:val="000000"/>
                <w:sz w:val="20"/>
                <w:szCs w:val="20"/>
              </w:rPr>
              <w:t>Die Klasse der verwendeten Laser ist bekannt.</w:t>
            </w:r>
          </w:p>
        </w:tc>
        <w:sdt>
          <w:sdtPr>
            <w:rPr>
              <w:b/>
              <w:noProof/>
              <w:sz w:val="16"/>
              <w:szCs w:val="16"/>
            </w:rPr>
            <w:id w:val="50856966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6AD933C" w14:textId="45F71CF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0057232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2603985" w14:textId="1A0B183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08B6615" w14:textId="2EE7AD5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ED7E109" w14:textId="08F214C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AE0F2F5" w14:textId="4A143A9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10779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D56EEE" w14:textId="2E80E5D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10D76B4" w14:textId="77777777" w:rsidR="00656324" w:rsidRPr="00EC31EA" w:rsidRDefault="00656324" w:rsidP="00656324">
            <w:pPr>
              <w:spacing w:before="60" w:after="60"/>
              <w:jc w:val="center"/>
              <w:rPr>
                <w:b/>
                <w:noProof/>
                <w:sz w:val="16"/>
                <w:szCs w:val="16"/>
              </w:rPr>
            </w:pPr>
          </w:p>
        </w:tc>
      </w:tr>
      <w:tr w:rsidR="00656324" w:rsidRPr="00EC31EA" w14:paraId="21CF5DCF" w14:textId="77777777" w:rsidTr="00EC3E91">
        <w:tc>
          <w:tcPr>
            <w:tcW w:w="567" w:type="dxa"/>
            <w:vMerge/>
            <w:tcBorders>
              <w:left w:val="single" w:sz="4" w:space="0" w:color="auto"/>
              <w:right w:val="single" w:sz="4" w:space="0" w:color="auto"/>
            </w:tcBorders>
          </w:tcPr>
          <w:p w14:paraId="6FF3919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E24BD5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281C0DA"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6D02EDC"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BA26239" w14:textId="06D125A5" w:rsidR="00656324" w:rsidRPr="00EC31EA" w:rsidRDefault="00656324" w:rsidP="00656324">
            <w:pPr>
              <w:spacing w:before="60" w:after="60"/>
              <w:jc w:val="left"/>
              <w:rPr>
                <w:noProof/>
                <w:sz w:val="16"/>
                <w:szCs w:val="16"/>
              </w:rPr>
            </w:pPr>
            <w:r>
              <w:rPr>
                <w:rFonts w:cs="Calibri"/>
                <w:color w:val="000000"/>
                <w:sz w:val="20"/>
                <w:szCs w:val="20"/>
              </w:rPr>
              <w:t>Geräte mit Lasern der Klasse 1 werden ausschließlich bestimmungsgemäß verwendet.</w:t>
            </w:r>
          </w:p>
        </w:tc>
        <w:sdt>
          <w:sdtPr>
            <w:rPr>
              <w:b/>
              <w:noProof/>
              <w:sz w:val="16"/>
              <w:szCs w:val="16"/>
            </w:rPr>
            <w:id w:val="17489194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DF6859B" w14:textId="536DE26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4046378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9EF64E" w14:textId="3BF62BA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05BE0C3" w14:textId="0A8ACBC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FCA44D2" w14:textId="09B7BCD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BF1E07" w14:textId="68D4B5D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363304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EFF6CA" w14:textId="2ED99F2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BDB9427" w14:textId="77777777" w:rsidR="00656324" w:rsidRPr="00EC31EA" w:rsidRDefault="00656324" w:rsidP="00656324">
            <w:pPr>
              <w:spacing w:before="60" w:after="60"/>
              <w:jc w:val="center"/>
              <w:rPr>
                <w:b/>
                <w:noProof/>
                <w:sz w:val="16"/>
                <w:szCs w:val="16"/>
              </w:rPr>
            </w:pPr>
          </w:p>
        </w:tc>
      </w:tr>
      <w:tr w:rsidR="00656324" w:rsidRPr="00EC31EA" w14:paraId="4414BA74" w14:textId="77777777" w:rsidTr="00EC3E91">
        <w:tc>
          <w:tcPr>
            <w:tcW w:w="567" w:type="dxa"/>
            <w:vMerge/>
            <w:tcBorders>
              <w:left w:val="single" w:sz="4" w:space="0" w:color="auto"/>
              <w:right w:val="single" w:sz="4" w:space="0" w:color="auto"/>
            </w:tcBorders>
          </w:tcPr>
          <w:p w14:paraId="5FFE7AC5"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0B8B96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9AE469E"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DD7E1D4"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DFF7853" w14:textId="209DDB6C" w:rsidR="00656324" w:rsidRPr="00EC31EA" w:rsidRDefault="00656324" w:rsidP="00656324">
            <w:pPr>
              <w:spacing w:before="60" w:after="60"/>
              <w:jc w:val="left"/>
              <w:rPr>
                <w:noProof/>
                <w:sz w:val="16"/>
                <w:szCs w:val="16"/>
              </w:rPr>
            </w:pPr>
            <w:r>
              <w:rPr>
                <w:rFonts w:cs="Calibri"/>
                <w:color w:val="000000"/>
                <w:sz w:val="20"/>
                <w:szCs w:val="20"/>
              </w:rPr>
              <w:t>Geräte mit Lasern der Klasse 1 werden vor der Benutzung sichtgeprüft. Geräte mit Schäden an den optischen Schutzeinrichtungen oder Manipulationen werden nicht verwendet.</w:t>
            </w:r>
          </w:p>
        </w:tc>
        <w:sdt>
          <w:sdtPr>
            <w:rPr>
              <w:b/>
              <w:noProof/>
              <w:sz w:val="16"/>
              <w:szCs w:val="16"/>
            </w:rPr>
            <w:id w:val="193177270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D9897B" w14:textId="628CF7A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129049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CB8012A" w14:textId="25706B8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A116926" w14:textId="262FC6E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8FB95D1" w14:textId="11EF645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6AF69E9" w14:textId="27EA1DB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245170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7EFA90" w14:textId="73111FE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C5F6E3C" w14:textId="77777777" w:rsidR="00656324" w:rsidRPr="00EC31EA" w:rsidRDefault="00656324" w:rsidP="00656324">
            <w:pPr>
              <w:spacing w:before="60" w:after="60"/>
              <w:jc w:val="center"/>
              <w:rPr>
                <w:b/>
                <w:noProof/>
                <w:sz w:val="16"/>
                <w:szCs w:val="16"/>
              </w:rPr>
            </w:pPr>
          </w:p>
        </w:tc>
      </w:tr>
      <w:tr w:rsidR="00656324" w:rsidRPr="00EC31EA" w14:paraId="768E3E3F" w14:textId="77777777" w:rsidTr="00EC3E91">
        <w:tc>
          <w:tcPr>
            <w:tcW w:w="567" w:type="dxa"/>
            <w:vMerge/>
            <w:tcBorders>
              <w:left w:val="single" w:sz="4" w:space="0" w:color="auto"/>
              <w:right w:val="single" w:sz="4" w:space="0" w:color="auto"/>
            </w:tcBorders>
          </w:tcPr>
          <w:p w14:paraId="6A41D8F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B2E74D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04563E0"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115674F"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D2920DB" w14:textId="62F785B7" w:rsidR="00656324" w:rsidRPr="00EC31EA" w:rsidRDefault="00656324" w:rsidP="00656324">
            <w:pPr>
              <w:spacing w:before="60" w:after="60"/>
              <w:jc w:val="left"/>
              <w:rPr>
                <w:noProof/>
                <w:sz w:val="16"/>
                <w:szCs w:val="16"/>
              </w:rPr>
            </w:pPr>
            <w:r>
              <w:rPr>
                <w:rFonts w:cs="Calibri"/>
                <w:color w:val="000000"/>
                <w:sz w:val="20"/>
                <w:szCs w:val="20"/>
              </w:rPr>
              <w:t>Bei Verwendung von Lasern ≥ Klasse 2 wird eine gesonderte Gefährdungsbeurteilung nach § 3 OStrV durchgeführt.</w:t>
            </w:r>
          </w:p>
        </w:tc>
        <w:sdt>
          <w:sdtPr>
            <w:rPr>
              <w:b/>
              <w:noProof/>
              <w:sz w:val="16"/>
              <w:szCs w:val="16"/>
            </w:rPr>
            <w:id w:val="-205838936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F0D8694" w14:textId="4CA99B1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359075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DDE659F" w14:textId="087C2E6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7ED6C8A" w14:textId="1A5B885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A69B390" w14:textId="4489B5B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41A7574" w14:textId="720DE87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928630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618AA52" w14:textId="5588C16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B4AFB0F" w14:textId="77777777" w:rsidR="00656324" w:rsidRPr="00EC31EA" w:rsidRDefault="00656324" w:rsidP="00656324">
            <w:pPr>
              <w:spacing w:before="60" w:after="60"/>
              <w:jc w:val="center"/>
              <w:rPr>
                <w:b/>
                <w:noProof/>
                <w:sz w:val="16"/>
                <w:szCs w:val="16"/>
              </w:rPr>
            </w:pPr>
          </w:p>
        </w:tc>
      </w:tr>
      <w:tr w:rsidR="00656324" w:rsidRPr="00EC31EA" w14:paraId="7161D8A0" w14:textId="77777777" w:rsidTr="00EC3E91">
        <w:tc>
          <w:tcPr>
            <w:tcW w:w="567" w:type="dxa"/>
            <w:vMerge/>
            <w:tcBorders>
              <w:left w:val="single" w:sz="4" w:space="0" w:color="auto"/>
              <w:right w:val="single" w:sz="4" w:space="0" w:color="auto"/>
            </w:tcBorders>
          </w:tcPr>
          <w:p w14:paraId="49F6E1E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F4483A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27A79E0"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FA25DAA"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2F0340D" w14:textId="4CD1A242" w:rsidR="00656324" w:rsidRPr="00EC31EA" w:rsidRDefault="00656324" w:rsidP="00656324">
            <w:pPr>
              <w:spacing w:before="60" w:after="60"/>
              <w:jc w:val="left"/>
              <w:rPr>
                <w:noProof/>
                <w:sz w:val="16"/>
                <w:szCs w:val="16"/>
              </w:rPr>
            </w:pPr>
            <w:r>
              <w:rPr>
                <w:rFonts w:cs="Calibri"/>
                <w:color w:val="000000"/>
                <w:sz w:val="20"/>
                <w:szCs w:val="20"/>
              </w:rPr>
              <w:t>Bei Lasern der Klassen &lt; 3R wird der Strahlquerschnitt nicht durch optische Instrumente verkleinert.</w:t>
            </w:r>
          </w:p>
        </w:tc>
        <w:sdt>
          <w:sdtPr>
            <w:rPr>
              <w:b/>
              <w:noProof/>
              <w:sz w:val="16"/>
              <w:szCs w:val="16"/>
            </w:rPr>
            <w:id w:val="11301351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079B83C" w14:textId="1611A00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67549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409A2C6" w14:textId="64F0AF1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0B66DC8" w14:textId="4CC3531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19E6234" w14:textId="7C58168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42A48D9" w14:textId="5A657CE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25702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396C26" w14:textId="50894CB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6F6B3EF" w14:textId="77777777" w:rsidR="00656324" w:rsidRPr="00EC31EA" w:rsidRDefault="00656324" w:rsidP="00656324">
            <w:pPr>
              <w:spacing w:before="60" w:after="60"/>
              <w:jc w:val="center"/>
              <w:rPr>
                <w:b/>
                <w:noProof/>
                <w:sz w:val="16"/>
                <w:szCs w:val="16"/>
              </w:rPr>
            </w:pPr>
          </w:p>
        </w:tc>
      </w:tr>
      <w:tr w:rsidR="00656324" w:rsidRPr="00EC31EA" w14:paraId="6F6D8679" w14:textId="77777777" w:rsidTr="00EC3E91">
        <w:tc>
          <w:tcPr>
            <w:tcW w:w="567" w:type="dxa"/>
            <w:vMerge/>
            <w:tcBorders>
              <w:left w:val="single" w:sz="4" w:space="0" w:color="auto"/>
              <w:right w:val="single" w:sz="4" w:space="0" w:color="auto"/>
            </w:tcBorders>
          </w:tcPr>
          <w:p w14:paraId="51C0554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A93847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84CB71E"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219F275"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8775650" w14:textId="214AA395" w:rsidR="00656324" w:rsidRPr="00EC31EA" w:rsidRDefault="00656324" w:rsidP="00656324">
            <w:pPr>
              <w:spacing w:before="60" w:after="60"/>
              <w:jc w:val="left"/>
              <w:rPr>
                <w:noProof/>
                <w:sz w:val="16"/>
                <w:szCs w:val="16"/>
              </w:rPr>
            </w:pPr>
            <w:r>
              <w:rPr>
                <w:rFonts w:cs="Calibri"/>
                <w:color w:val="000000"/>
                <w:sz w:val="20"/>
                <w:szCs w:val="20"/>
              </w:rPr>
              <w:t>Für den Betrieb von Lasern der Klassen 3R, 3B und 4 ist ein Laserschutzbeauftragter mit aktueller Fachkunde schriftlich bestellt.</w:t>
            </w:r>
          </w:p>
        </w:tc>
        <w:sdt>
          <w:sdtPr>
            <w:rPr>
              <w:b/>
              <w:noProof/>
              <w:sz w:val="16"/>
              <w:szCs w:val="16"/>
            </w:rPr>
            <w:id w:val="205358225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939DFD" w14:textId="71B18FB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9095697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36EC71" w14:textId="589D961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719796E" w14:textId="6660F4B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7542449" w14:textId="3098209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200EE9F" w14:textId="5727F99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3212228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CF0507" w14:textId="4359DC4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900D163" w14:textId="77777777" w:rsidR="00656324" w:rsidRPr="00EC31EA" w:rsidRDefault="00656324" w:rsidP="00656324">
            <w:pPr>
              <w:spacing w:before="60" w:after="60"/>
              <w:jc w:val="center"/>
              <w:rPr>
                <w:b/>
                <w:noProof/>
                <w:sz w:val="16"/>
                <w:szCs w:val="16"/>
              </w:rPr>
            </w:pPr>
          </w:p>
        </w:tc>
      </w:tr>
      <w:tr w:rsidR="00656324" w:rsidRPr="00EC31EA" w14:paraId="3AD2BC7E" w14:textId="77777777" w:rsidTr="00EC3E91">
        <w:tc>
          <w:tcPr>
            <w:tcW w:w="567" w:type="dxa"/>
            <w:vMerge/>
            <w:tcBorders>
              <w:left w:val="single" w:sz="4" w:space="0" w:color="auto"/>
              <w:right w:val="single" w:sz="4" w:space="0" w:color="auto"/>
            </w:tcBorders>
          </w:tcPr>
          <w:p w14:paraId="57CCC30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5637D3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4C6DF33"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C6D80EB"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FF78599" w14:textId="47724A4B" w:rsidR="00656324" w:rsidRPr="00EC31EA" w:rsidRDefault="00656324" w:rsidP="00656324">
            <w:pPr>
              <w:spacing w:before="60" w:after="60"/>
              <w:jc w:val="left"/>
              <w:rPr>
                <w:noProof/>
                <w:sz w:val="16"/>
                <w:szCs w:val="16"/>
              </w:rPr>
            </w:pPr>
            <w:r>
              <w:rPr>
                <w:rFonts w:cs="Calibri"/>
                <w:color w:val="000000"/>
                <w:sz w:val="20"/>
                <w:szCs w:val="20"/>
              </w:rPr>
              <w:t>Der Betrieb von Lasern der Klassen 3B und 4 wird dem Staatlichen Gewerbeaufsichtsamt und der Landesunfallklasse Niedersachsen vor Aufnahme der Betriebes angezeigt</w:t>
            </w:r>
          </w:p>
        </w:tc>
        <w:sdt>
          <w:sdtPr>
            <w:rPr>
              <w:b/>
              <w:noProof/>
              <w:sz w:val="16"/>
              <w:szCs w:val="16"/>
            </w:rPr>
            <w:id w:val="-20169146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E2F8DA" w14:textId="6315514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584524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5CD0A55" w14:textId="2A20C99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6125138" w14:textId="378CDA3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7C2B261" w14:textId="319D3EE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341EF55" w14:textId="7883536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3564689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875D48" w14:textId="7F9EB80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B125EFB" w14:textId="77777777" w:rsidR="00656324" w:rsidRPr="00EC31EA" w:rsidRDefault="00656324" w:rsidP="00656324">
            <w:pPr>
              <w:spacing w:before="60" w:after="60"/>
              <w:jc w:val="center"/>
              <w:rPr>
                <w:b/>
                <w:noProof/>
                <w:sz w:val="16"/>
                <w:szCs w:val="16"/>
              </w:rPr>
            </w:pPr>
          </w:p>
        </w:tc>
      </w:tr>
      <w:tr w:rsidR="00656324" w:rsidRPr="00EC31EA" w14:paraId="131E38E4" w14:textId="77777777" w:rsidTr="00EC3E91">
        <w:tc>
          <w:tcPr>
            <w:tcW w:w="567" w:type="dxa"/>
            <w:vMerge/>
            <w:tcBorders>
              <w:left w:val="single" w:sz="4" w:space="0" w:color="auto"/>
              <w:bottom w:val="single" w:sz="4" w:space="0" w:color="auto"/>
              <w:right w:val="single" w:sz="4" w:space="0" w:color="auto"/>
            </w:tcBorders>
          </w:tcPr>
          <w:p w14:paraId="41960A9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3421DE8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262FBC6"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A6191C6"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C2257A3" w14:textId="77777777" w:rsidR="00656324" w:rsidRPr="00EC31EA" w:rsidRDefault="00656324" w:rsidP="00656324">
            <w:pPr>
              <w:spacing w:before="60" w:after="60"/>
              <w:jc w:val="left"/>
              <w:rPr>
                <w:noProof/>
                <w:sz w:val="16"/>
                <w:szCs w:val="16"/>
              </w:rPr>
            </w:pPr>
          </w:p>
        </w:tc>
        <w:sdt>
          <w:sdtPr>
            <w:rPr>
              <w:b/>
              <w:noProof/>
              <w:sz w:val="16"/>
              <w:szCs w:val="16"/>
            </w:rPr>
            <w:id w:val="-20181480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08212D7" w14:textId="05C2887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357497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88C1B0" w14:textId="0C71B03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57B3CA0" w14:textId="75A79C3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D1AF1A" w14:textId="3A211EB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E373E47" w14:textId="23A3E41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252531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85D0EB8" w14:textId="3F3A25B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50A9C62" w14:textId="77777777" w:rsidR="00656324" w:rsidRPr="00EC31EA" w:rsidRDefault="00656324" w:rsidP="00656324">
            <w:pPr>
              <w:spacing w:before="60" w:after="60"/>
              <w:jc w:val="center"/>
              <w:rPr>
                <w:b/>
                <w:noProof/>
                <w:sz w:val="16"/>
                <w:szCs w:val="16"/>
              </w:rPr>
            </w:pPr>
          </w:p>
        </w:tc>
      </w:tr>
      <w:tr w:rsidR="00656324" w:rsidRPr="00EC31EA" w14:paraId="4CF4C820" w14:textId="77777777" w:rsidTr="00EC3E91">
        <w:tc>
          <w:tcPr>
            <w:tcW w:w="567" w:type="dxa"/>
            <w:tcBorders>
              <w:top w:val="single" w:sz="4" w:space="0" w:color="auto"/>
              <w:left w:val="single" w:sz="4" w:space="0" w:color="auto"/>
              <w:bottom w:val="single" w:sz="4" w:space="0" w:color="auto"/>
              <w:right w:val="single" w:sz="4" w:space="0" w:color="auto"/>
            </w:tcBorders>
          </w:tcPr>
          <w:p w14:paraId="09793BC7"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AF6F692"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3F5DF823"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30519EE"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5C07050"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DCF88AF"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2A19764" w14:textId="191961F4"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C398124" w14:textId="234DC913"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51C0332" w14:textId="1FA8A1A4"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EB359B6" w14:textId="4FB2F688"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8593C9" w14:textId="31CDF15E"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C838792" w14:textId="77777777" w:rsidR="00656324" w:rsidRPr="00EC31EA" w:rsidRDefault="00656324" w:rsidP="00656324">
            <w:pPr>
              <w:spacing w:before="60" w:after="60"/>
              <w:jc w:val="center"/>
              <w:rPr>
                <w:b/>
                <w:noProof/>
                <w:sz w:val="16"/>
                <w:szCs w:val="16"/>
              </w:rPr>
            </w:pPr>
          </w:p>
        </w:tc>
      </w:tr>
      <w:tr w:rsidR="00EC3E91" w:rsidRPr="00EC31EA" w14:paraId="6142D052" w14:textId="77777777" w:rsidTr="00EC3E91">
        <w:tc>
          <w:tcPr>
            <w:tcW w:w="567" w:type="dxa"/>
            <w:tcBorders>
              <w:top w:val="single" w:sz="4" w:space="0" w:color="auto"/>
              <w:left w:val="single" w:sz="4" w:space="0" w:color="auto"/>
              <w:bottom w:val="single" w:sz="4" w:space="0" w:color="auto"/>
              <w:right w:val="single" w:sz="4" w:space="0" w:color="auto"/>
            </w:tcBorders>
          </w:tcPr>
          <w:p w14:paraId="65AE5687" w14:textId="78687150" w:rsidR="00EC3E91" w:rsidRPr="00EC31EA" w:rsidRDefault="00EC3E91" w:rsidP="00656324">
            <w:pPr>
              <w:spacing w:before="60" w:after="60"/>
              <w:jc w:val="left"/>
              <w:rPr>
                <w:noProof/>
                <w:sz w:val="16"/>
                <w:szCs w:val="16"/>
              </w:rPr>
            </w:pPr>
            <w:r>
              <w:rPr>
                <w:rFonts w:cs="Calibri"/>
                <w:b/>
                <w:bCs/>
                <w:color w:val="000000"/>
                <w:sz w:val="20"/>
                <w:szCs w:val="20"/>
              </w:rPr>
              <w:t>12.4</w:t>
            </w:r>
          </w:p>
        </w:tc>
        <w:tc>
          <w:tcPr>
            <w:tcW w:w="14743" w:type="dxa"/>
            <w:gridSpan w:val="11"/>
            <w:tcBorders>
              <w:top w:val="single" w:sz="4" w:space="0" w:color="auto"/>
              <w:left w:val="single" w:sz="4" w:space="0" w:color="auto"/>
              <w:bottom w:val="single" w:sz="4" w:space="0" w:color="auto"/>
              <w:right w:val="single" w:sz="4" w:space="0" w:color="auto"/>
            </w:tcBorders>
          </w:tcPr>
          <w:p w14:paraId="3AB58883" w14:textId="1DBB8C03" w:rsidR="00EC3E91" w:rsidRPr="00EC31EA" w:rsidRDefault="00EC3E91" w:rsidP="00656324">
            <w:pPr>
              <w:spacing w:before="60" w:after="60"/>
              <w:jc w:val="left"/>
              <w:rPr>
                <w:b/>
                <w:noProof/>
                <w:sz w:val="16"/>
                <w:szCs w:val="16"/>
              </w:rPr>
            </w:pPr>
            <w:r>
              <w:rPr>
                <w:rFonts w:cs="Calibri"/>
                <w:b/>
                <w:bCs/>
                <w:color w:val="000000"/>
                <w:sz w:val="20"/>
                <w:szCs w:val="20"/>
              </w:rPr>
              <w:t>Stationäre Holzbearbeitungsmaschinen</w:t>
            </w:r>
          </w:p>
        </w:tc>
      </w:tr>
      <w:tr w:rsidR="00656324" w:rsidRPr="00EC31EA" w14:paraId="181C6E95" w14:textId="77777777" w:rsidTr="00EC3E91">
        <w:tc>
          <w:tcPr>
            <w:tcW w:w="567" w:type="dxa"/>
            <w:vMerge w:val="restart"/>
            <w:tcBorders>
              <w:top w:val="single" w:sz="4" w:space="0" w:color="auto"/>
              <w:left w:val="single" w:sz="4" w:space="0" w:color="auto"/>
              <w:right w:val="single" w:sz="4" w:space="0" w:color="auto"/>
            </w:tcBorders>
          </w:tcPr>
          <w:p w14:paraId="067141A5"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5B3EC59C" w14:textId="5AF1B9C9" w:rsidR="00656324" w:rsidRPr="00EC31EA" w:rsidRDefault="00656324" w:rsidP="00656324">
            <w:pPr>
              <w:spacing w:before="60" w:after="60"/>
              <w:jc w:val="left"/>
              <w:rPr>
                <w:noProof/>
                <w:sz w:val="16"/>
                <w:szCs w:val="16"/>
              </w:rPr>
            </w:pPr>
            <w:r>
              <w:rPr>
                <w:rFonts w:cs="Calibri"/>
                <w:color w:val="000000"/>
                <w:sz w:val="20"/>
                <w:szCs w:val="20"/>
              </w:rPr>
              <w:t>4.1</w:t>
            </w:r>
          </w:p>
        </w:tc>
        <w:tc>
          <w:tcPr>
            <w:tcW w:w="2268" w:type="dxa"/>
            <w:vMerge w:val="restart"/>
            <w:tcBorders>
              <w:top w:val="single" w:sz="4" w:space="0" w:color="auto"/>
              <w:left w:val="single" w:sz="4" w:space="0" w:color="auto"/>
              <w:right w:val="single" w:sz="4" w:space="0" w:color="auto"/>
            </w:tcBorders>
          </w:tcPr>
          <w:p w14:paraId="122FDA20" w14:textId="5E4FEC30" w:rsidR="00656324" w:rsidRPr="00EC31EA" w:rsidRDefault="00656324" w:rsidP="00656324">
            <w:pPr>
              <w:spacing w:before="60" w:after="60"/>
              <w:jc w:val="left"/>
              <w:rPr>
                <w:noProof/>
                <w:sz w:val="16"/>
                <w:szCs w:val="16"/>
              </w:rPr>
            </w:pPr>
            <w:r>
              <w:rPr>
                <w:rFonts w:cs="Calibri"/>
                <w:color w:val="000000"/>
                <w:sz w:val="20"/>
                <w:szCs w:val="20"/>
              </w:rPr>
              <w:t>Gefährdungen durch Beschädigungen/Mängel</w:t>
            </w:r>
          </w:p>
        </w:tc>
        <w:sdt>
          <w:sdtPr>
            <w:rPr>
              <w:b/>
              <w:noProof/>
              <w:sz w:val="16"/>
              <w:szCs w:val="16"/>
            </w:rPr>
            <w:id w:val="-13402944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0CFB90B" w14:textId="0BA8831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BFAB669" w14:textId="5AB8BB9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6C34A4B2" w14:textId="3FE394ED" w:rsidR="00656324" w:rsidRPr="00EC31EA" w:rsidRDefault="00656324" w:rsidP="00656324">
            <w:pPr>
              <w:spacing w:before="60" w:after="60"/>
              <w:jc w:val="left"/>
              <w:rPr>
                <w:noProof/>
                <w:sz w:val="16"/>
                <w:szCs w:val="16"/>
              </w:rPr>
            </w:pPr>
            <w:r>
              <w:rPr>
                <w:rFonts w:cs="Calibri"/>
                <w:color w:val="000000"/>
                <w:sz w:val="20"/>
                <w:szCs w:val="20"/>
              </w:rPr>
              <w:t>Vor jeder Benutzung werden Sichtprüfungen auf Beschädigungen und Funktionsprüfungen der Sicherheitseinrichtungen vom Nutzer durchgeführt.</w:t>
            </w:r>
          </w:p>
        </w:tc>
        <w:sdt>
          <w:sdtPr>
            <w:rPr>
              <w:b/>
              <w:noProof/>
              <w:sz w:val="16"/>
              <w:szCs w:val="16"/>
            </w:rPr>
            <w:id w:val="-19797505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390786B" w14:textId="36BEFD9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138314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A9F369A" w14:textId="282CA3B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8FE8831" w14:textId="70DE2E1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7BB75E7" w14:textId="169AFA8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DA6D7F0" w14:textId="528AD71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2525465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B6F4CB" w14:textId="6139B81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9D9EB15" w14:textId="77777777" w:rsidR="00656324" w:rsidRPr="00EC31EA" w:rsidRDefault="00656324" w:rsidP="00656324">
            <w:pPr>
              <w:spacing w:before="60" w:after="60"/>
              <w:jc w:val="center"/>
              <w:rPr>
                <w:b/>
                <w:noProof/>
                <w:sz w:val="16"/>
                <w:szCs w:val="16"/>
              </w:rPr>
            </w:pPr>
          </w:p>
        </w:tc>
      </w:tr>
      <w:tr w:rsidR="00656324" w:rsidRPr="00EC31EA" w14:paraId="102C17D4" w14:textId="77777777" w:rsidTr="00EC3E91">
        <w:tc>
          <w:tcPr>
            <w:tcW w:w="567" w:type="dxa"/>
            <w:vMerge/>
            <w:tcBorders>
              <w:left w:val="single" w:sz="4" w:space="0" w:color="auto"/>
              <w:right w:val="single" w:sz="4" w:space="0" w:color="auto"/>
            </w:tcBorders>
          </w:tcPr>
          <w:p w14:paraId="15CAF77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6843F9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A882F8A"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5949701"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071BAFD" w14:textId="18D52CF4" w:rsidR="00656324" w:rsidRPr="00EC31EA" w:rsidRDefault="00656324" w:rsidP="00656324">
            <w:pPr>
              <w:spacing w:before="60" w:after="60"/>
              <w:jc w:val="left"/>
              <w:rPr>
                <w:noProof/>
                <w:sz w:val="16"/>
                <w:szCs w:val="16"/>
              </w:rPr>
            </w:pPr>
            <w:r>
              <w:rPr>
                <w:rFonts w:cs="Calibri"/>
                <w:color w:val="000000"/>
                <w:sz w:val="20"/>
                <w:szCs w:val="20"/>
              </w:rPr>
              <w:t xml:space="preserve">Sicherheitsprüfungen gem. Gesetzen, Verordnungen, DGUV-Vorgaben, Herstellervorgaben etc. werden von der jeweils verantwortlichen Person veranlasst. </w:t>
            </w:r>
          </w:p>
        </w:tc>
        <w:sdt>
          <w:sdtPr>
            <w:rPr>
              <w:b/>
              <w:noProof/>
              <w:sz w:val="16"/>
              <w:szCs w:val="16"/>
            </w:rPr>
            <w:id w:val="-13397705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0734F9" w14:textId="0917D6B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56990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61F232D" w14:textId="686886C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3952FB9" w14:textId="56CF736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D5477ED" w14:textId="6F8B846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C89ABA2" w14:textId="5662FD3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633771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88A30A2" w14:textId="1F7F208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87874F9" w14:textId="77777777" w:rsidR="00656324" w:rsidRPr="00EC31EA" w:rsidRDefault="00656324" w:rsidP="00656324">
            <w:pPr>
              <w:spacing w:before="60" w:after="60"/>
              <w:jc w:val="center"/>
              <w:rPr>
                <w:b/>
                <w:noProof/>
                <w:sz w:val="16"/>
                <w:szCs w:val="16"/>
              </w:rPr>
            </w:pPr>
          </w:p>
        </w:tc>
      </w:tr>
      <w:tr w:rsidR="00656324" w:rsidRPr="00EC31EA" w14:paraId="3A7A6106" w14:textId="77777777" w:rsidTr="00EC3E91">
        <w:tc>
          <w:tcPr>
            <w:tcW w:w="567" w:type="dxa"/>
            <w:vMerge/>
            <w:tcBorders>
              <w:left w:val="single" w:sz="4" w:space="0" w:color="auto"/>
              <w:bottom w:val="single" w:sz="4" w:space="0" w:color="auto"/>
              <w:right w:val="single" w:sz="4" w:space="0" w:color="auto"/>
            </w:tcBorders>
          </w:tcPr>
          <w:p w14:paraId="44DA79D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0C8173E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5D47C78B"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5BF17E8"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F04F527" w14:textId="77777777" w:rsidR="00656324" w:rsidRPr="00EC31EA" w:rsidRDefault="00656324" w:rsidP="00656324">
            <w:pPr>
              <w:spacing w:before="60" w:after="60"/>
              <w:jc w:val="left"/>
              <w:rPr>
                <w:noProof/>
                <w:sz w:val="16"/>
                <w:szCs w:val="16"/>
              </w:rPr>
            </w:pPr>
          </w:p>
        </w:tc>
        <w:sdt>
          <w:sdtPr>
            <w:rPr>
              <w:b/>
              <w:noProof/>
              <w:sz w:val="16"/>
              <w:szCs w:val="16"/>
            </w:rPr>
            <w:id w:val="-45017355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F1641CD" w14:textId="4B5E944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0263626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C3D92C9" w14:textId="6887DC2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1351D03" w14:textId="11A3E87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A6B676" w14:textId="5818E7A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FB29373" w14:textId="4E7CD3A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6866730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CF80AA" w14:textId="53881FE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387C415" w14:textId="77777777" w:rsidR="00656324" w:rsidRPr="00EC31EA" w:rsidRDefault="00656324" w:rsidP="00656324">
            <w:pPr>
              <w:spacing w:before="60" w:after="60"/>
              <w:jc w:val="center"/>
              <w:rPr>
                <w:b/>
                <w:noProof/>
                <w:sz w:val="16"/>
                <w:szCs w:val="16"/>
              </w:rPr>
            </w:pPr>
          </w:p>
        </w:tc>
      </w:tr>
      <w:tr w:rsidR="00656324" w:rsidRPr="00EC31EA" w14:paraId="4AFE4CF3" w14:textId="77777777" w:rsidTr="00EC3E91">
        <w:tc>
          <w:tcPr>
            <w:tcW w:w="567" w:type="dxa"/>
            <w:tcBorders>
              <w:top w:val="single" w:sz="4" w:space="0" w:color="auto"/>
              <w:left w:val="single" w:sz="4" w:space="0" w:color="auto"/>
              <w:bottom w:val="single" w:sz="4" w:space="0" w:color="auto"/>
              <w:right w:val="single" w:sz="4" w:space="0" w:color="auto"/>
            </w:tcBorders>
          </w:tcPr>
          <w:p w14:paraId="03E905B7"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D8CEB7D"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4232E21E"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5196C38"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B597996"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6374B6F"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9A2FC8" w14:textId="53E729B1"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027DFA7" w14:textId="3346466F"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4BBD4E5" w14:textId="3966AEA2"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4E33D1F" w14:textId="1A654076"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CAC7F43" w14:textId="3C336AFA"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09B259A" w14:textId="77777777" w:rsidR="00656324" w:rsidRPr="00EC31EA" w:rsidRDefault="00656324" w:rsidP="00656324">
            <w:pPr>
              <w:spacing w:before="60" w:after="60"/>
              <w:jc w:val="center"/>
              <w:rPr>
                <w:b/>
                <w:noProof/>
                <w:sz w:val="16"/>
                <w:szCs w:val="16"/>
              </w:rPr>
            </w:pPr>
          </w:p>
        </w:tc>
      </w:tr>
      <w:tr w:rsidR="00656324" w:rsidRPr="00EC31EA" w14:paraId="6D26C886" w14:textId="77777777" w:rsidTr="00EC3E91">
        <w:tc>
          <w:tcPr>
            <w:tcW w:w="567" w:type="dxa"/>
            <w:vMerge w:val="restart"/>
            <w:tcBorders>
              <w:top w:val="single" w:sz="4" w:space="0" w:color="auto"/>
              <w:left w:val="single" w:sz="4" w:space="0" w:color="auto"/>
              <w:right w:val="single" w:sz="4" w:space="0" w:color="auto"/>
            </w:tcBorders>
          </w:tcPr>
          <w:p w14:paraId="26EB4700"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18DAF579" w14:textId="1D7EDCDA" w:rsidR="00656324" w:rsidRPr="00EC31EA" w:rsidRDefault="00656324" w:rsidP="00656324">
            <w:pPr>
              <w:spacing w:before="60" w:after="60"/>
              <w:jc w:val="left"/>
              <w:rPr>
                <w:noProof/>
                <w:sz w:val="16"/>
                <w:szCs w:val="16"/>
              </w:rPr>
            </w:pPr>
            <w:r>
              <w:rPr>
                <w:rFonts w:cs="Calibri"/>
                <w:color w:val="000000"/>
                <w:sz w:val="20"/>
                <w:szCs w:val="20"/>
              </w:rPr>
              <w:t>4.2</w:t>
            </w:r>
          </w:p>
        </w:tc>
        <w:tc>
          <w:tcPr>
            <w:tcW w:w="2268" w:type="dxa"/>
            <w:vMerge w:val="restart"/>
            <w:tcBorders>
              <w:top w:val="single" w:sz="4" w:space="0" w:color="auto"/>
              <w:left w:val="single" w:sz="4" w:space="0" w:color="auto"/>
              <w:right w:val="single" w:sz="4" w:space="0" w:color="auto"/>
            </w:tcBorders>
          </w:tcPr>
          <w:p w14:paraId="2307EBB7" w14:textId="428F84B7" w:rsidR="00656324" w:rsidRPr="00EC31EA" w:rsidRDefault="00656324" w:rsidP="00656324">
            <w:pPr>
              <w:spacing w:before="60" w:after="60"/>
              <w:jc w:val="left"/>
              <w:rPr>
                <w:noProof/>
                <w:sz w:val="16"/>
                <w:szCs w:val="16"/>
              </w:rPr>
            </w:pPr>
            <w:r>
              <w:rPr>
                <w:rFonts w:cs="Calibri"/>
                <w:color w:val="000000"/>
                <w:sz w:val="20"/>
                <w:szCs w:val="20"/>
              </w:rPr>
              <w:t>Gefährdung durch Inhalation</w:t>
            </w:r>
          </w:p>
        </w:tc>
        <w:sdt>
          <w:sdtPr>
            <w:rPr>
              <w:b/>
              <w:noProof/>
              <w:sz w:val="16"/>
              <w:szCs w:val="16"/>
            </w:rPr>
            <w:id w:val="-138499538"/>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01EA8D46" w14:textId="2A1C634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E3A55FA" w14:textId="1E1A8EA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F011D5B" w14:textId="7C6125D7" w:rsidR="00656324" w:rsidRPr="00965E2A" w:rsidRDefault="00656324" w:rsidP="00656324">
            <w:pPr>
              <w:jc w:val="left"/>
              <w:rPr>
                <w:rFonts w:cs="Calibri"/>
                <w:color w:val="000000"/>
                <w:sz w:val="20"/>
                <w:szCs w:val="20"/>
              </w:rPr>
            </w:pPr>
            <w:r>
              <w:rPr>
                <w:rFonts w:cs="Calibri"/>
                <w:color w:val="000000"/>
                <w:sz w:val="20"/>
                <w:szCs w:val="20"/>
              </w:rPr>
              <w:t>Absaugeinrichtungen werden benutzt und instand gehalten.</w:t>
            </w:r>
          </w:p>
        </w:tc>
        <w:sdt>
          <w:sdtPr>
            <w:rPr>
              <w:b/>
              <w:noProof/>
              <w:sz w:val="16"/>
              <w:szCs w:val="16"/>
            </w:rPr>
            <w:id w:val="2154885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E3C28F4" w14:textId="781850E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332392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8D00C1E" w14:textId="7255BCE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06DAF7E" w14:textId="21123AE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AF25163" w14:textId="536A948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D2909EC" w14:textId="3AD1968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224938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6E7D1A" w14:textId="1B74F93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BC2042B" w14:textId="77777777" w:rsidR="00656324" w:rsidRPr="00EC31EA" w:rsidRDefault="00656324" w:rsidP="00656324">
            <w:pPr>
              <w:spacing w:before="60" w:after="60"/>
              <w:jc w:val="center"/>
              <w:rPr>
                <w:b/>
                <w:noProof/>
                <w:sz w:val="16"/>
                <w:szCs w:val="16"/>
              </w:rPr>
            </w:pPr>
          </w:p>
        </w:tc>
      </w:tr>
      <w:tr w:rsidR="00656324" w:rsidRPr="00EC31EA" w14:paraId="7864CC8B" w14:textId="77777777" w:rsidTr="00EC3E91">
        <w:tc>
          <w:tcPr>
            <w:tcW w:w="567" w:type="dxa"/>
            <w:vMerge/>
            <w:tcBorders>
              <w:left w:val="single" w:sz="4" w:space="0" w:color="auto"/>
              <w:bottom w:val="single" w:sz="4" w:space="0" w:color="auto"/>
              <w:right w:val="single" w:sz="4" w:space="0" w:color="auto"/>
            </w:tcBorders>
          </w:tcPr>
          <w:p w14:paraId="03E7B3E5"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6AED0B5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22D9F150"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E0B4DBA"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2B18CDF" w14:textId="77777777" w:rsidR="00656324" w:rsidRPr="00EC31EA" w:rsidRDefault="00656324" w:rsidP="00656324">
            <w:pPr>
              <w:spacing w:before="60" w:after="60"/>
              <w:jc w:val="left"/>
              <w:rPr>
                <w:noProof/>
                <w:sz w:val="16"/>
                <w:szCs w:val="16"/>
              </w:rPr>
            </w:pPr>
          </w:p>
        </w:tc>
        <w:sdt>
          <w:sdtPr>
            <w:rPr>
              <w:b/>
              <w:noProof/>
              <w:sz w:val="16"/>
              <w:szCs w:val="16"/>
            </w:rPr>
            <w:id w:val="-13457734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38EC7F5" w14:textId="66A281A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853234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076189B" w14:textId="44FC066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D9AEB18" w14:textId="5EFD3A3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B39CA11" w14:textId="33AE36C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309B98D" w14:textId="3D77527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630376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7204C17" w14:textId="213FD02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D13B71D" w14:textId="77777777" w:rsidR="00656324" w:rsidRPr="00EC31EA" w:rsidRDefault="00656324" w:rsidP="00656324">
            <w:pPr>
              <w:spacing w:before="60" w:after="60"/>
              <w:jc w:val="center"/>
              <w:rPr>
                <w:b/>
                <w:noProof/>
                <w:sz w:val="16"/>
                <w:szCs w:val="16"/>
              </w:rPr>
            </w:pPr>
          </w:p>
        </w:tc>
      </w:tr>
      <w:tr w:rsidR="00656324" w:rsidRPr="00EC31EA" w14:paraId="44C399E5" w14:textId="77777777" w:rsidTr="00EC3E91">
        <w:tc>
          <w:tcPr>
            <w:tcW w:w="567" w:type="dxa"/>
            <w:tcBorders>
              <w:top w:val="single" w:sz="4" w:space="0" w:color="auto"/>
              <w:left w:val="single" w:sz="4" w:space="0" w:color="auto"/>
              <w:bottom w:val="single" w:sz="4" w:space="0" w:color="auto"/>
              <w:right w:val="single" w:sz="4" w:space="0" w:color="auto"/>
            </w:tcBorders>
          </w:tcPr>
          <w:p w14:paraId="4E07D7D2"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DEF7FB6"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08033C97"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F382DAA"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93CD788"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13565F1"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255127" w14:textId="6799C55D"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8A7095B" w14:textId="51ECF411"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B1EA6C6" w14:textId="6C81FDA7"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1F0D50B" w14:textId="7CBFFE0C"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F29DC0A" w14:textId="56084D6F"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3EB4BB2" w14:textId="77777777" w:rsidR="00656324" w:rsidRPr="00EC31EA" w:rsidRDefault="00656324" w:rsidP="00656324">
            <w:pPr>
              <w:spacing w:before="60" w:after="60"/>
              <w:jc w:val="center"/>
              <w:rPr>
                <w:b/>
                <w:noProof/>
                <w:sz w:val="16"/>
                <w:szCs w:val="16"/>
              </w:rPr>
            </w:pPr>
          </w:p>
        </w:tc>
      </w:tr>
      <w:tr w:rsidR="00656324" w:rsidRPr="00EC31EA" w14:paraId="3BB01A53" w14:textId="77777777" w:rsidTr="00EC3E91">
        <w:tc>
          <w:tcPr>
            <w:tcW w:w="567" w:type="dxa"/>
            <w:vMerge w:val="restart"/>
            <w:tcBorders>
              <w:top w:val="single" w:sz="4" w:space="0" w:color="auto"/>
              <w:left w:val="single" w:sz="4" w:space="0" w:color="auto"/>
              <w:right w:val="single" w:sz="4" w:space="0" w:color="auto"/>
            </w:tcBorders>
          </w:tcPr>
          <w:p w14:paraId="18341898"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1EF3C2CE" w14:textId="221845A2" w:rsidR="00656324" w:rsidRPr="00EC31EA" w:rsidRDefault="00656324" w:rsidP="00656324">
            <w:pPr>
              <w:spacing w:before="60" w:after="60"/>
              <w:jc w:val="left"/>
              <w:rPr>
                <w:noProof/>
                <w:sz w:val="16"/>
                <w:szCs w:val="16"/>
              </w:rPr>
            </w:pPr>
            <w:r>
              <w:rPr>
                <w:rFonts w:cs="Calibri"/>
                <w:color w:val="000000"/>
                <w:sz w:val="20"/>
                <w:szCs w:val="20"/>
              </w:rPr>
              <w:t>4.3</w:t>
            </w:r>
          </w:p>
        </w:tc>
        <w:tc>
          <w:tcPr>
            <w:tcW w:w="2268" w:type="dxa"/>
            <w:vMerge w:val="restart"/>
            <w:tcBorders>
              <w:top w:val="single" w:sz="4" w:space="0" w:color="auto"/>
              <w:left w:val="single" w:sz="4" w:space="0" w:color="auto"/>
              <w:right w:val="single" w:sz="4" w:space="0" w:color="auto"/>
            </w:tcBorders>
          </w:tcPr>
          <w:p w14:paraId="08851FCC" w14:textId="639B69FE" w:rsidR="00656324" w:rsidRPr="00EC31EA" w:rsidRDefault="00656324" w:rsidP="00656324">
            <w:pPr>
              <w:spacing w:before="60" w:after="60"/>
              <w:jc w:val="left"/>
              <w:rPr>
                <w:noProof/>
                <w:sz w:val="16"/>
                <w:szCs w:val="16"/>
              </w:rPr>
            </w:pPr>
            <w:r>
              <w:rPr>
                <w:rFonts w:cs="Calibri"/>
                <w:color w:val="000000"/>
                <w:sz w:val="20"/>
                <w:szCs w:val="20"/>
              </w:rPr>
              <w:t>Sturz, Umknicken</w:t>
            </w:r>
          </w:p>
        </w:tc>
        <w:sdt>
          <w:sdtPr>
            <w:rPr>
              <w:b/>
              <w:noProof/>
              <w:sz w:val="16"/>
              <w:szCs w:val="16"/>
            </w:rPr>
            <w:id w:val="147278891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7621891B" w14:textId="7CE2BFC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F95D341" w14:textId="21E3669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1D66DF5" w14:textId="33DBA202" w:rsidR="00656324" w:rsidRPr="00965E2A" w:rsidRDefault="00656324" w:rsidP="00656324">
            <w:pPr>
              <w:jc w:val="left"/>
              <w:rPr>
                <w:rFonts w:cs="Calibri"/>
                <w:color w:val="000000"/>
                <w:sz w:val="20"/>
                <w:szCs w:val="20"/>
              </w:rPr>
            </w:pPr>
            <w:r>
              <w:rPr>
                <w:rFonts w:cs="Calibri"/>
                <w:color w:val="000000"/>
                <w:sz w:val="20"/>
                <w:szCs w:val="20"/>
              </w:rPr>
              <w:t>Der Standplatz an der Maschine ist frei von Stolperstellen/Hindernissen und Abfällen und trittsicher.</w:t>
            </w:r>
          </w:p>
        </w:tc>
        <w:sdt>
          <w:sdtPr>
            <w:rPr>
              <w:b/>
              <w:noProof/>
              <w:sz w:val="16"/>
              <w:szCs w:val="16"/>
            </w:rPr>
            <w:id w:val="1118741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8949FE" w14:textId="1E959DF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225900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4527E6" w14:textId="48948A4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A185881" w14:textId="24582DE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3081E50" w14:textId="65E4DAE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97FA78C" w14:textId="17AF3C7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020193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14B8073" w14:textId="7DC9896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88B8669" w14:textId="77777777" w:rsidR="00656324" w:rsidRPr="00EC31EA" w:rsidRDefault="00656324" w:rsidP="00656324">
            <w:pPr>
              <w:spacing w:before="60" w:after="60"/>
              <w:jc w:val="center"/>
              <w:rPr>
                <w:b/>
                <w:noProof/>
                <w:sz w:val="16"/>
                <w:szCs w:val="16"/>
              </w:rPr>
            </w:pPr>
          </w:p>
        </w:tc>
      </w:tr>
      <w:tr w:rsidR="00656324" w:rsidRPr="00EC31EA" w14:paraId="4C9C27BB" w14:textId="77777777" w:rsidTr="00EC3E91">
        <w:tc>
          <w:tcPr>
            <w:tcW w:w="567" w:type="dxa"/>
            <w:vMerge/>
            <w:tcBorders>
              <w:left w:val="single" w:sz="4" w:space="0" w:color="auto"/>
              <w:bottom w:val="single" w:sz="4" w:space="0" w:color="auto"/>
              <w:right w:val="single" w:sz="4" w:space="0" w:color="auto"/>
            </w:tcBorders>
          </w:tcPr>
          <w:p w14:paraId="6DEEB41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7980FE8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4B13EDB"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EC55236"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2EFEF14" w14:textId="77777777" w:rsidR="00656324" w:rsidRPr="00EC31EA" w:rsidRDefault="00656324" w:rsidP="00656324">
            <w:pPr>
              <w:spacing w:before="60" w:after="60"/>
              <w:jc w:val="left"/>
              <w:rPr>
                <w:noProof/>
                <w:sz w:val="16"/>
                <w:szCs w:val="16"/>
              </w:rPr>
            </w:pPr>
          </w:p>
        </w:tc>
        <w:sdt>
          <w:sdtPr>
            <w:rPr>
              <w:b/>
              <w:noProof/>
              <w:sz w:val="16"/>
              <w:szCs w:val="16"/>
            </w:rPr>
            <w:id w:val="-64257710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138B40B" w14:textId="3709161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676371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9B3D011" w14:textId="7EE84F5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2421B7C" w14:textId="2CD1F9A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25088A" w14:textId="0E631FC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0C55B38" w14:textId="0BC72AA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453097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E494FF5" w14:textId="6799385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D8D30F7" w14:textId="77777777" w:rsidR="00656324" w:rsidRPr="00EC31EA" w:rsidRDefault="00656324" w:rsidP="00656324">
            <w:pPr>
              <w:spacing w:before="60" w:after="60"/>
              <w:jc w:val="center"/>
              <w:rPr>
                <w:b/>
                <w:noProof/>
                <w:sz w:val="16"/>
                <w:szCs w:val="16"/>
              </w:rPr>
            </w:pPr>
          </w:p>
        </w:tc>
      </w:tr>
      <w:tr w:rsidR="00656324" w:rsidRPr="00EC31EA" w14:paraId="1E2DE30F" w14:textId="77777777" w:rsidTr="00EC3E91">
        <w:tc>
          <w:tcPr>
            <w:tcW w:w="567" w:type="dxa"/>
            <w:tcBorders>
              <w:top w:val="single" w:sz="4" w:space="0" w:color="auto"/>
              <w:left w:val="single" w:sz="4" w:space="0" w:color="auto"/>
              <w:bottom w:val="single" w:sz="4" w:space="0" w:color="auto"/>
              <w:right w:val="single" w:sz="4" w:space="0" w:color="auto"/>
            </w:tcBorders>
          </w:tcPr>
          <w:p w14:paraId="1DAD0D06"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2D95BBA"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37A0990E"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71C878D"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C89016B"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0DF8EF"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082D80" w14:textId="675FD226"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7C67A36" w14:textId="33664269"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4B6D6B" w14:textId="4AB596C8"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CB168D4" w14:textId="7D4E94F6"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0F6761" w14:textId="5B202D8E"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2FDD053" w14:textId="77777777" w:rsidR="00656324" w:rsidRPr="00EC31EA" w:rsidRDefault="00656324" w:rsidP="00656324">
            <w:pPr>
              <w:spacing w:before="60" w:after="60"/>
              <w:jc w:val="center"/>
              <w:rPr>
                <w:b/>
                <w:noProof/>
                <w:sz w:val="16"/>
                <w:szCs w:val="16"/>
              </w:rPr>
            </w:pPr>
          </w:p>
        </w:tc>
      </w:tr>
      <w:tr w:rsidR="00656324" w:rsidRPr="00EC31EA" w14:paraId="21747971" w14:textId="77777777" w:rsidTr="00EC3E91">
        <w:tc>
          <w:tcPr>
            <w:tcW w:w="567" w:type="dxa"/>
            <w:vMerge w:val="restart"/>
            <w:tcBorders>
              <w:top w:val="single" w:sz="4" w:space="0" w:color="auto"/>
              <w:left w:val="single" w:sz="4" w:space="0" w:color="auto"/>
              <w:right w:val="single" w:sz="4" w:space="0" w:color="auto"/>
            </w:tcBorders>
          </w:tcPr>
          <w:p w14:paraId="5EAFD504"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616C874C" w14:textId="01EF918F" w:rsidR="00656324" w:rsidRPr="00EC31EA" w:rsidRDefault="00656324" w:rsidP="00656324">
            <w:pPr>
              <w:spacing w:before="60" w:after="60"/>
              <w:jc w:val="left"/>
              <w:rPr>
                <w:noProof/>
                <w:sz w:val="16"/>
                <w:szCs w:val="16"/>
              </w:rPr>
            </w:pPr>
            <w:r>
              <w:rPr>
                <w:rFonts w:cs="Calibri"/>
                <w:color w:val="000000"/>
                <w:sz w:val="20"/>
                <w:szCs w:val="20"/>
              </w:rPr>
              <w:t>4.4</w:t>
            </w:r>
          </w:p>
        </w:tc>
        <w:tc>
          <w:tcPr>
            <w:tcW w:w="2268" w:type="dxa"/>
            <w:vMerge w:val="restart"/>
            <w:tcBorders>
              <w:top w:val="single" w:sz="4" w:space="0" w:color="auto"/>
              <w:left w:val="single" w:sz="4" w:space="0" w:color="auto"/>
              <w:right w:val="single" w:sz="4" w:space="0" w:color="auto"/>
            </w:tcBorders>
          </w:tcPr>
          <w:p w14:paraId="1B8F4814" w14:textId="5A25963A" w:rsidR="00656324" w:rsidRPr="00EC31EA" w:rsidRDefault="00656324" w:rsidP="00656324">
            <w:pPr>
              <w:spacing w:before="60" w:after="60"/>
              <w:jc w:val="left"/>
              <w:rPr>
                <w:noProof/>
                <w:sz w:val="16"/>
                <w:szCs w:val="16"/>
              </w:rPr>
            </w:pPr>
            <w:r>
              <w:rPr>
                <w:rFonts w:cs="Calibri"/>
                <w:color w:val="000000"/>
                <w:sz w:val="20"/>
                <w:szCs w:val="20"/>
              </w:rPr>
              <w:t>Gefährdungen durch kontrolliert bewegte, ungeschützt Maschinenteile</w:t>
            </w:r>
          </w:p>
        </w:tc>
        <w:sdt>
          <w:sdtPr>
            <w:rPr>
              <w:b/>
              <w:noProof/>
              <w:sz w:val="16"/>
              <w:szCs w:val="16"/>
            </w:rPr>
            <w:id w:val="1264573457"/>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62CCD618" w14:textId="7F7E75F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73E44B6" w14:textId="3180650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ADEECD5" w14:textId="72BDE9D4" w:rsidR="00656324" w:rsidRPr="00EC31EA" w:rsidRDefault="00656324" w:rsidP="00656324">
            <w:pPr>
              <w:spacing w:before="60" w:after="60"/>
              <w:jc w:val="left"/>
              <w:rPr>
                <w:noProof/>
                <w:sz w:val="16"/>
                <w:szCs w:val="16"/>
              </w:rPr>
            </w:pPr>
            <w:r>
              <w:rPr>
                <w:rFonts w:cs="Calibri"/>
                <w:color w:val="000000"/>
                <w:sz w:val="20"/>
                <w:szCs w:val="20"/>
              </w:rPr>
              <w:t>Ein abschließbarer Hauptschalter ist vorhanden.</w:t>
            </w:r>
          </w:p>
        </w:tc>
        <w:sdt>
          <w:sdtPr>
            <w:rPr>
              <w:b/>
              <w:noProof/>
              <w:sz w:val="16"/>
              <w:szCs w:val="16"/>
            </w:rPr>
            <w:id w:val="-4486972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C13EEEE" w14:textId="0F59F36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92568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3084BE" w14:textId="4D13CFB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1612CF1" w14:textId="52A66AB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805CAB5" w14:textId="555916B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13E3B3A" w14:textId="55C9EC1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954262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B72DFC2" w14:textId="4083173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0FEFE75" w14:textId="77777777" w:rsidR="00656324" w:rsidRPr="00EC31EA" w:rsidRDefault="00656324" w:rsidP="00656324">
            <w:pPr>
              <w:spacing w:before="60" w:after="60"/>
              <w:jc w:val="center"/>
              <w:rPr>
                <w:b/>
                <w:noProof/>
                <w:sz w:val="16"/>
                <w:szCs w:val="16"/>
              </w:rPr>
            </w:pPr>
          </w:p>
        </w:tc>
      </w:tr>
      <w:tr w:rsidR="00656324" w:rsidRPr="00EC31EA" w14:paraId="451041CB" w14:textId="77777777" w:rsidTr="00EC3E91">
        <w:tc>
          <w:tcPr>
            <w:tcW w:w="567" w:type="dxa"/>
            <w:vMerge/>
            <w:tcBorders>
              <w:left w:val="single" w:sz="4" w:space="0" w:color="auto"/>
              <w:right w:val="single" w:sz="4" w:space="0" w:color="auto"/>
            </w:tcBorders>
          </w:tcPr>
          <w:p w14:paraId="0C639A9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42EC26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0E52662"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1FE818D"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BBCD31E" w14:textId="7AC0559C" w:rsidR="00656324" w:rsidRPr="00EC31EA" w:rsidRDefault="00656324" w:rsidP="00656324">
            <w:pPr>
              <w:spacing w:before="60" w:after="60"/>
              <w:jc w:val="left"/>
              <w:rPr>
                <w:noProof/>
                <w:sz w:val="16"/>
                <w:szCs w:val="16"/>
              </w:rPr>
            </w:pPr>
            <w:r>
              <w:rPr>
                <w:rFonts w:cs="Calibri"/>
                <w:color w:val="000000"/>
                <w:sz w:val="20"/>
                <w:szCs w:val="20"/>
              </w:rPr>
              <w:t>An Kreissägen wird die korrekte Einstellung von Spaltkeil und Schutzhaube vor der Benutzung geprüft.</w:t>
            </w:r>
          </w:p>
        </w:tc>
        <w:sdt>
          <w:sdtPr>
            <w:rPr>
              <w:b/>
              <w:noProof/>
              <w:sz w:val="16"/>
              <w:szCs w:val="16"/>
            </w:rPr>
            <w:id w:val="2973456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FA15C33" w14:textId="42939DA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8742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FBF805" w14:textId="73C1DF5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E66B4A7" w14:textId="48A18B5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52D4689" w14:textId="786AF08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4F79D68" w14:textId="399B45A9"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978908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A5E7BFF" w14:textId="5D699EA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5C7979D" w14:textId="77777777" w:rsidR="00656324" w:rsidRPr="00EC31EA" w:rsidRDefault="00656324" w:rsidP="00656324">
            <w:pPr>
              <w:spacing w:before="60" w:after="60"/>
              <w:jc w:val="center"/>
              <w:rPr>
                <w:b/>
                <w:noProof/>
                <w:sz w:val="16"/>
                <w:szCs w:val="16"/>
              </w:rPr>
            </w:pPr>
          </w:p>
        </w:tc>
      </w:tr>
      <w:tr w:rsidR="00656324" w:rsidRPr="00EC31EA" w14:paraId="5C856A1A" w14:textId="77777777" w:rsidTr="00EC3E91">
        <w:tc>
          <w:tcPr>
            <w:tcW w:w="567" w:type="dxa"/>
            <w:vMerge/>
            <w:tcBorders>
              <w:left w:val="single" w:sz="4" w:space="0" w:color="auto"/>
              <w:right w:val="single" w:sz="4" w:space="0" w:color="auto"/>
            </w:tcBorders>
          </w:tcPr>
          <w:p w14:paraId="28D2E5A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DC11D0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48425FC"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CB1F91B"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2AE625D" w14:textId="3FA13B95" w:rsidR="00656324" w:rsidRPr="00EC31EA" w:rsidRDefault="00656324" w:rsidP="00656324">
            <w:pPr>
              <w:spacing w:before="60" w:after="60"/>
              <w:jc w:val="left"/>
              <w:rPr>
                <w:noProof/>
                <w:sz w:val="16"/>
                <w:szCs w:val="16"/>
              </w:rPr>
            </w:pPr>
            <w:r>
              <w:rPr>
                <w:rFonts w:cs="Calibri"/>
                <w:color w:val="000000"/>
                <w:sz w:val="20"/>
                <w:szCs w:val="20"/>
              </w:rPr>
              <w:t>Bei der Bearbeitung von kleinen und schmalen Werkstücken werden mechanische Zuführeinrichtungen, Einspannvorrichtungen oder Schiebestöcke/-hölzer benutzt.</w:t>
            </w:r>
          </w:p>
        </w:tc>
        <w:sdt>
          <w:sdtPr>
            <w:rPr>
              <w:b/>
              <w:noProof/>
              <w:sz w:val="16"/>
              <w:szCs w:val="16"/>
            </w:rPr>
            <w:id w:val="17472963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AAF3DEC" w14:textId="1E5916B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781212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0076A8" w14:textId="1C5B03D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7D4E1F3" w14:textId="1E27420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CECF5BA" w14:textId="631C14C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99BC13B" w14:textId="4756E0A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061028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750B40D" w14:textId="3D61273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E18125D" w14:textId="77777777" w:rsidR="00656324" w:rsidRPr="00EC31EA" w:rsidRDefault="00656324" w:rsidP="00656324">
            <w:pPr>
              <w:spacing w:before="60" w:after="60"/>
              <w:jc w:val="center"/>
              <w:rPr>
                <w:b/>
                <w:noProof/>
                <w:sz w:val="16"/>
                <w:szCs w:val="16"/>
              </w:rPr>
            </w:pPr>
          </w:p>
        </w:tc>
      </w:tr>
      <w:tr w:rsidR="00656324" w:rsidRPr="00EC31EA" w14:paraId="6CF45A36" w14:textId="77777777" w:rsidTr="00EC3E91">
        <w:tc>
          <w:tcPr>
            <w:tcW w:w="567" w:type="dxa"/>
            <w:vMerge/>
            <w:tcBorders>
              <w:left w:val="single" w:sz="4" w:space="0" w:color="auto"/>
              <w:right w:val="single" w:sz="4" w:space="0" w:color="auto"/>
            </w:tcBorders>
          </w:tcPr>
          <w:p w14:paraId="05444C0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8246CB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86ADA8F"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64F5705"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CCA4810" w14:textId="27778AFD" w:rsidR="00656324" w:rsidRPr="00EC31EA" w:rsidRDefault="00656324" w:rsidP="00656324">
            <w:pPr>
              <w:spacing w:before="60" w:after="60"/>
              <w:jc w:val="left"/>
              <w:rPr>
                <w:noProof/>
                <w:sz w:val="16"/>
                <w:szCs w:val="16"/>
              </w:rPr>
            </w:pPr>
            <w:r>
              <w:rPr>
                <w:rFonts w:cs="Calibri"/>
                <w:color w:val="000000"/>
                <w:sz w:val="20"/>
                <w:szCs w:val="20"/>
              </w:rPr>
              <w:t>Werkzeugbereiche sind soweit wie technisch möglich abgedeckt.</w:t>
            </w:r>
          </w:p>
        </w:tc>
        <w:sdt>
          <w:sdtPr>
            <w:rPr>
              <w:b/>
              <w:noProof/>
              <w:sz w:val="16"/>
              <w:szCs w:val="16"/>
            </w:rPr>
            <w:id w:val="-124864626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E282E44" w14:textId="58E6530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044291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73B6135" w14:textId="5FE7795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C0D0E75" w14:textId="754680B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BF0A767" w14:textId="2CC52FB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A52C87F" w14:textId="23C573A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735564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E2A52C" w14:textId="709D863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5E77EB3" w14:textId="77777777" w:rsidR="00656324" w:rsidRPr="00EC31EA" w:rsidRDefault="00656324" w:rsidP="00656324">
            <w:pPr>
              <w:spacing w:before="60" w:after="60"/>
              <w:jc w:val="center"/>
              <w:rPr>
                <w:b/>
                <w:noProof/>
                <w:sz w:val="16"/>
                <w:szCs w:val="16"/>
              </w:rPr>
            </w:pPr>
          </w:p>
        </w:tc>
      </w:tr>
      <w:tr w:rsidR="00656324" w:rsidRPr="00EC31EA" w14:paraId="6BE44CC7" w14:textId="77777777" w:rsidTr="00EC3E91">
        <w:tc>
          <w:tcPr>
            <w:tcW w:w="567" w:type="dxa"/>
            <w:vMerge/>
            <w:tcBorders>
              <w:left w:val="single" w:sz="4" w:space="0" w:color="auto"/>
              <w:right w:val="single" w:sz="4" w:space="0" w:color="auto"/>
            </w:tcBorders>
          </w:tcPr>
          <w:p w14:paraId="7535CAD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BB48D3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89AB72C"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271E94D"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7101268" w14:textId="301BC6CE" w:rsidR="00656324" w:rsidRPr="00EC31EA" w:rsidRDefault="00656324" w:rsidP="00656324">
            <w:pPr>
              <w:spacing w:before="60" w:after="60"/>
              <w:jc w:val="left"/>
              <w:rPr>
                <w:noProof/>
                <w:sz w:val="16"/>
                <w:szCs w:val="16"/>
              </w:rPr>
            </w:pPr>
            <w:r>
              <w:rPr>
                <w:rFonts w:cs="Calibri"/>
                <w:color w:val="000000"/>
                <w:sz w:val="20"/>
                <w:szCs w:val="20"/>
              </w:rPr>
              <w:t xml:space="preserve">Bei der Werkzeugauswahl wird auf die zulässige Schnittgeschwindigkeit geachtet. Die Schnittwinkelgeschwindigkeit (Rotationsgeschwindigkeit) wird ggf. </w:t>
            </w:r>
            <w:r>
              <w:rPr>
                <w:rFonts w:cs="Calibri"/>
                <w:color w:val="000000"/>
                <w:sz w:val="20"/>
                <w:szCs w:val="20"/>
              </w:rPr>
              <w:lastRenderedPageBreak/>
              <w:t>eingestellt, Schutzvorrichtungen werden nachgestellt.</w:t>
            </w:r>
          </w:p>
        </w:tc>
        <w:sdt>
          <w:sdtPr>
            <w:rPr>
              <w:b/>
              <w:noProof/>
              <w:sz w:val="16"/>
              <w:szCs w:val="16"/>
            </w:rPr>
            <w:id w:val="7732112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9F9A996" w14:textId="207A79D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657527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E9ED4C1" w14:textId="7683D11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E54DA11" w14:textId="689B6F4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83E6B81" w14:textId="2E08C76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DAF2FF2" w14:textId="21D7186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826090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4CF28F7" w14:textId="2770569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A633B3D" w14:textId="77777777" w:rsidR="00656324" w:rsidRPr="00EC31EA" w:rsidRDefault="00656324" w:rsidP="00656324">
            <w:pPr>
              <w:spacing w:before="60" w:after="60"/>
              <w:jc w:val="center"/>
              <w:rPr>
                <w:b/>
                <w:noProof/>
                <w:sz w:val="16"/>
                <w:szCs w:val="16"/>
              </w:rPr>
            </w:pPr>
          </w:p>
        </w:tc>
      </w:tr>
      <w:tr w:rsidR="00656324" w:rsidRPr="00EC31EA" w14:paraId="28E76ECA" w14:textId="77777777" w:rsidTr="00EC3E91">
        <w:tc>
          <w:tcPr>
            <w:tcW w:w="567" w:type="dxa"/>
            <w:vMerge/>
            <w:tcBorders>
              <w:left w:val="single" w:sz="4" w:space="0" w:color="auto"/>
              <w:right w:val="single" w:sz="4" w:space="0" w:color="auto"/>
            </w:tcBorders>
          </w:tcPr>
          <w:p w14:paraId="30626249"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96144E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39CA569"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B828B08"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A1C7C3B" w14:textId="34A69DD6" w:rsidR="00656324" w:rsidRPr="00EC31EA" w:rsidRDefault="00656324" w:rsidP="00656324">
            <w:pPr>
              <w:spacing w:before="60" w:after="60"/>
              <w:jc w:val="left"/>
              <w:rPr>
                <w:noProof/>
                <w:sz w:val="16"/>
                <w:szCs w:val="16"/>
              </w:rPr>
            </w:pPr>
            <w:r>
              <w:rPr>
                <w:rFonts w:cs="Calibri"/>
                <w:color w:val="000000"/>
                <w:sz w:val="20"/>
                <w:szCs w:val="20"/>
              </w:rPr>
              <w:t>Der Wiederanlauf nach Netzwiederkehr ist technisch verhindert, z. B. durch Unterspannungsauslöser.</w:t>
            </w:r>
          </w:p>
        </w:tc>
        <w:sdt>
          <w:sdtPr>
            <w:rPr>
              <w:b/>
              <w:noProof/>
              <w:sz w:val="16"/>
              <w:szCs w:val="16"/>
            </w:rPr>
            <w:id w:val="72587368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A1B300" w14:textId="17343BB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297824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1D6EAD5" w14:textId="39EBC2E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CFBA98C" w14:textId="434E412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DA4343A" w14:textId="2C27254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F748324" w14:textId="74CEDF8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267332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3D7CF79" w14:textId="338D908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93F352B" w14:textId="77777777" w:rsidR="00656324" w:rsidRPr="00EC31EA" w:rsidRDefault="00656324" w:rsidP="00656324">
            <w:pPr>
              <w:spacing w:before="60" w:after="60"/>
              <w:jc w:val="center"/>
              <w:rPr>
                <w:b/>
                <w:noProof/>
                <w:sz w:val="16"/>
                <w:szCs w:val="16"/>
              </w:rPr>
            </w:pPr>
          </w:p>
        </w:tc>
      </w:tr>
      <w:tr w:rsidR="00656324" w:rsidRPr="00EC31EA" w14:paraId="58D7F335" w14:textId="77777777" w:rsidTr="00EC3E91">
        <w:tc>
          <w:tcPr>
            <w:tcW w:w="567" w:type="dxa"/>
            <w:vMerge/>
            <w:tcBorders>
              <w:left w:val="single" w:sz="4" w:space="0" w:color="auto"/>
              <w:right w:val="single" w:sz="4" w:space="0" w:color="auto"/>
            </w:tcBorders>
          </w:tcPr>
          <w:p w14:paraId="51920FC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B7326D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BA5199C"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7D44EE9"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6E4274C" w14:textId="7701DBC7" w:rsidR="00656324" w:rsidRPr="00EC31EA" w:rsidRDefault="00656324" w:rsidP="00656324">
            <w:pPr>
              <w:spacing w:before="60" w:after="60"/>
              <w:jc w:val="left"/>
              <w:rPr>
                <w:noProof/>
                <w:sz w:val="16"/>
                <w:szCs w:val="16"/>
              </w:rPr>
            </w:pPr>
            <w:r>
              <w:rPr>
                <w:rFonts w:cs="Calibri"/>
                <w:color w:val="000000"/>
                <w:sz w:val="20"/>
                <w:szCs w:val="20"/>
              </w:rPr>
              <w:t>An rotierenden Teilen werden keine Handschuhe tragen.</w:t>
            </w:r>
          </w:p>
        </w:tc>
        <w:sdt>
          <w:sdtPr>
            <w:rPr>
              <w:b/>
              <w:noProof/>
              <w:sz w:val="16"/>
              <w:szCs w:val="16"/>
            </w:rPr>
            <w:id w:val="-18157094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3C95C38" w14:textId="3BA5A2D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109417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9C4629A" w14:textId="6A5CC39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E079F8A" w14:textId="30BBAD6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58032B1" w14:textId="2AF7387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225AE08" w14:textId="693EA32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750820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923AF5" w14:textId="5BB0055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6EC7883" w14:textId="77777777" w:rsidR="00656324" w:rsidRPr="00EC31EA" w:rsidRDefault="00656324" w:rsidP="00656324">
            <w:pPr>
              <w:spacing w:before="60" w:after="60"/>
              <w:jc w:val="center"/>
              <w:rPr>
                <w:b/>
                <w:noProof/>
                <w:sz w:val="16"/>
                <w:szCs w:val="16"/>
              </w:rPr>
            </w:pPr>
          </w:p>
        </w:tc>
      </w:tr>
      <w:tr w:rsidR="00656324" w:rsidRPr="00EC31EA" w14:paraId="78B79F0C" w14:textId="77777777" w:rsidTr="00EC3E91">
        <w:tc>
          <w:tcPr>
            <w:tcW w:w="567" w:type="dxa"/>
            <w:vMerge/>
            <w:tcBorders>
              <w:left w:val="single" w:sz="4" w:space="0" w:color="auto"/>
              <w:bottom w:val="single" w:sz="4" w:space="0" w:color="auto"/>
              <w:right w:val="single" w:sz="4" w:space="0" w:color="auto"/>
            </w:tcBorders>
          </w:tcPr>
          <w:p w14:paraId="6F9A2C3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08A0274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030ED5A3"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B268CB4"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0F0C1F7" w14:textId="77777777" w:rsidR="00656324" w:rsidRPr="00EC31EA" w:rsidRDefault="00656324" w:rsidP="00656324">
            <w:pPr>
              <w:spacing w:before="60" w:after="60"/>
              <w:jc w:val="left"/>
              <w:rPr>
                <w:noProof/>
                <w:sz w:val="16"/>
                <w:szCs w:val="16"/>
              </w:rPr>
            </w:pPr>
          </w:p>
        </w:tc>
        <w:sdt>
          <w:sdtPr>
            <w:rPr>
              <w:b/>
              <w:noProof/>
              <w:sz w:val="16"/>
              <w:szCs w:val="16"/>
            </w:rPr>
            <w:id w:val="-11946124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89868B8" w14:textId="5E35DC1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618658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F4DF2C6" w14:textId="5EE37F5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C67922A" w14:textId="4BC156B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C5F0F07" w14:textId="5328339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5D05B1A" w14:textId="48513AB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611003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43F34C" w14:textId="523B434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AD99862" w14:textId="77777777" w:rsidR="00656324" w:rsidRPr="00EC31EA" w:rsidRDefault="00656324" w:rsidP="00656324">
            <w:pPr>
              <w:spacing w:before="60" w:after="60"/>
              <w:jc w:val="center"/>
              <w:rPr>
                <w:b/>
                <w:noProof/>
                <w:sz w:val="16"/>
                <w:szCs w:val="16"/>
              </w:rPr>
            </w:pPr>
          </w:p>
        </w:tc>
      </w:tr>
      <w:tr w:rsidR="00656324" w:rsidRPr="00EC31EA" w14:paraId="6D5B344C" w14:textId="77777777" w:rsidTr="00EC3E91">
        <w:tc>
          <w:tcPr>
            <w:tcW w:w="567" w:type="dxa"/>
            <w:tcBorders>
              <w:top w:val="single" w:sz="4" w:space="0" w:color="auto"/>
              <w:left w:val="single" w:sz="4" w:space="0" w:color="auto"/>
              <w:bottom w:val="single" w:sz="4" w:space="0" w:color="auto"/>
              <w:right w:val="single" w:sz="4" w:space="0" w:color="auto"/>
            </w:tcBorders>
          </w:tcPr>
          <w:p w14:paraId="375D7916"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7FAFFDC"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13365D9C"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7B1F67A"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14960C3"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7CE128A"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7120CC1" w14:textId="69F64551"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A8021F3" w14:textId="1359FD20"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0A35F51" w14:textId="3F21EBA5"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68C599A" w14:textId="160E56BA"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56451B" w14:textId="6248EEC7"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5A606AF" w14:textId="77777777" w:rsidR="00656324" w:rsidRPr="00EC31EA" w:rsidRDefault="00656324" w:rsidP="00656324">
            <w:pPr>
              <w:spacing w:before="60" w:after="60"/>
              <w:jc w:val="center"/>
              <w:rPr>
                <w:b/>
                <w:noProof/>
                <w:sz w:val="16"/>
                <w:szCs w:val="16"/>
              </w:rPr>
            </w:pPr>
          </w:p>
        </w:tc>
      </w:tr>
      <w:tr w:rsidR="00656324" w:rsidRPr="00EC31EA" w14:paraId="0529FD6C" w14:textId="77777777" w:rsidTr="00EC3E91">
        <w:tc>
          <w:tcPr>
            <w:tcW w:w="567" w:type="dxa"/>
            <w:vMerge w:val="restart"/>
            <w:tcBorders>
              <w:top w:val="single" w:sz="4" w:space="0" w:color="auto"/>
              <w:left w:val="single" w:sz="4" w:space="0" w:color="auto"/>
              <w:right w:val="single" w:sz="4" w:space="0" w:color="auto"/>
            </w:tcBorders>
          </w:tcPr>
          <w:p w14:paraId="66053349"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5EF247CF" w14:textId="5C272D64" w:rsidR="00656324" w:rsidRPr="00EC31EA" w:rsidRDefault="00656324" w:rsidP="00656324">
            <w:pPr>
              <w:spacing w:before="60" w:after="60"/>
              <w:jc w:val="left"/>
              <w:rPr>
                <w:noProof/>
                <w:sz w:val="16"/>
                <w:szCs w:val="16"/>
              </w:rPr>
            </w:pPr>
            <w:r>
              <w:rPr>
                <w:rFonts w:cs="Calibri"/>
                <w:color w:val="000000"/>
                <w:sz w:val="20"/>
                <w:szCs w:val="20"/>
              </w:rPr>
              <w:t>4.6</w:t>
            </w:r>
          </w:p>
        </w:tc>
        <w:tc>
          <w:tcPr>
            <w:tcW w:w="2268" w:type="dxa"/>
            <w:vMerge w:val="restart"/>
            <w:tcBorders>
              <w:top w:val="single" w:sz="4" w:space="0" w:color="auto"/>
              <w:left w:val="single" w:sz="4" w:space="0" w:color="auto"/>
              <w:right w:val="single" w:sz="4" w:space="0" w:color="auto"/>
            </w:tcBorders>
          </w:tcPr>
          <w:p w14:paraId="0FB9C850" w14:textId="3F90098F" w:rsidR="00656324" w:rsidRPr="00EC31EA" w:rsidRDefault="00656324" w:rsidP="00656324">
            <w:pPr>
              <w:spacing w:before="60" w:after="60"/>
              <w:jc w:val="left"/>
              <w:rPr>
                <w:noProof/>
                <w:sz w:val="16"/>
                <w:szCs w:val="16"/>
              </w:rPr>
            </w:pPr>
            <w:r>
              <w:rPr>
                <w:rFonts w:cs="Calibri"/>
                <w:color w:val="000000"/>
                <w:sz w:val="20"/>
                <w:szCs w:val="20"/>
              </w:rPr>
              <w:t>Erforderliche PSA</w:t>
            </w:r>
          </w:p>
        </w:tc>
        <w:sdt>
          <w:sdtPr>
            <w:rPr>
              <w:b/>
              <w:noProof/>
              <w:sz w:val="16"/>
              <w:szCs w:val="16"/>
            </w:rPr>
            <w:id w:val="-675648090"/>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65465F0E" w14:textId="35CA1C0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7B98C8D" w14:textId="25A2A69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0451EFB8" w14:textId="2937E61E" w:rsidR="00656324" w:rsidRPr="00EC31EA" w:rsidRDefault="00656324" w:rsidP="00656324">
            <w:pPr>
              <w:spacing w:before="60" w:after="60"/>
              <w:jc w:val="left"/>
              <w:rPr>
                <w:noProof/>
                <w:sz w:val="16"/>
                <w:szCs w:val="16"/>
              </w:rPr>
            </w:pPr>
            <w:r>
              <w:rPr>
                <w:rFonts w:cs="Calibri"/>
                <w:color w:val="000000"/>
                <w:sz w:val="20"/>
                <w:szCs w:val="20"/>
              </w:rPr>
              <w:t>Bei einer möglichen Gefährdung der Augen durch Bohrstaub/Späne wird Augen- oder Gesichtsschutz getragen.</w:t>
            </w:r>
          </w:p>
        </w:tc>
        <w:sdt>
          <w:sdtPr>
            <w:rPr>
              <w:b/>
              <w:noProof/>
              <w:sz w:val="16"/>
              <w:szCs w:val="16"/>
            </w:rPr>
            <w:id w:val="-15002662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8F8808" w14:textId="5923A59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1351772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6607EF" w14:textId="27A9F10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34B4E77" w14:textId="0A5327F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B0E01A0" w14:textId="332FE0F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3611B2A" w14:textId="4ED6B8E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2343995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F5BCB09" w14:textId="0C782D3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F88FBA0" w14:textId="77777777" w:rsidR="00656324" w:rsidRPr="00EC31EA" w:rsidRDefault="00656324" w:rsidP="00656324">
            <w:pPr>
              <w:spacing w:before="60" w:after="60"/>
              <w:jc w:val="center"/>
              <w:rPr>
                <w:b/>
                <w:noProof/>
                <w:sz w:val="16"/>
                <w:szCs w:val="16"/>
              </w:rPr>
            </w:pPr>
          </w:p>
        </w:tc>
      </w:tr>
      <w:tr w:rsidR="00656324" w:rsidRPr="00EC31EA" w14:paraId="10AFDFD1" w14:textId="77777777" w:rsidTr="00EC3E91">
        <w:tc>
          <w:tcPr>
            <w:tcW w:w="567" w:type="dxa"/>
            <w:vMerge/>
            <w:tcBorders>
              <w:left w:val="single" w:sz="4" w:space="0" w:color="auto"/>
              <w:right w:val="single" w:sz="4" w:space="0" w:color="auto"/>
            </w:tcBorders>
          </w:tcPr>
          <w:p w14:paraId="36EBD8F9"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0EF9FE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3D6136B"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6B3DA0B"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CC0C098" w14:textId="6083E6D0" w:rsidR="00656324" w:rsidRPr="00EC31EA" w:rsidRDefault="00656324" w:rsidP="00656324">
            <w:pPr>
              <w:spacing w:before="60" w:after="60"/>
              <w:jc w:val="left"/>
              <w:rPr>
                <w:noProof/>
                <w:sz w:val="16"/>
                <w:szCs w:val="16"/>
              </w:rPr>
            </w:pPr>
            <w:r>
              <w:rPr>
                <w:rFonts w:cs="Calibri"/>
                <w:color w:val="000000"/>
                <w:sz w:val="20"/>
                <w:szCs w:val="20"/>
              </w:rPr>
              <w:t>Bei Lärm &gt; 80 dB(A) wird Gehörschutz angeboten, bei mehr als 85 dB(A) getragen.</w:t>
            </w:r>
          </w:p>
        </w:tc>
        <w:sdt>
          <w:sdtPr>
            <w:rPr>
              <w:b/>
              <w:noProof/>
              <w:sz w:val="16"/>
              <w:szCs w:val="16"/>
            </w:rPr>
            <w:id w:val="-18931104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B9B443F" w14:textId="05310D5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209076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9A976F1" w14:textId="46627E7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544A85C" w14:textId="384D1FD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5FB9CBB" w14:textId="01CA347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0B8541A" w14:textId="454BCB7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614206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A7F3CB0" w14:textId="024D8BF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E482492" w14:textId="77777777" w:rsidR="00656324" w:rsidRPr="00EC31EA" w:rsidRDefault="00656324" w:rsidP="00656324">
            <w:pPr>
              <w:spacing w:before="60" w:after="60"/>
              <w:jc w:val="center"/>
              <w:rPr>
                <w:b/>
                <w:noProof/>
                <w:sz w:val="16"/>
                <w:szCs w:val="16"/>
              </w:rPr>
            </w:pPr>
          </w:p>
        </w:tc>
      </w:tr>
      <w:tr w:rsidR="00656324" w:rsidRPr="00EC31EA" w14:paraId="20C538B8" w14:textId="77777777" w:rsidTr="00EC3E91">
        <w:tc>
          <w:tcPr>
            <w:tcW w:w="567" w:type="dxa"/>
            <w:vMerge/>
            <w:tcBorders>
              <w:left w:val="single" w:sz="4" w:space="0" w:color="auto"/>
              <w:right w:val="single" w:sz="4" w:space="0" w:color="auto"/>
            </w:tcBorders>
          </w:tcPr>
          <w:p w14:paraId="462A022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4A293D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C0DDBD1"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AB6DCC8"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440C83D" w14:textId="3F3A9234" w:rsidR="00656324" w:rsidRPr="00EC31EA" w:rsidRDefault="00656324" w:rsidP="00656324">
            <w:pPr>
              <w:spacing w:before="60" w:after="60"/>
              <w:jc w:val="left"/>
              <w:rPr>
                <w:noProof/>
                <w:sz w:val="16"/>
                <w:szCs w:val="16"/>
              </w:rPr>
            </w:pPr>
            <w:r>
              <w:rPr>
                <w:rFonts w:cs="Calibri"/>
                <w:color w:val="000000"/>
                <w:sz w:val="20"/>
                <w:szCs w:val="20"/>
              </w:rPr>
              <w:t>Bei Arbeiten an rotierenden Teilen wird eng anliegende Kleidung getragen.</w:t>
            </w:r>
          </w:p>
        </w:tc>
        <w:sdt>
          <w:sdtPr>
            <w:rPr>
              <w:b/>
              <w:noProof/>
              <w:sz w:val="16"/>
              <w:szCs w:val="16"/>
            </w:rPr>
            <w:id w:val="-19510802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B7C75B0" w14:textId="77BC0DD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029205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44E8F00" w14:textId="1E95FFA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4D0A760" w14:textId="65B9037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3B1E670" w14:textId="05C8162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AE24B5B" w14:textId="68058E2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848310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6718E7E" w14:textId="6C6A6B5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D744698" w14:textId="77777777" w:rsidR="00656324" w:rsidRPr="00EC31EA" w:rsidRDefault="00656324" w:rsidP="00656324">
            <w:pPr>
              <w:spacing w:before="60" w:after="60"/>
              <w:jc w:val="center"/>
              <w:rPr>
                <w:b/>
                <w:noProof/>
                <w:sz w:val="16"/>
                <w:szCs w:val="16"/>
              </w:rPr>
            </w:pPr>
          </w:p>
        </w:tc>
      </w:tr>
      <w:tr w:rsidR="00656324" w:rsidRPr="00EC31EA" w14:paraId="70996AA5" w14:textId="77777777" w:rsidTr="00EC3E91">
        <w:tc>
          <w:tcPr>
            <w:tcW w:w="567" w:type="dxa"/>
            <w:vMerge/>
            <w:tcBorders>
              <w:left w:val="single" w:sz="4" w:space="0" w:color="auto"/>
              <w:right w:val="single" w:sz="4" w:space="0" w:color="auto"/>
            </w:tcBorders>
          </w:tcPr>
          <w:p w14:paraId="7012999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49B1EF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E005708"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E178B33"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843ED55" w14:textId="4507AA29" w:rsidR="00656324" w:rsidRPr="00EC31EA" w:rsidRDefault="00656324" w:rsidP="00656324">
            <w:pPr>
              <w:spacing w:before="60" w:after="60"/>
              <w:jc w:val="left"/>
              <w:rPr>
                <w:noProof/>
                <w:sz w:val="16"/>
                <w:szCs w:val="16"/>
              </w:rPr>
            </w:pPr>
            <w:r>
              <w:rPr>
                <w:rFonts w:cs="Calibri"/>
                <w:color w:val="000000"/>
                <w:sz w:val="20"/>
                <w:szCs w:val="20"/>
              </w:rPr>
              <w:t>Erforderlichenfalls wird weitere PSA getragen, z. B. Schutzschuhe, Haarnetze.</w:t>
            </w:r>
          </w:p>
        </w:tc>
        <w:sdt>
          <w:sdtPr>
            <w:rPr>
              <w:b/>
              <w:noProof/>
              <w:sz w:val="16"/>
              <w:szCs w:val="16"/>
            </w:rPr>
            <w:id w:val="1482631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0FE47BD" w14:textId="3F585A1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239574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F4AC80" w14:textId="70BBD59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58A5D13" w14:textId="133AE2E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821930C" w14:textId="551F5BE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B12F17A" w14:textId="2F14CE2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379321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0C69F0C" w14:textId="7E4279C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ED08560" w14:textId="77777777" w:rsidR="00656324" w:rsidRPr="00EC31EA" w:rsidRDefault="00656324" w:rsidP="00656324">
            <w:pPr>
              <w:spacing w:before="60" w:after="60"/>
              <w:jc w:val="center"/>
              <w:rPr>
                <w:b/>
                <w:noProof/>
                <w:sz w:val="16"/>
                <w:szCs w:val="16"/>
              </w:rPr>
            </w:pPr>
          </w:p>
        </w:tc>
      </w:tr>
      <w:tr w:rsidR="00656324" w:rsidRPr="00EC31EA" w14:paraId="46D03F8B" w14:textId="77777777" w:rsidTr="00EC3E91">
        <w:tc>
          <w:tcPr>
            <w:tcW w:w="567" w:type="dxa"/>
            <w:vMerge/>
            <w:tcBorders>
              <w:left w:val="single" w:sz="4" w:space="0" w:color="auto"/>
              <w:bottom w:val="single" w:sz="4" w:space="0" w:color="auto"/>
              <w:right w:val="single" w:sz="4" w:space="0" w:color="auto"/>
            </w:tcBorders>
          </w:tcPr>
          <w:p w14:paraId="489D33AD"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1D457E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5A3C1905"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E98BD31"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49EDB9D" w14:textId="77777777" w:rsidR="00656324" w:rsidRPr="00EC31EA" w:rsidRDefault="00656324" w:rsidP="00656324">
            <w:pPr>
              <w:spacing w:before="60" w:after="60"/>
              <w:jc w:val="left"/>
              <w:rPr>
                <w:noProof/>
                <w:sz w:val="16"/>
                <w:szCs w:val="16"/>
              </w:rPr>
            </w:pPr>
          </w:p>
        </w:tc>
        <w:sdt>
          <w:sdtPr>
            <w:rPr>
              <w:b/>
              <w:noProof/>
              <w:sz w:val="16"/>
              <w:szCs w:val="16"/>
            </w:rPr>
            <w:id w:val="19972217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4C9CBEB" w14:textId="68C5D83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665214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D5BF591" w14:textId="661312E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BE8AC37" w14:textId="45B020A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823B397" w14:textId="10E2B6C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CAD7A33" w14:textId="648B155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210959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635E845" w14:textId="5C1E49D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D1C6EB6" w14:textId="77777777" w:rsidR="00656324" w:rsidRPr="00EC31EA" w:rsidRDefault="00656324" w:rsidP="00656324">
            <w:pPr>
              <w:spacing w:before="60" w:after="60"/>
              <w:jc w:val="center"/>
              <w:rPr>
                <w:b/>
                <w:noProof/>
                <w:sz w:val="16"/>
                <w:szCs w:val="16"/>
              </w:rPr>
            </w:pPr>
          </w:p>
        </w:tc>
      </w:tr>
      <w:tr w:rsidR="00656324" w:rsidRPr="00EC31EA" w14:paraId="336A0A0F" w14:textId="77777777" w:rsidTr="00EC3E91">
        <w:tc>
          <w:tcPr>
            <w:tcW w:w="567" w:type="dxa"/>
            <w:tcBorders>
              <w:top w:val="single" w:sz="4" w:space="0" w:color="auto"/>
              <w:left w:val="single" w:sz="4" w:space="0" w:color="auto"/>
              <w:bottom w:val="single" w:sz="4" w:space="0" w:color="auto"/>
              <w:right w:val="single" w:sz="4" w:space="0" w:color="auto"/>
            </w:tcBorders>
          </w:tcPr>
          <w:p w14:paraId="3E22820D"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CE3FC4C"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6152C5B3"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F7758EA"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09AF0A2"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9C92534"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30E58B6" w14:textId="4CA0A43A"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86DFA22" w14:textId="627E1995"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E21D726" w14:textId="02506D4F"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3479CC1" w14:textId="3E73FA27"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D556AAF" w14:textId="3E81A09B"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0EA9BDC" w14:textId="77777777" w:rsidR="00656324" w:rsidRPr="00EC31EA" w:rsidRDefault="00656324" w:rsidP="00656324">
            <w:pPr>
              <w:spacing w:before="60" w:after="60"/>
              <w:jc w:val="center"/>
              <w:rPr>
                <w:b/>
                <w:noProof/>
                <w:sz w:val="16"/>
                <w:szCs w:val="16"/>
              </w:rPr>
            </w:pPr>
          </w:p>
        </w:tc>
      </w:tr>
      <w:tr w:rsidR="00EC3E91" w:rsidRPr="00EC31EA" w14:paraId="57D60A23" w14:textId="77777777" w:rsidTr="00EC3E91">
        <w:tc>
          <w:tcPr>
            <w:tcW w:w="567" w:type="dxa"/>
            <w:tcBorders>
              <w:top w:val="single" w:sz="4" w:space="0" w:color="auto"/>
              <w:left w:val="single" w:sz="4" w:space="0" w:color="auto"/>
              <w:bottom w:val="single" w:sz="4" w:space="0" w:color="auto"/>
              <w:right w:val="single" w:sz="4" w:space="0" w:color="auto"/>
            </w:tcBorders>
          </w:tcPr>
          <w:p w14:paraId="0610B1B4" w14:textId="34572AC8" w:rsidR="00EC3E91" w:rsidRPr="00EC31EA" w:rsidRDefault="00EC3E91" w:rsidP="00656324">
            <w:pPr>
              <w:spacing w:before="60" w:after="60"/>
              <w:jc w:val="left"/>
              <w:rPr>
                <w:noProof/>
                <w:sz w:val="16"/>
                <w:szCs w:val="16"/>
              </w:rPr>
            </w:pPr>
            <w:r>
              <w:rPr>
                <w:rFonts w:cs="Calibri"/>
                <w:b/>
                <w:bCs/>
                <w:color w:val="000000"/>
                <w:sz w:val="20"/>
                <w:szCs w:val="20"/>
              </w:rPr>
              <w:t>12.5</w:t>
            </w:r>
          </w:p>
        </w:tc>
        <w:tc>
          <w:tcPr>
            <w:tcW w:w="14743" w:type="dxa"/>
            <w:gridSpan w:val="11"/>
            <w:tcBorders>
              <w:top w:val="single" w:sz="4" w:space="0" w:color="auto"/>
              <w:left w:val="single" w:sz="4" w:space="0" w:color="auto"/>
              <w:bottom w:val="single" w:sz="4" w:space="0" w:color="auto"/>
              <w:right w:val="single" w:sz="4" w:space="0" w:color="auto"/>
            </w:tcBorders>
          </w:tcPr>
          <w:p w14:paraId="48CF6803" w14:textId="44A51774" w:rsidR="00EC3E91" w:rsidRPr="00EC31EA" w:rsidRDefault="00EC3E91" w:rsidP="00656324">
            <w:pPr>
              <w:spacing w:before="60" w:after="60"/>
              <w:jc w:val="left"/>
              <w:rPr>
                <w:b/>
                <w:noProof/>
                <w:sz w:val="16"/>
                <w:szCs w:val="16"/>
              </w:rPr>
            </w:pPr>
            <w:r>
              <w:rPr>
                <w:rFonts w:cs="Calibri"/>
                <w:b/>
                <w:bCs/>
                <w:color w:val="000000"/>
                <w:sz w:val="20"/>
                <w:szCs w:val="20"/>
              </w:rPr>
              <w:t>Handmaschinen</w:t>
            </w:r>
          </w:p>
        </w:tc>
      </w:tr>
      <w:tr w:rsidR="00656324" w:rsidRPr="00EC31EA" w14:paraId="00C71D8F" w14:textId="77777777" w:rsidTr="00EC3E91">
        <w:tc>
          <w:tcPr>
            <w:tcW w:w="567" w:type="dxa"/>
            <w:vMerge w:val="restart"/>
            <w:tcBorders>
              <w:top w:val="single" w:sz="4" w:space="0" w:color="auto"/>
              <w:left w:val="single" w:sz="4" w:space="0" w:color="auto"/>
              <w:right w:val="single" w:sz="4" w:space="0" w:color="auto"/>
            </w:tcBorders>
          </w:tcPr>
          <w:p w14:paraId="23758A40"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494FD2C1" w14:textId="7438006F" w:rsidR="00656324" w:rsidRPr="00EC31EA" w:rsidRDefault="00656324" w:rsidP="00656324">
            <w:pPr>
              <w:spacing w:before="60" w:after="60"/>
              <w:jc w:val="left"/>
              <w:rPr>
                <w:noProof/>
                <w:sz w:val="16"/>
                <w:szCs w:val="16"/>
              </w:rPr>
            </w:pPr>
            <w:r>
              <w:rPr>
                <w:rFonts w:cs="Calibri"/>
                <w:color w:val="000000"/>
                <w:sz w:val="20"/>
                <w:szCs w:val="20"/>
              </w:rPr>
              <w:t>5.1</w:t>
            </w:r>
          </w:p>
        </w:tc>
        <w:tc>
          <w:tcPr>
            <w:tcW w:w="2268" w:type="dxa"/>
            <w:vMerge w:val="restart"/>
            <w:tcBorders>
              <w:top w:val="single" w:sz="4" w:space="0" w:color="auto"/>
              <w:left w:val="single" w:sz="4" w:space="0" w:color="auto"/>
              <w:right w:val="single" w:sz="4" w:space="0" w:color="auto"/>
            </w:tcBorders>
          </w:tcPr>
          <w:p w14:paraId="1655217D" w14:textId="4033FB77" w:rsidR="00656324" w:rsidRPr="00EC31EA" w:rsidRDefault="00656324" w:rsidP="00656324">
            <w:pPr>
              <w:spacing w:before="60" w:after="60"/>
              <w:jc w:val="left"/>
              <w:rPr>
                <w:noProof/>
                <w:sz w:val="16"/>
                <w:szCs w:val="16"/>
              </w:rPr>
            </w:pPr>
            <w:r>
              <w:rPr>
                <w:rFonts w:cs="Calibri"/>
                <w:color w:val="000000"/>
                <w:sz w:val="20"/>
                <w:szCs w:val="20"/>
              </w:rPr>
              <w:t>Gefährdungen durch Beschädigungen/Mängel</w:t>
            </w:r>
          </w:p>
        </w:tc>
        <w:sdt>
          <w:sdtPr>
            <w:rPr>
              <w:b/>
              <w:noProof/>
              <w:sz w:val="16"/>
              <w:szCs w:val="16"/>
            </w:rPr>
            <w:id w:val="774750897"/>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AF2770D" w14:textId="767BCC1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2CE01DF" w14:textId="06521C5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42A7AD0" w14:textId="7A1A254E" w:rsidR="00656324" w:rsidRPr="00EC31EA" w:rsidRDefault="00656324" w:rsidP="00656324">
            <w:pPr>
              <w:spacing w:before="60" w:after="60"/>
              <w:jc w:val="left"/>
              <w:rPr>
                <w:noProof/>
                <w:sz w:val="16"/>
                <w:szCs w:val="16"/>
              </w:rPr>
            </w:pPr>
            <w:r>
              <w:rPr>
                <w:rFonts w:cs="Calibri"/>
                <w:color w:val="000000"/>
                <w:sz w:val="20"/>
                <w:szCs w:val="20"/>
              </w:rPr>
              <w:t>Vor jeder Benutzung werden Sichtprüfungen auf Beschädigungen und Funktionsprüfungen der Sicherheitseinrichtungen vom Nutzer durchgeführt.</w:t>
            </w:r>
          </w:p>
        </w:tc>
        <w:sdt>
          <w:sdtPr>
            <w:rPr>
              <w:b/>
              <w:noProof/>
              <w:sz w:val="16"/>
              <w:szCs w:val="16"/>
            </w:rPr>
            <w:id w:val="-16354021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F5CF4EB" w14:textId="3E0CA5E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955149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CB65D3E" w14:textId="62562F2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B241200" w14:textId="3A984B3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1D37B38" w14:textId="7F89F62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92AD881" w14:textId="6AB56EC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976853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BC09971" w14:textId="75F66C2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6CB4FF4" w14:textId="77777777" w:rsidR="00656324" w:rsidRPr="00EC31EA" w:rsidRDefault="00656324" w:rsidP="00656324">
            <w:pPr>
              <w:spacing w:before="60" w:after="60"/>
              <w:jc w:val="center"/>
              <w:rPr>
                <w:b/>
                <w:noProof/>
                <w:sz w:val="16"/>
                <w:szCs w:val="16"/>
              </w:rPr>
            </w:pPr>
          </w:p>
        </w:tc>
      </w:tr>
      <w:tr w:rsidR="00656324" w:rsidRPr="00EC31EA" w14:paraId="0A55022B" w14:textId="77777777" w:rsidTr="00EC3E91">
        <w:tc>
          <w:tcPr>
            <w:tcW w:w="567" w:type="dxa"/>
            <w:vMerge/>
            <w:tcBorders>
              <w:left w:val="single" w:sz="4" w:space="0" w:color="auto"/>
              <w:right w:val="single" w:sz="4" w:space="0" w:color="auto"/>
            </w:tcBorders>
          </w:tcPr>
          <w:p w14:paraId="71C5A939"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6F9EB5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CC642BE"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CFB6091"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2B48A18" w14:textId="58162B94" w:rsidR="00656324" w:rsidRPr="00EC31EA" w:rsidRDefault="00656324" w:rsidP="00656324">
            <w:pPr>
              <w:spacing w:before="60" w:after="60"/>
              <w:jc w:val="left"/>
              <w:rPr>
                <w:noProof/>
                <w:sz w:val="16"/>
                <w:szCs w:val="16"/>
              </w:rPr>
            </w:pPr>
            <w:r>
              <w:rPr>
                <w:rFonts w:cs="Calibri"/>
                <w:color w:val="000000"/>
                <w:sz w:val="20"/>
                <w:szCs w:val="20"/>
              </w:rPr>
              <w:t xml:space="preserve">Sicherheitsprüfungen gem. Gesetzen, Verordnungen, DGUV-Vorgaben, Herstellervorgaben etc. werden von der jeweils verantwortlichen Person veranlasst. </w:t>
            </w:r>
          </w:p>
        </w:tc>
        <w:sdt>
          <w:sdtPr>
            <w:rPr>
              <w:b/>
              <w:noProof/>
              <w:sz w:val="16"/>
              <w:szCs w:val="16"/>
            </w:rPr>
            <w:id w:val="2103187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77069F9" w14:textId="7ADC388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228648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3229861" w14:textId="4C2CA2D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13C9D06" w14:textId="3630974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60DC93" w14:textId="01290BF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7FAD4BC" w14:textId="1EBBBB0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748449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CC00842" w14:textId="5A64471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E09D59E" w14:textId="77777777" w:rsidR="00656324" w:rsidRPr="00EC31EA" w:rsidRDefault="00656324" w:rsidP="00656324">
            <w:pPr>
              <w:spacing w:before="60" w:after="60"/>
              <w:jc w:val="center"/>
              <w:rPr>
                <w:b/>
                <w:noProof/>
                <w:sz w:val="16"/>
                <w:szCs w:val="16"/>
              </w:rPr>
            </w:pPr>
          </w:p>
        </w:tc>
      </w:tr>
      <w:tr w:rsidR="00656324" w:rsidRPr="00EC31EA" w14:paraId="09DEC7F5" w14:textId="77777777" w:rsidTr="00EC3E91">
        <w:tc>
          <w:tcPr>
            <w:tcW w:w="567" w:type="dxa"/>
            <w:vMerge/>
            <w:tcBorders>
              <w:left w:val="single" w:sz="4" w:space="0" w:color="auto"/>
              <w:bottom w:val="single" w:sz="4" w:space="0" w:color="auto"/>
              <w:right w:val="single" w:sz="4" w:space="0" w:color="auto"/>
            </w:tcBorders>
          </w:tcPr>
          <w:p w14:paraId="7A40D12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3A4EBCF"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08F73CD8"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FE5D961"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FD10679" w14:textId="77777777" w:rsidR="00656324" w:rsidRPr="00EC31EA" w:rsidRDefault="00656324" w:rsidP="00656324">
            <w:pPr>
              <w:spacing w:before="60" w:after="60"/>
              <w:jc w:val="left"/>
              <w:rPr>
                <w:noProof/>
                <w:sz w:val="16"/>
                <w:szCs w:val="16"/>
              </w:rPr>
            </w:pPr>
          </w:p>
        </w:tc>
        <w:sdt>
          <w:sdtPr>
            <w:rPr>
              <w:b/>
              <w:noProof/>
              <w:sz w:val="16"/>
              <w:szCs w:val="16"/>
            </w:rPr>
            <w:id w:val="-6226956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C1833F9" w14:textId="7C3F562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752214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0F23E8E" w14:textId="5E9E5B0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85684F5" w14:textId="05903AB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A378DC2" w14:textId="0928B53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04634C0" w14:textId="79BC4D0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8286125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0628B75" w14:textId="4316ED5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F8CDBF2" w14:textId="77777777" w:rsidR="00656324" w:rsidRPr="00EC31EA" w:rsidRDefault="00656324" w:rsidP="00656324">
            <w:pPr>
              <w:spacing w:before="60" w:after="60"/>
              <w:jc w:val="center"/>
              <w:rPr>
                <w:b/>
                <w:noProof/>
                <w:sz w:val="16"/>
                <w:szCs w:val="16"/>
              </w:rPr>
            </w:pPr>
          </w:p>
        </w:tc>
      </w:tr>
      <w:tr w:rsidR="00656324" w:rsidRPr="00EC31EA" w14:paraId="56591306" w14:textId="77777777" w:rsidTr="00EC3E91">
        <w:tc>
          <w:tcPr>
            <w:tcW w:w="567" w:type="dxa"/>
            <w:tcBorders>
              <w:top w:val="single" w:sz="4" w:space="0" w:color="auto"/>
              <w:left w:val="single" w:sz="4" w:space="0" w:color="auto"/>
              <w:bottom w:val="single" w:sz="4" w:space="0" w:color="auto"/>
              <w:right w:val="single" w:sz="4" w:space="0" w:color="auto"/>
            </w:tcBorders>
          </w:tcPr>
          <w:p w14:paraId="42A9AAFD"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2119377"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7752F0C1"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3EB029E"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9D04489" w14:textId="77777777" w:rsidR="00656324" w:rsidRPr="00EC31EA" w:rsidRDefault="00656324" w:rsidP="00656324">
            <w:pPr>
              <w:spacing w:before="60" w:after="60"/>
              <w:jc w:val="left"/>
              <w:rPr>
                <w:noProof/>
                <w:sz w:val="16"/>
                <w:szCs w:val="16"/>
              </w:rPr>
            </w:pPr>
          </w:p>
        </w:tc>
        <w:sdt>
          <w:sdtPr>
            <w:rPr>
              <w:b/>
              <w:noProof/>
              <w:sz w:val="16"/>
              <w:szCs w:val="16"/>
            </w:rPr>
            <w:id w:val="12362116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EA95811" w14:textId="309D4CC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197771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E20D25" w14:textId="478EDC6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C1F01F5" w14:textId="0814522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C9AF2B7" w14:textId="0E9F4DC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F5E20BC" w14:textId="1076741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534355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1AA65C" w14:textId="61FC9BC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E6CFE00" w14:textId="77777777" w:rsidR="00656324" w:rsidRPr="00EC31EA" w:rsidRDefault="00656324" w:rsidP="00656324">
            <w:pPr>
              <w:spacing w:before="60" w:after="60"/>
              <w:jc w:val="center"/>
              <w:rPr>
                <w:b/>
                <w:noProof/>
                <w:sz w:val="16"/>
                <w:szCs w:val="16"/>
              </w:rPr>
            </w:pPr>
          </w:p>
        </w:tc>
      </w:tr>
      <w:tr w:rsidR="00656324" w:rsidRPr="00EC31EA" w14:paraId="0685EFD8" w14:textId="77777777" w:rsidTr="00EC3E91">
        <w:tc>
          <w:tcPr>
            <w:tcW w:w="567" w:type="dxa"/>
            <w:vMerge w:val="restart"/>
            <w:tcBorders>
              <w:top w:val="single" w:sz="4" w:space="0" w:color="auto"/>
              <w:left w:val="single" w:sz="4" w:space="0" w:color="auto"/>
              <w:right w:val="single" w:sz="4" w:space="0" w:color="auto"/>
            </w:tcBorders>
          </w:tcPr>
          <w:p w14:paraId="2F94F0B9"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323BC2E5" w14:textId="77F93C8D" w:rsidR="00656324" w:rsidRPr="00EC31EA" w:rsidRDefault="00656324" w:rsidP="00656324">
            <w:pPr>
              <w:spacing w:before="60" w:after="60"/>
              <w:jc w:val="left"/>
              <w:rPr>
                <w:noProof/>
                <w:sz w:val="16"/>
                <w:szCs w:val="16"/>
              </w:rPr>
            </w:pPr>
            <w:r>
              <w:rPr>
                <w:rFonts w:cs="Calibri"/>
                <w:color w:val="000000"/>
                <w:sz w:val="20"/>
                <w:szCs w:val="20"/>
              </w:rPr>
              <w:t>5.2</w:t>
            </w:r>
          </w:p>
        </w:tc>
        <w:tc>
          <w:tcPr>
            <w:tcW w:w="2268" w:type="dxa"/>
            <w:vMerge w:val="restart"/>
            <w:tcBorders>
              <w:top w:val="single" w:sz="4" w:space="0" w:color="auto"/>
              <w:left w:val="single" w:sz="4" w:space="0" w:color="auto"/>
              <w:right w:val="single" w:sz="4" w:space="0" w:color="auto"/>
            </w:tcBorders>
          </w:tcPr>
          <w:p w14:paraId="39B08C61" w14:textId="1B634D11" w:rsidR="00656324" w:rsidRPr="00EC31EA" w:rsidRDefault="00656324" w:rsidP="00656324">
            <w:pPr>
              <w:spacing w:before="60" w:after="60"/>
              <w:jc w:val="left"/>
              <w:rPr>
                <w:noProof/>
                <w:sz w:val="16"/>
                <w:szCs w:val="16"/>
              </w:rPr>
            </w:pPr>
            <w:r>
              <w:rPr>
                <w:rFonts w:cs="Calibri"/>
                <w:color w:val="000000"/>
                <w:sz w:val="20"/>
                <w:szCs w:val="20"/>
              </w:rPr>
              <w:t>Gefährdung durch Inhalation</w:t>
            </w:r>
          </w:p>
        </w:tc>
        <w:sdt>
          <w:sdtPr>
            <w:rPr>
              <w:b/>
              <w:noProof/>
              <w:sz w:val="16"/>
              <w:szCs w:val="16"/>
            </w:rPr>
            <w:id w:val="203684256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45064020" w14:textId="3152F11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BD6F221" w14:textId="55F8968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2013A20C" w14:textId="7BCFB7C1" w:rsidR="00656324" w:rsidRPr="00965E2A" w:rsidRDefault="00656324" w:rsidP="00656324">
            <w:pPr>
              <w:jc w:val="left"/>
              <w:rPr>
                <w:rFonts w:cs="Calibri"/>
                <w:color w:val="000000"/>
                <w:sz w:val="20"/>
                <w:szCs w:val="20"/>
              </w:rPr>
            </w:pPr>
            <w:r>
              <w:rPr>
                <w:rFonts w:cs="Calibri"/>
                <w:color w:val="000000"/>
                <w:sz w:val="20"/>
                <w:szCs w:val="20"/>
              </w:rPr>
              <w:t>Handmaschinen zur Holzbearbeitung werden abgesaugt, z. B. mit Industriestaubsauger (Filterklasse M oder höher).</w:t>
            </w:r>
          </w:p>
        </w:tc>
        <w:sdt>
          <w:sdtPr>
            <w:rPr>
              <w:b/>
              <w:noProof/>
              <w:sz w:val="16"/>
              <w:szCs w:val="16"/>
            </w:rPr>
            <w:id w:val="9929877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D130A75" w14:textId="37AEFC4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093787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C3C79D5" w14:textId="51A4746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71AA132" w14:textId="7C6F553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3A6B336" w14:textId="5625FBD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35F35C" w14:textId="0A3B82E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454366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C5FAF8" w14:textId="09DC42C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B39E152" w14:textId="77777777" w:rsidR="00656324" w:rsidRPr="00EC31EA" w:rsidRDefault="00656324" w:rsidP="00656324">
            <w:pPr>
              <w:spacing w:before="60" w:after="60"/>
              <w:jc w:val="center"/>
              <w:rPr>
                <w:b/>
                <w:noProof/>
                <w:sz w:val="16"/>
                <w:szCs w:val="16"/>
              </w:rPr>
            </w:pPr>
          </w:p>
        </w:tc>
      </w:tr>
      <w:tr w:rsidR="00656324" w:rsidRPr="00EC31EA" w14:paraId="1125B4B4" w14:textId="77777777" w:rsidTr="00EC3E91">
        <w:tc>
          <w:tcPr>
            <w:tcW w:w="567" w:type="dxa"/>
            <w:vMerge/>
            <w:tcBorders>
              <w:left w:val="single" w:sz="4" w:space="0" w:color="auto"/>
              <w:bottom w:val="single" w:sz="4" w:space="0" w:color="auto"/>
              <w:right w:val="single" w:sz="4" w:space="0" w:color="auto"/>
            </w:tcBorders>
          </w:tcPr>
          <w:p w14:paraId="5B4ED7E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7ABDC01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5C7EFFE8"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F2C4120"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FCB13EF" w14:textId="77777777" w:rsidR="00656324" w:rsidRPr="00EC31EA" w:rsidRDefault="00656324" w:rsidP="00656324">
            <w:pPr>
              <w:spacing w:before="60" w:after="60"/>
              <w:jc w:val="left"/>
              <w:rPr>
                <w:noProof/>
                <w:sz w:val="16"/>
                <w:szCs w:val="16"/>
              </w:rPr>
            </w:pPr>
          </w:p>
        </w:tc>
        <w:sdt>
          <w:sdtPr>
            <w:rPr>
              <w:b/>
              <w:noProof/>
              <w:sz w:val="16"/>
              <w:szCs w:val="16"/>
            </w:rPr>
            <w:id w:val="-16418106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F43DE4E" w14:textId="510EEF6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074440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C89137" w14:textId="4E84FF5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577B934" w14:textId="3AB99B9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D08F201" w14:textId="7D92BAB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B3902B5" w14:textId="01119D3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322463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529946D" w14:textId="2276348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72FD5B1" w14:textId="77777777" w:rsidR="00656324" w:rsidRPr="00EC31EA" w:rsidRDefault="00656324" w:rsidP="00656324">
            <w:pPr>
              <w:spacing w:before="60" w:after="60"/>
              <w:jc w:val="center"/>
              <w:rPr>
                <w:b/>
                <w:noProof/>
                <w:sz w:val="16"/>
                <w:szCs w:val="16"/>
              </w:rPr>
            </w:pPr>
          </w:p>
        </w:tc>
      </w:tr>
      <w:tr w:rsidR="00656324" w:rsidRPr="00EC31EA" w14:paraId="19897967" w14:textId="77777777" w:rsidTr="00EC3E91">
        <w:tc>
          <w:tcPr>
            <w:tcW w:w="567" w:type="dxa"/>
            <w:tcBorders>
              <w:top w:val="single" w:sz="4" w:space="0" w:color="auto"/>
              <w:left w:val="single" w:sz="4" w:space="0" w:color="auto"/>
              <w:bottom w:val="single" w:sz="4" w:space="0" w:color="auto"/>
              <w:right w:val="single" w:sz="4" w:space="0" w:color="auto"/>
            </w:tcBorders>
          </w:tcPr>
          <w:p w14:paraId="63B86F28"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58D37E2"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05A5B797"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180D134"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5E69E52"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1BA13BC"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546EE0" w14:textId="49B4374B"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12E8554" w14:textId="50003896"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0BDCE65" w14:textId="58084307"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CA3BB4E" w14:textId="74CF8402"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055652C" w14:textId="5E4F6596"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717078E" w14:textId="77777777" w:rsidR="00656324" w:rsidRPr="00EC31EA" w:rsidRDefault="00656324" w:rsidP="00656324">
            <w:pPr>
              <w:spacing w:before="60" w:after="60"/>
              <w:jc w:val="center"/>
              <w:rPr>
                <w:b/>
                <w:noProof/>
                <w:sz w:val="16"/>
                <w:szCs w:val="16"/>
              </w:rPr>
            </w:pPr>
          </w:p>
        </w:tc>
      </w:tr>
      <w:tr w:rsidR="00656324" w:rsidRPr="00EC31EA" w14:paraId="61E8490B" w14:textId="77777777" w:rsidTr="00EC3E91">
        <w:tc>
          <w:tcPr>
            <w:tcW w:w="567" w:type="dxa"/>
            <w:vMerge w:val="restart"/>
            <w:tcBorders>
              <w:top w:val="single" w:sz="4" w:space="0" w:color="auto"/>
              <w:left w:val="single" w:sz="4" w:space="0" w:color="auto"/>
              <w:right w:val="single" w:sz="4" w:space="0" w:color="auto"/>
            </w:tcBorders>
          </w:tcPr>
          <w:p w14:paraId="5666CDAB"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4A031B57" w14:textId="70CBD2E7" w:rsidR="00656324" w:rsidRPr="00653335" w:rsidRDefault="00656324" w:rsidP="00656324">
            <w:pPr>
              <w:spacing w:before="60" w:after="60"/>
              <w:jc w:val="left"/>
              <w:rPr>
                <w:rFonts w:cs="Calibri"/>
                <w:color w:val="000000"/>
                <w:sz w:val="20"/>
                <w:szCs w:val="20"/>
              </w:rPr>
            </w:pPr>
            <w:r>
              <w:rPr>
                <w:rFonts w:cs="Calibri"/>
                <w:color w:val="000000"/>
                <w:sz w:val="20"/>
                <w:szCs w:val="20"/>
              </w:rPr>
              <w:t>5.3</w:t>
            </w:r>
          </w:p>
        </w:tc>
        <w:tc>
          <w:tcPr>
            <w:tcW w:w="2268" w:type="dxa"/>
            <w:vMerge w:val="restart"/>
            <w:tcBorders>
              <w:top w:val="single" w:sz="4" w:space="0" w:color="auto"/>
              <w:left w:val="single" w:sz="4" w:space="0" w:color="auto"/>
              <w:right w:val="single" w:sz="4" w:space="0" w:color="auto"/>
            </w:tcBorders>
          </w:tcPr>
          <w:p w14:paraId="743CB7E9" w14:textId="2E36BB73" w:rsidR="00656324" w:rsidRPr="00EC31EA" w:rsidRDefault="00656324" w:rsidP="00656324">
            <w:pPr>
              <w:spacing w:before="60" w:after="60"/>
              <w:jc w:val="left"/>
              <w:rPr>
                <w:noProof/>
                <w:sz w:val="16"/>
                <w:szCs w:val="16"/>
              </w:rPr>
            </w:pPr>
            <w:r>
              <w:rPr>
                <w:rFonts w:cs="Calibri"/>
                <w:color w:val="000000"/>
                <w:sz w:val="20"/>
                <w:szCs w:val="20"/>
              </w:rPr>
              <w:t>Gefährdung durch elektrischen Strom</w:t>
            </w:r>
          </w:p>
        </w:tc>
        <w:sdt>
          <w:sdtPr>
            <w:rPr>
              <w:b/>
              <w:noProof/>
              <w:sz w:val="16"/>
              <w:szCs w:val="16"/>
            </w:rPr>
            <w:id w:val="189111411"/>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86867A5" w14:textId="75267AD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385D047A" w14:textId="604301A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6381867F" w14:textId="243B5C4B" w:rsidR="00656324" w:rsidRPr="00965E2A" w:rsidRDefault="00656324" w:rsidP="00656324">
            <w:pPr>
              <w:jc w:val="left"/>
              <w:rPr>
                <w:rFonts w:cs="Calibri"/>
                <w:color w:val="000000"/>
                <w:sz w:val="20"/>
                <w:szCs w:val="20"/>
              </w:rPr>
            </w:pPr>
            <w:r>
              <w:rPr>
                <w:rFonts w:cs="Calibri"/>
                <w:color w:val="000000"/>
                <w:sz w:val="20"/>
                <w:szCs w:val="20"/>
              </w:rPr>
              <w:t>Auf Baustellen oder bei Umgebungsfeuchte erfolgt die Stromversorgung nur über geprüfte RCD-Schutzschalter.</w:t>
            </w:r>
          </w:p>
        </w:tc>
        <w:sdt>
          <w:sdtPr>
            <w:rPr>
              <w:b/>
              <w:noProof/>
              <w:sz w:val="16"/>
              <w:szCs w:val="16"/>
            </w:rPr>
            <w:id w:val="-19792953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6BE17BF" w14:textId="076BEAD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000614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B11AF98" w14:textId="7A93E4D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08A44EA" w14:textId="26FA3C9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82B807" w14:textId="68F3FF2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DA9120" w14:textId="7390EDE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7304129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3FE5564" w14:textId="4E7CC25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F1E8BDC" w14:textId="77777777" w:rsidR="00656324" w:rsidRPr="00EC31EA" w:rsidRDefault="00656324" w:rsidP="00656324">
            <w:pPr>
              <w:spacing w:before="60" w:after="60"/>
              <w:jc w:val="center"/>
              <w:rPr>
                <w:b/>
                <w:noProof/>
                <w:sz w:val="16"/>
                <w:szCs w:val="16"/>
              </w:rPr>
            </w:pPr>
          </w:p>
        </w:tc>
      </w:tr>
      <w:tr w:rsidR="00656324" w:rsidRPr="00EC31EA" w14:paraId="2F275CDD" w14:textId="77777777" w:rsidTr="00EC3E91">
        <w:tc>
          <w:tcPr>
            <w:tcW w:w="567" w:type="dxa"/>
            <w:vMerge/>
            <w:tcBorders>
              <w:left w:val="single" w:sz="4" w:space="0" w:color="auto"/>
              <w:bottom w:val="single" w:sz="4" w:space="0" w:color="auto"/>
              <w:right w:val="single" w:sz="4" w:space="0" w:color="auto"/>
            </w:tcBorders>
          </w:tcPr>
          <w:p w14:paraId="274707D6"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6B04523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FD3E287"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EA60BF8"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325E20A" w14:textId="77777777" w:rsidR="00656324" w:rsidRPr="00EC31EA" w:rsidRDefault="00656324" w:rsidP="00656324">
            <w:pPr>
              <w:spacing w:before="60" w:after="60"/>
              <w:jc w:val="left"/>
              <w:rPr>
                <w:noProof/>
                <w:sz w:val="16"/>
                <w:szCs w:val="16"/>
              </w:rPr>
            </w:pPr>
          </w:p>
        </w:tc>
        <w:sdt>
          <w:sdtPr>
            <w:rPr>
              <w:b/>
              <w:noProof/>
              <w:sz w:val="16"/>
              <w:szCs w:val="16"/>
            </w:rPr>
            <w:id w:val="-15396611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6194EA5" w14:textId="10651F8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818579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F5D7545" w14:textId="15A1AA9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F68B786" w14:textId="6A62AF8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F557940" w14:textId="66F4C43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D1989E8" w14:textId="5717E9E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631385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7CC544A" w14:textId="045B4DB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4CA478B" w14:textId="77777777" w:rsidR="00656324" w:rsidRPr="00EC31EA" w:rsidRDefault="00656324" w:rsidP="00656324">
            <w:pPr>
              <w:spacing w:before="60" w:after="60"/>
              <w:jc w:val="center"/>
              <w:rPr>
                <w:b/>
                <w:noProof/>
                <w:sz w:val="16"/>
                <w:szCs w:val="16"/>
              </w:rPr>
            </w:pPr>
          </w:p>
        </w:tc>
      </w:tr>
      <w:tr w:rsidR="00656324" w:rsidRPr="00EC31EA" w14:paraId="4C724CCA" w14:textId="77777777" w:rsidTr="00EC3E91">
        <w:tc>
          <w:tcPr>
            <w:tcW w:w="567" w:type="dxa"/>
            <w:tcBorders>
              <w:top w:val="single" w:sz="4" w:space="0" w:color="auto"/>
              <w:left w:val="single" w:sz="4" w:space="0" w:color="auto"/>
              <w:bottom w:val="single" w:sz="4" w:space="0" w:color="auto"/>
              <w:right w:val="single" w:sz="4" w:space="0" w:color="auto"/>
            </w:tcBorders>
          </w:tcPr>
          <w:p w14:paraId="14225B10"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50C20F3"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3D58BD3B"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06047B2"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8AB212C"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A338012"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82486F3" w14:textId="43EB0534"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C59FCAE" w14:textId="49F1917D"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33F8856" w14:textId="3B29B42A"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75E1F16" w14:textId="4B3E96BD"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0DB72A7" w14:textId="5171DBD2"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DCA141B" w14:textId="77777777" w:rsidR="00656324" w:rsidRPr="00EC31EA" w:rsidRDefault="00656324" w:rsidP="00656324">
            <w:pPr>
              <w:spacing w:before="60" w:after="60"/>
              <w:jc w:val="center"/>
              <w:rPr>
                <w:b/>
                <w:noProof/>
                <w:sz w:val="16"/>
                <w:szCs w:val="16"/>
              </w:rPr>
            </w:pPr>
          </w:p>
        </w:tc>
      </w:tr>
      <w:tr w:rsidR="00656324" w:rsidRPr="00EC31EA" w14:paraId="27ADE7C0" w14:textId="77777777" w:rsidTr="00EC3E91">
        <w:tc>
          <w:tcPr>
            <w:tcW w:w="567" w:type="dxa"/>
            <w:vMerge w:val="restart"/>
            <w:tcBorders>
              <w:top w:val="single" w:sz="4" w:space="0" w:color="auto"/>
              <w:left w:val="single" w:sz="4" w:space="0" w:color="auto"/>
              <w:right w:val="single" w:sz="4" w:space="0" w:color="auto"/>
            </w:tcBorders>
          </w:tcPr>
          <w:p w14:paraId="3F3DA1E4"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57F8C5DC" w14:textId="6BB5F9D0" w:rsidR="00656324" w:rsidRPr="00EC31EA" w:rsidRDefault="00656324" w:rsidP="00656324">
            <w:pPr>
              <w:spacing w:before="60" w:after="60"/>
              <w:jc w:val="left"/>
              <w:rPr>
                <w:noProof/>
                <w:sz w:val="16"/>
                <w:szCs w:val="16"/>
              </w:rPr>
            </w:pPr>
            <w:r>
              <w:rPr>
                <w:rFonts w:cs="Calibri"/>
                <w:color w:val="000000"/>
                <w:sz w:val="20"/>
                <w:szCs w:val="20"/>
              </w:rPr>
              <w:t>5.4</w:t>
            </w:r>
          </w:p>
        </w:tc>
        <w:tc>
          <w:tcPr>
            <w:tcW w:w="2268" w:type="dxa"/>
            <w:vMerge w:val="restart"/>
            <w:tcBorders>
              <w:top w:val="single" w:sz="4" w:space="0" w:color="auto"/>
              <w:left w:val="single" w:sz="4" w:space="0" w:color="auto"/>
              <w:right w:val="single" w:sz="4" w:space="0" w:color="auto"/>
            </w:tcBorders>
          </w:tcPr>
          <w:p w14:paraId="7DCB7903" w14:textId="74C8F2A2" w:rsidR="00656324" w:rsidRPr="00EC31EA" w:rsidRDefault="00656324" w:rsidP="00656324">
            <w:pPr>
              <w:spacing w:before="60" w:after="60"/>
              <w:jc w:val="left"/>
              <w:rPr>
                <w:noProof/>
                <w:sz w:val="16"/>
                <w:szCs w:val="16"/>
              </w:rPr>
            </w:pPr>
            <w:r>
              <w:rPr>
                <w:rFonts w:cs="Calibri"/>
                <w:color w:val="000000"/>
                <w:sz w:val="20"/>
                <w:szCs w:val="20"/>
              </w:rPr>
              <w:t>Gefährdungen durch explosions-fähige Atmosphäre</w:t>
            </w:r>
          </w:p>
        </w:tc>
        <w:sdt>
          <w:sdtPr>
            <w:rPr>
              <w:b/>
              <w:noProof/>
              <w:sz w:val="16"/>
              <w:szCs w:val="16"/>
            </w:rPr>
            <w:id w:val="1011406360"/>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01EE5E1B" w14:textId="372AF63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309CE895" w14:textId="0634441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0E936D82" w14:textId="30851FC9" w:rsidR="00656324" w:rsidRPr="00965E2A" w:rsidRDefault="00656324" w:rsidP="00656324">
            <w:pPr>
              <w:jc w:val="left"/>
              <w:rPr>
                <w:rFonts w:cs="Calibri"/>
                <w:color w:val="000000"/>
                <w:sz w:val="20"/>
                <w:szCs w:val="20"/>
              </w:rPr>
            </w:pPr>
            <w:r>
              <w:rPr>
                <w:rFonts w:cs="Calibri"/>
                <w:color w:val="000000"/>
                <w:sz w:val="20"/>
                <w:szCs w:val="20"/>
              </w:rPr>
              <w:t>Handmaschinen werden nicht in explosionsgefährlichen Bereichen verwendet.</w:t>
            </w:r>
          </w:p>
        </w:tc>
        <w:sdt>
          <w:sdtPr>
            <w:rPr>
              <w:b/>
              <w:noProof/>
              <w:sz w:val="16"/>
              <w:szCs w:val="16"/>
            </w:rPr>
            <w:id w:val="6195729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A1209C" w14:textId="369B401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677687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8DCC262" w14:textId="14C506C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819FF3E" w14:textId="68CD149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861DEF6" w14:textId="1E9AF98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DB383B8" w14:textId="3A64B89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783702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D10987" w14:textId="076F303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0675828" w14:textId="77777777" w:rsidR="00656324" w:rsidRPr="00EC31EA" w:rsidRDefault="00656324" w:rsidP="00656324">
            <w:pPr>
              <w:spacing w:before="60" w:after="60"/>
              <w:jc w:val="center"/>
              <w:rPr>
                <w:b/>
                <w:noProof/>
                <w:sz w:val="16"/>
                <w:szCs w:val="16"/>
              </w:rPr>
            </w:pPr>
          </w:p>
        </w:tc>
      </w:tr>
      <w:tr w:rsidR="00656324" w:rsidRPr="00EC31EA" w14:paraId="4C8E634B" w14:textId="77777777" w:rsidTr="00EC3E91">
        <w:tc>
          <w:tcPr>
            <w:tcW w:w="567" w:type="dxa"/>
            <w:vMerge/>
            <w:tcBorders>
              <w:left w:val="single" w:sz="4" w:space="0" w:color="auto"/>
              <w:bottom w:val="single" w:sz="4" w:space="0" w:color="auto"/>
              <w:right w:val="single" w:sz="4" w:space="0" w:color="auto"/>
            </w:tcBorders>
          </w:tcPr>
          <w:p w14:paraId="55A075D5"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07D5585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EAB44B9"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B782062"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A7F2BC4" w14:textId="77777777" w:rsidR="00656324" w:rsidRPr="00EC31EA" w:rsidRDefault="00656324" w:rsidP="00656324">
            <w:pPr>
              <w:spacing w:before="60" w:after="60"/>
              <w:jc w:val="left"/>
              <w:rPr>
                <w:noProof/>
                <w:sz w:val="16"/>
                <w:szCs w:val="16"/>
              </w:rPr>
            </w:pPr>
          </w:p>
        </w:tc>
        <w:sdt>
          <w:sdtPr>
            <w:rPr>
              <w:b/>
              <w:noProof/>
              <w:sz w:val="16"/>
              <w:szCs w:val="16"/>
            </w:rPr>
            <w:id w:val="-1018816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49C249" w14:textId="1971EB7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242216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BBEC1B7" w14:textId="716CDC3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01A5636" w14:textId="0E082C4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D6A0918" w14:textId="6A97AAC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7EBAF64" w14:textId="577FB8A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797141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7B468B9" w14:textId="4956AC0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F222912" w14:textId="77777777" w:rsidR="00656324" w:rsidRPr="00EC31EA" w:rsidRDefault="00656324" w:rsidP="00656324">
            <w:pPr>
              <w:spacing w:before="60" w:after="60"/>
              <w:jc w:val="center"/>
              <w:rPr>
                <w:b/>
                <w:noProof/>
                <w:sz w:val="16"/>
                <w:szCs w:val="16"/>
              </w:rPr>
            </w:pPr>
          </w:p>
        </w:tc>
      </w:tr>
      <w:tr w:rsidR="00656324" w:rsidRPr="00EC31EA" w14:paraId="72E91AD5" w14:textId="77777777" w:rsidTr="00EC3E91">
        <w:tc>
          <w:tcPr>
            <w:tcW w:w="567" w:type="dxa"/>
            <w:tcBorders>
              <w:top w:val="single" w:sz="4" w:space="0" w:color="auto"/>
              <w:left w:val="single" w:sz="4" w:space="0" w:color="auto"/>
              <w:bottom w:val="single" w:sz="4" w:space="0" w:color="auto"/>
              <w:right w:val="single" w:sz="4" w:space="0" w:color="auto"/>
            </w:tcBorders>
          </w:tcPr>
          <w:p w14:paraId="0D84003A"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C096B98"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30715460"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6BEBC86"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E530565"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1DAECC5"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202CDAE" w14:textId="40AF584A"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0996BD2" w14:textId="774AEFE0"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8CA2871" w14:textId="3C53D624"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E7E1FA9" w14:textId="69C4C203"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7918177" w14:textId="3FB6E5D7"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420A1BA" w14:textId="77777777" w:rsidR="00656324" w:rsidRPr="00EC31EA" w:rsidRDefault="00656324" w:rsidP="00656324">
            <w:pPr>
              <w:spacing w:before="60" w:after="60"/>
              <w:jc w:val="center"/>
              <w:rPr>
                <w:b/>
                <w:noProof/>
                <w:sz w:val="16"/>
                <w:szCs w:val="16"/>
              </w:rPr>
            </w:pPr>
          </w:p>
        </w:tc>
      </w:tr>
      <w:tr w:rsidR="00656324" w:rsidRPr="00EC31EA" w14:paraId="3A383188" w14:textId="77777777" w:rsidTr="00EC3E91">
        <w:tc>
          <w:tcPr>
            <w:tcW w:w="567" w:type="dxa"/>
            <w:vMerge w:val="restart"/>
            <w:tcBorders>
              <w:top w:val="single" w:sz="4" w:space="0" w:color="auto"/>
              <w:left w:val="single" w:sz="4" w:space="0" w:color="auto"/>
              <w:right w:val="single" w:sz="4" w:space="0" w:color="auto"/>
            </w:tcBorders>
          </w:tcPr>
          <w:p w14:paraId="16E4DC8B"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73B75B68" w14:textId="4D2B72ED" w:rsidR="00656324" w:rsidRPr="00EC31EA" w:rsidRDefault="00656324" w:rsidP="00656324">
            <w:pPr>
              <w:spacing w:before="60" w:after="60"/>
              <w:jc w:val="left"/>
              <w:rPr>
                <w:noProof/>
                <w:sz w:val="16"/>
                <w:szCs w:val="16"/>
              </w:rPr>
            </w:pPr>
            <w:r>
              <w:rPr>
                <w:rFonts w:cs="Calibri"/>
                <w:color w:val="000000"/>
                <w:sz w:val="20"/>
                <w:szCs w:val="20"/>
              </w:rPr>
              <w:t>5.5</w:t>
            </w:r>
          </w:p>
        </w:tc>
        <w:tc>
          <w:tcPr>
            <w:tcW w:w="2268" w:type="dxa"/>
            <w:vMerge w:val="restart"/>
            <w:tcBorders>
              <w:top w:val="single" w:sz="4" w:space="0" w:color="auto"/>
              <w:left w:val="single" w:sz="4" w:space="0" w:color="auto"/>
              <w:right w:val="single" w:sz="4" w:space="0" w:color="auto"/>
            </w:tcBorders>
          </w:tcPr>
          <w:p w14:paraId="5C3A92B3" w14:textId="47EF8C21" w:rsidR="00656324" w:rsidRPr="00EC31EA" w:rsidRDefault="00656324" w:rsidP="00656324">
            <w:pPr>
              <w:spacing w:before="60" w:after="60"/>
              <w:jc w:val="left"/>
              <w:rPr>
                <w:noProof/>
                <w:sz w:val="16"/>
                <w:szCs w:val="16"/>
              </w:rPr>
            </w:pPr>
            <w:r>
              <w:rPr>
                <w:rFonts w:cs="Calibri"/>
                <w:color w:val="000000"/>
                <w:sz w:val="20"/>
                <w:szCs w:val="20"/>
              </w:rPr>
              <w:t>Gefährdungen durch Hand-Arm-Vibration</w:t>
            </w:r>
          </w:p>
        </w:tc>
        <w:sdt>
          <w:sdtPr>
            <w:rPr>
              <w:b/>
              <w:noProof/>
              <w:sz w:val="16"/>
              <w:szCs w:val="16"/>
            </w:rPr>
            <w:id w:val="82885308"/>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4E1AC8D9" w14:textId="5A394E2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4981547" w14:textId="6377B56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09754CF1" w14:textId="3D6B416A" w:rsidR="00656324" w:rsidRPr="00EC31EA" w:rsidRDefault="00656324" w:rsidP="00656324">
            <w:pPr>
              <w:spacing w:before="60" w:after="60"/>
              <w:jc w:val="left"/>
              <w:rPr>
                <w:noProof/>
                <w:sz w:val="16"/>
                <w:szCs w:val="16"/>
              </w:rPr>
            </w:pPr>
            <w:r>
              <w:rPr>
                <w:rFonts w:cs="Calibri"/>
                <w:color w:val="000000"/>
                <w:sz w:val="20"/>
                <w:szCs w:val="20"/>
              </w:rPr>
              <w:t>Vibrationsarme Geräte werden bevorzugt eingesetzt.</w:t>
            </w:r>
          </w:p>
        </w:tc>
        <w:sdt>
          <w:sdtPr>
            <w:rPr>
              <w:b/>
              <w:noProof/>
              <w:sz w:val="16"/>
              <w:szCs w:val="16"/>
            </w:rPr>
            <w:id w:val="-20675613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67313A" w14:textId="7F7162C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894328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4156EAC" w14:textId="66BA0BE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543B45E" w14:textId="670EDF8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16B6BF7" w14:textId="40A2964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119B946" w14:textId="386C509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556603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2E58466" w14:textId="6770FBB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A153252" w14:textId="77777777" w:rsidR="00656324" w:rsidRPr="00EC31EA" w:rsidRDefault="00656324" w:rsidP="00656324">
            <w:pPr>
              <w:spacing w:before="60" w:after="60"/>
              <w:jc w:val="center"/>
              <w:rPr>
                <w:b/>
                <w:noProof/>
                <w:sz w:val="16"/>
                <w:szCs w:val="16"/>
              </w:rPr>
            </w:pPr>
          </w:p>
        </w:tc>
      </w:tr>
      <w:tr w:rsidR="00656324" w:rsidRPr="00EC31EA" w14:paraId="73D13B85" w14:textId="77777777" w:rsidTr="00EC3E91">
        <w:tc>
          <w:tcPr>
            <w:tcW w:w="567" w:type="dxa"/>
            <w:vMerge/>
            <w:tcBorders>
              <w:left w:val="single" w:sz="4" w:space="0" w:color="auto"/>
              <w:right w:val="single" w:sz="4" w:space="0" w:color="auto"/>
            </w:tcBorders>
          </w:tcPr>
          <w:p w14:paraId="18D0FBA9"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453404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8D60BB6"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68BFAC4"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3200D24" w14:textId="56B96389" w:rsidR="00656324" w:rsidRPr="00EC31EA" w:rsidRDefault="00656324" w:rsidP="00656324">
            <w:pPr>
              <w:spacing w:before="60" w:after="60"/>
              <w:jc w:val="left"/>
              <w:rPr>
                <w:noProof/>
                <w:sz w:val="16"/>
                <w:szCs w:val="16"/>
              </w:rPr>
            </w:pPr>
            <w:r>
              <w:rPr>
                <w:rFonts w:cs="Calibri"/>
                <w:color w:val="000000"/>
                <w:sz w:val="20"/>
                <w:szCs w:val="20"/>
              </w:rPr>
              <w:t>Die tägliche Einsatzzeit von Geräten mit erheblichen Vibrationen ist begrenzt.</w:t>
            </w:r>
          </w:p>
        </w:tc>
        <w:sdt>
          <w:sdtPr>
            <w:rPr>
              <w:b/>
              <w:noProof/>
              <w:sz w:val="16"/>
              <w:szCs w:val="16"/>
            </w:rPr>
            <w:id w:val="20100190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93C2AAA" w14:textId="154F720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874133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FA4F30B" w14:textId="33D83A2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60CEC73" w14:textId="0FE2CE7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8D7D091" w14:textId="0B18A43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A692DE1" w14:textId="4B5FE5A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117269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011FD75" w14:textId="37E9FE6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D3560D9" w14:textId="77777777" w:rsidR="00656324" w:rsidRPr="00EC31EA" w:rsidRDefault="00656324" w:rsidP="00656324">
            <w:pPr>
              <w:spacing w:before="60" w:after="60"/>
              <w:jc w:val="center"/>
              <w:rPr>
                <w:b/>
                <w:noProof/>
                <w:sz w:val="16"/>
                <w:szCs w:val="16"/>
              </w:rPr>
            </w:pPr>
          </w:p>
        </w:tc>
      </w:tr>
      <w:tr w:rsidR="00656324" w:rsidRPr="00EC31EA" w14:paraId="62234A1A" w14:textId="77777777" w:rsidTr="00EC3E91">
        <w:tc>
          <w:tcPr>
            <w:tcW w:w="567" w:type="dxa"/>
            <w:vMerge/>
            <w:tcBorders>
              <w:left w:val="single" w:sz="4" w:space="0" w:color="auto"/>
              <w:bottom w:val="single" w:sz="4" w:space="0" w:color="auto"/>
              <w:right w:val="single" w:sz="4" w:space="0" w:color="auto"/>
            </w:tcBorders>
          </w:tcPr>
          <w:p w14:paraId="3CE5639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472A5E8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3F78AC72"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37C57A0"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43A502C" w14:textId="77777777" w:rsidR="00656324" w:rsidRPr="00EC31EA" w:rsidRDefault="00656324" w:rsidP="00656324">
            <w:pPr>
              <w:spacing w:before="60" w:after="60"/>
              <w:jc w:val="left"/>
              <w:rPr>
                <w:noProof/>
                <w:sz w:val="16"/>
                <w:szCs w:val="16"/>
              </w:rPr>
            </w:pPr>
          </w:p>
        </w:tc>
        <w:sdt>
          <w:sdtPr>
            <w:rPr>
              <w:b/>
              <w:noProof/>
              <w:sz w:val="16"/>
              <w:szCs w:val="16"/>
            </w:rPr>
            <w:id w:val="12025132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1C79AA8" w14:textId="3886BB9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024246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C22608E" w14:textId="643D613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DDF06BE" w14:textId="5FEE6E0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0129B3C" w14:textId="58FFBC3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4DA4283" w14:textId="65E55BC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425680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4365CDB" w14:textId="011DEDA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494F90E" w14:textId="77777777" w:rsidR="00656324" w:rsidRPr="00EC31EA" w:rsidRDefault="00656324" w:rsidP="00656324">
            <w:pPr>
              <w:spacing w:before="60" w:after="60"/>
              <w:jc w:val="center"/>
              <w:rPr>
                <w:b/>
                <w:noProof/>
                <w:sz w:val="16"/>
                <w:szCs w:val="16"/>
              </w:rPr>
            </w:pPr>
          </w:p>
        </w:tc>
      </w:tr>
      <w:tr w:rsidR="00656324" w:rsidRPr="00EC31EA" w14:paraId="5035766F" w14:textId="77777777" w:rsidTr="00EC3E91">
        <w:tc>
          <w:tcPr>
            <w:tcW w:w="567" w:type="dxa"/>
            <w:tcBorders>
              <w:top w:val="single" w:sz="4" w:space="0" w:color="auto"/>
              <w:left w:val="single" w:sz="4" w:space="0" w:color="auto"/>
              <w:bottom w:val="single" w:sz="4" w:space="0" w:color="auto"/>
              <w:right w:val="single" w:sz="4" w:space="0" w:color="auto"/>
            </w:tcBorders>
          </w:tcPr>
          <w:p w14:paraId="159BB6D8"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1C24048"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6428CC64"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C36080D"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FDF8788"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FFCB1DA"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5F37B6" w14:textId="0184D56F"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8E909A7" w14:textId="6DAB7BAB"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F23F88D" w14:textId="2B90D0EA"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030B7E" w14:textId="06F2CC35"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9DCCB8C" w14:textId="4E6B4D3D"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6798D7B" w14:textId="77777777" w:rsidR="00656324" w:rsidRPr="00EC31EA" w:rsidRDefault="00656324" w:rsidP="00656324">
            <w:pPr>
              <w:spacing w:before="60" w:after="60"/>
              <w:jc w:val="center"/>
              <w:rPr>
                <w:b/>
                <w:noProof/>
                <w:sz w:val="16"/>
                <w:szCs w:val="16"/>
              </w:rPr>
            </w:pPr>
          </w:p>
        </w:tc>
      </w:tr>
      <w:tr w:rsidR="00656324" w:rsidRPr="00EC31EA" w14:paraId="764568BE" w14:textId="77777777" w:rsidTr="00EC3E91">
        <w:tc>
          <w:tcPr>
            <w:tcW w:w="567" w:type="dxa"/>
            <w:vMerge w:val="restart"/>
            <w:tcBorders>
              <w:top w:val="single" w:sz="4" w:space="0" w:color="auto"/>
              <w:left w:val="single" w:sz="4" w:space="0" w:color="auto"/>
              <w:right w:val="single" w:sz="4" w:space="0" w:color="auto"/>
            </w:tcBorders>
          </w:tcPr>
          <w:p w14:paraId="30B29E10"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2E0D567E" w14:textId="30E08748" w:rsidR="00656324" w:rsidRPr="00EC31EA" w:rsidRDefault="00656324" w:rsidP="00656324">
            <w:pPr>
              <w:spacing w:before="60" w:after="60"/>
              <w:jc w:val="left"/>
              <w:rPr>
                <w:noProof/>
                <w:sz w:val="16"/>
                <w:szCs w:val="16"/>
              </w:rPr>
            </w:pPr>
            <w:r>
              <w:rPr>
                <w:rFonts w:cs="Calibri"/>
                <w:color w:val="000000"/>
                <w:sz w:val="20"/>
                <w:szCs w:val="20"/>
              </w:rPr>
              <w:t>5.6</w:t>
            </w:r>
          </w:p>
        </w:tc>
        <w:tc>
          <w:tcPr>
            <w:tcW w:w="2268" w:type="dxa"/>
            <w:vMerge w:val="restart"/>
            <w:tcBorders>
              <w:top w:val="single" w:sz="4" w:space="0" w:color="auto"/>
              <w:left w:val="single" w:sz="4" w:space="0" w:color="auto"/>
              <w:right w:val="single" w:sz="4" w:space="0" w:color="auto"/>
            </w:tcBorders>
          </w:tcPr>
          <w:p w14:paraId="50BBF544" w14:textId="74E2F223" w:rsidR="00656324" w:rsidRPr="00EC31EA" w:rsidRDefault="00656324" w:rsidP="00656324">
            <w:pPr>
              <w:spacing w:before="60" w:after="60"/>
              <w:jc w:val="left"/>
              <w:rPr>
                <w:noProof/>
                <w:sz w:val="16"/>
                <w:szCs w:val="16"/>
              </w:rPr>
            </w:pPr>
            <w:r>
              <w:rPr>
                <w:rFonts w:cs="Calibri"/>
                <w:color w:val="000000"/>
                <w:sz w:val="20"/>
                <w:szCs w:val="20"/>
              </w:rPr>
              <w:t>Gefährdungen durch kontrolliert bewegte ungeschützte Teile</w:t>
            </w:r>
          </w:p>
        </w:tc>
        <w:sdt>
          <w:sdtPr>
            <w:rPr>
              <w:b/>
              <w:noProof/>
              <w:sz w:val="16"/>
              <w:szCs w:val="16"/>
            </w:rPr>
            <w:id w:val="-412781973"/>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5BD1535" w14:textId="4278523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1E3747C" w14:textId="1CF8110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1DF897E9" w14:textId="54133916" w:rsidR="00656324" w:rsidRPr="00EC31EA" w:rsidRDefault="00656324" w:rsidP="00656324">
            <w:pPr>
              <w:spacing w:before="60" w:after="60"/>
              <w:jc w:val="left"/>
              <w:rPr>
                <w:noProof/>
                <w:sz w:val="16"/>
                <w:szCs w:val="16"/>
              </w:rPr>
            </w:pPr>
            <w:r>
              <w:rPr>
                <w:rFonts w:cs="Calibri"/>
                <w:color w:val="000000"/>
                <w:sz w:val="20"/>
                <w:szCs w:val="20"/>
              </w:rPr>
              <w:t>Bei Gefahr des Festhakens werden Maschinen mit Rutschkupplung einsetzt.</w:t>
            </w:r>
          </w:p>
        </w:tc>
        <w:sdt>
          <w:sdtPr>
            <w:rPr>
              <w:b/>
              <w:noProof/>
              <w:sz w:val="16"/>
              <w:szCs w:val="16"/>
            </w:rPr>
            <w:id w:val="12027453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C012B83" w14:textId="57BE2F7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667455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E87778" w14:textId="7C3FF0A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53C2EC7" w14:textId="0E22AC2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0DB6F9F" w14:textId="6333C96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55ECBE" w14:textId="54C2882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483862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46827E4" w14:textId="58F07FA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ACF1AD5" w14:textId="77777777" w:rsidR="00656324" w:rsidRPr="00EC31EA" w:rsidRDefault="00656324" w:rsidP="00656324">
            <w:pPr>
              <w:spacing w:before="60" w:after="60"/>
              <w:jc w:val="center"/>
              <w:rPr>
                <w:b/>
                <w:noProof/>
                <w:sz w:val="16"/>
                <w:szCs w:val="16"/>
              </w:rPr>
            </w:pPr>
          </w:p>
        </w:tc>
      </w:tr>
      <w:tr w:rsidR="00656324" w:rsidRPr="00EC31EA" w14:paraId="551823A0" w14:textId="77777777" w:rsidTr="00EC3E91">
        <w:tc>
          <w:tcPr>
            <w:tcW w:w="567" w:type="dxa"/>
            <w:vMerge/>
            <w:tcBorders>
              <w:left w:val="single" w:sz="4" w:space="0" w:color="auto"/>
              <w:right w:val="single" w:sz="4" w:space="0" w:color="auto"/>
            </w:tcBorders>
          </w:tcPr>
          <w:p w14:paraId="5FD03B8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288A9A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FE10597"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6A06C36"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3644535" w14:textId="0081E5DA" w:rsidR="00656324" w:rsidRPr="00EC31EA" w:rsidRDefault="00656324" w:rsidP="00656324">
            <w:pPr>
              <w:spacing w:before="60" w:after="60"/>
              <w:jc w:val="left"/>
              <w:rPr>
                <w:noProof/>
                <w:sz w:val="16"/>
                <w:szCs w:val="16"/>
              </w:rPr>
            </w:pPr>
            <w:r>
              <w:rPr>
                <w:rFonts w:cs="Calibri"/>
                <w:color w:val="000000"/>
                <w:sz w:val="20"/>
                <w:szCs w:val="20"/>
              </w:rPr>
              <w:t>Handmaschine werden immer mit beiden Händen geführt. Es wird nie unter die Werkstückauflagefläche gegriffen.</w:t>
            </w:r>
          </w:p>
        </w:tc>
        <w:sdt>
          <w:sdtPr>
            <w:rPr>
              <w:b/>
              <w:noProof/>
              <w:sz w:val="16"/>
              <w:szCs w:val="16"/>
            </w:rPr>
            <w:id w:val="181829465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EFC9FA" w14:textId="71BDDCC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8521413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8BFEA2F" w14:textId="13EF147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587BE15" w14:textId="20A86C9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93D72A" w14:textId="785A650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9B22E31" w14:textId="3EE2694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010147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A2CFAA" w14:textId="085013D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80579A3" w14:textId="77777777" w:rsidR="00656324" w:rsidRPr="00EC31EA" w:rsidRDefault="00656324" w:rsidP="00656324">
            <w:pPr>
              <w:spacing w:before="60" w:after="60"/>
              <w:jc w:val="center"/>
              <w:rPr>
                <w:b/>
                <w:noProof/>
                <w:sz w:val="16"/>
                <w:szCs w:val="16"/>
              </w:rPr>
            </w:pPr>
          </w:p>
        </w:tc>
      </w:tr>
      <w:tr w:rsidR="00656324" w:rsidRPr="00EC31EA" w14:paraId="5CFEDA1A" w14:textId="77777777" w:rsidTr="00EC3E91">
        <w:tc>
          <w:tcPr>
            <w:tcW w:w="567" w:type="dxa"/>
            <w:vMerge/>
            <w:tcBorders>
              <w:left w:val="single" w:sz="4" w:space="0" w:color="auto"/>
              <w:right w:val="single" w:sz="4" w:space="0" w:color="auto"/>
            </w:tcBorders>
          </w:tcPr>
          <w:p w14:paraId="1A1BA0E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0F9318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2ED35C5"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134B5D6"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E30A278" w14:textId="125B7C0B" w:rsidR="00656324" w:rsidRPr="00EC31EA" w:rsidRDefault="00656324" w:rsidP="00656324">
            <w:pPr>
              <w:spacing w:before="60" w:after="60"/>
              <w:jc w:val="left"/>
              <w:rPr>
                <w:noProof/>
                <w:sz w:val="16"/>
                <w:szCs w:val="16"/>
              </w:rPr>
            </w:pPr>
            <w:r>
              <w:rPr>
                <w:rFonts w:cs="Calibri"/>
                <w:color w:val="000000"/>
                <w:sz w:val="20"/>
                <w:szCs w:val="20"/>
              </w:rPr>
              <w:t>Maschinen werden erst nach Stillstand an einem sichern Ort abgelegt.</w:t>
            </w:r>
          </w:p>
        </w:tc>
        <w:sdt>
          <w:sdtPr>
            <w:rPr>
              <w:b/>
              <w:noProof/>
              <w:sz w:val="16"/>
              <w:szCs w:val="16"/>
            </w:rPr>
            <w:id w:val="9327180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F4F9F86" w14:textId="2CC2A4D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33939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D59342" w14:textId="6B246BF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E7F379E" w14:textId="02E1D1F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185B722" w14:textId="2C3FEB0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1CF949B" w14:textId="2B29767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133817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384BE87" w14:textId="203DDC9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68DE7B5" w14:textId="77777777" w:rsidR="00656324" w:rsidRPr="00EC31EA" w:rsidRDefault="00656324" w:rsidP="00656324">
            <w:pPr>
              <w:spacing w:before="60" w:after="60"/>
              <w:jc w:val="center"/>
              <w:rPr>
                <w:b/>
                <w:noProof/>
                <w:sz w:val="16"/>
                <w:szCs w:val="16"/>
              </w:rPr>
            </w:pPr>
          </w:p>
        </w:tc>
      </w:tr>
      <w:tr w:rsidR="00656324" w:rsidRPr="00EC31EA" w14:paraId="5ABE4ED5" w14:textId="77777777" w:rsidTr="00EC3E91">
        <w:tc>
          <w:tcPr>
            <w:tcW w:w="567" w:type="dxa"/>
            <w:vMerge/>
            <w:tcBorders>
              <w:left w:val="single" w:sz="4" w:space="0" w:color="auto"/>
              <w:right w:val="single" w:sz="4" w:space="0" w:color="auto"/>
            </w:tcBorders>
          </w:tcPr>
          <w:p w14:paraId="3801FEF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FA0578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54A962F"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9704F23"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4989ED3" w14:textId="5AB26D0A" w:rsidR="00656324" w:rsidRPr="00EC31EA" w:rsidRDefault="00656324" w:rsidP="00656324">
            <w:pPr>
              <w:spacing w:before="60" w:after="60"/>
              <w:jc w:val="left"/>
              <w:rPr>
                <w:noProof/>
                <w:sz w:val="16"/>
                <w:szCs w:val="16"/>
              </w:rPr>
            </w:pPr>
            <w:r>
              <w:rPr>
                <w:rFonts w:cs="Calibri"/>
                <w:color w:val="000000"/>
                <w:sz w:val="20"/>
                <w:szCs w:val="20"/>
              </w:rPr>
              <w:t>Zum Werkzeugwechsel, vor dem Beseitigen von Störungen und vor Reinigungsarbeiten werden die Maschinen immer von der Energiezufuhr getrennt.</w:t>
            </w:r>
          </w:p>
        </w:tc>
        <w:sdt>
          <w:sdtPr>
            <w:rPr>
              <w:b/>
              <w:noProof/>
              <w:sz w:val="16"/>
              <w:szCs w:val="16"/>
            </w:rPr>
            <w:id w:val="-20728046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DEF4C67" w14:textId="7DA84CF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10780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E11C576" w14:textId="5CA7D6F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AD144A4" w14:textId="3FE0292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9431C53" w14:textId="1596966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EA26056" w14:textId="4D13D45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285556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56A852" w14:textId="2236FE8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5842CFB" w14:textId="77777777" w:rsidR="00656324" w:rsidRPr="00EC31EA" w:rsidRDefault="00656324" w:rsidP="00656324">
            <w:pPr>
              <w:spacing w:before="60" w:after="60"/>
              <w:jc w:val="center"/>
              <w:rPr>
                <w:b/>
                <w:noProof/>
                <w:sz w:val="16"/>
                <w:szCs w:val="16"/>
              </w:rPr>
            </w:pPr>
          </w:p>
        </w:tc>
      </w:tr>
      <w:tr w:rsidR="00656324" w:rsidRPr="00EC31EA" w14:paraId="5214992A" w14:textId="77777777" w:rsidTr="00EC3E91">
        <w:tc>
          <w:tcPr>
            <w:tcW w:w="567" w:type="dxa"/>
            <w:vMerge/>
            <w:tcBorders>
              <w:left w:val="single" w:sz="4" w:space="0" w:color="auto"/>
              <w:bottom w:val="single" w:sz="4" w:space="0" w:color="auto"/>
              <w:right w:val="single" w:sz="4" w:space="0" w:color="auto"/>
            </w:tcBorders>
          </w:tcPr>
          <w:p w14:paraId="51E31D5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10E8816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42B8D8C8"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861495F"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7489DBF" w14:textId="77777777" w:rsidR="00656324" w:rsidRPr="00EC31EA" w:rsidRDefault="00656324" w:rsidP="00656324">
            <w:pPr>
              <w:spacing w:before="60" w:after="60"/>
              <w:jc w:val="left"/>
              <w:rPr>
                <w:noProof/>
                <w:sz w:val="16"/>
                <w:szCs w:val="16"/>
              </w:rPr>
            </w:pPr>
          </w:p>
        </w:tc>
        <w:sdt>
          <w:sdtPr>
            <w:rPr>
              <w:b/>
              <w:noProof/>
              <w:sz w:val="16"/>
              <w:szCs w:val="16"/>
            </w:rPr>
            <w:id w:val="20340676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415AA7A" w14:textId="530CBD7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048277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7D8993B" w14:textId="5052D08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B7B3509" w14:textId="349DFB1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0AE9AD8" w14:textId="2BB7988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57744FB" w14:textId="3D63125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652399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B9E3C67" w14:textId="03A39DA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08038ED" w14:textId="77777777" w:rsidR="00656324" w:rsidRPr="00EC31EA" w:rsidRDefault="00656324" w:rsidP="00656324">
            <w:pPr>
              <w:spacing w:before="60" w:after="60"/>
              <w:jc w:val="center"/>
              <w:rPr>
                <w:b/>
                <w:noProof/>
                <w:sz w:val="16"/>
                <w:szCs w:val="16"/>
              </w:rPr>
            </w:pPr>
          </w:p>
        </w:tc>
      </w:tr>
      <w:tr w:rsidR="00656324" w:rsidRPr="00EC31EA" w14:paraId="021A01C7" w14:textId="77777777" w:rsidTr="00EC3E91">
        <w:tc>
          <w:tcPr>
            <w:tcW w:w="567" w:type="dxa"/>
            <w:tcBorders>
              <w:top w:val="single" w:sz="4" w:space="0" w:color="auto"/>
              <w:left w:val="single" w:sz="4" w:space="0" w:color="auto"/>
              <w:bottom w:val="single" w:sz="4" w:space="0" w:color="auto"/>
              <w:right w:val="single" w:sz="4" w:space="0" w:color="auto"/>
            </w:tcBorders>
          </w:tcPr>
          <w:p w14:paraId="7B44BB85"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6DACBC3"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62C7C7C9"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54862F5"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5090AEC"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6BA7DBA"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6F4E93C" w14:textId="1E39B3FC"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CA4730C" w14:textId="40382AA7"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DE5B70" w14:textId="7DABBB2A"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C66CDD9" w14:textId="4EB12A2C"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F3E8E8" w14:textId="0DEA859E"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E3AD56A" w14:textId="77777777" w:rsidR="00656324" w:rsidRPr="00EC31EA" w:rsidRDefault="00656324" w:rsidP="00656324">
            <w:pPr>
              <w:spacing w:before="60" w:after="60"/>
              <w:jc w:val="center"/>
              <w:rPr>
                <w:b/>
                <w:noProof/>
                <w:sz w:val="16"/>
                <w:szCs w:val="16"/>
              </w:rPr>
            </w:pPr>
          </w:p>
        </w:tc>
      </w:tr>
      <w:tr w:rsidR="00656324" w:rsidRPr="00EC31EA" w14:paraId="6CC4A892" w14:textId="77777777" w:rsidTr="00EC3E91">
        <w:tc>
          <w:tcPr>
            <w:tcW w:w="567" w:type="dxa"/>
            <w:vMerge w:val="restart"/>
            <w:tcBorders>
              <w:top w:val="single" w:sz="4" w:space="0" w:color="auto"/>
              <w:left w:val="single" w:sz="4" w:space="0" w:color="auto"/>
              <w:right w:val="single" w:sz="4" w:space="0" w:color="auto"/>
            </w:tcBorders>
          </w:tcPr>
          <w:p w14:paraId="104B1C7E"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3AC2E099" w14:textId="7FE50704" w:rsidR="00656324" w:rsidRPr="00EC31EA" w:rsidRDefault="00656324" w:rsidP="00656324">
            <w:pPr>
              <w:spacing w:before="60" w:after="60"/>
              <w:jc w:val="left"/>
              <w:rPr>
                <w:noProof/>
                <w:sz w:val="16"/>
                <w:szCs w:val="16"/>
              </w:rPr>
            </w:pPr>
            <w:r>
              <w:rPr>
                <w:rFonts w:cs="Calibri"/>
                <w:color w:val="000000"/>
                <w:sz w:val="20"/>
                <w:szCs w:val="20"/>
              </w:rPr>
              <w:t>5.7</w:t>
            </w:r>
          </w:p>
        </w:tc>
        <w:tc>
          <w:tcPr>
            <w:tcW w:w="2268" w:type="dxa"/>
            <w:vMerge w:val="restart"/>
            <w:tcBorders>
              <w:top w:val="single" w:sz="4" w:space="0" w:color="auto"/>
              <w:left w:val="single" w:sz="4" w:space="0" w:color="auto"/>
              <w:right w:val="single" w:sz="4" w:space="0" w:color="auto"/>
            </w:tcBorders>
          </w:tcPr>
          <w:p w14:paraId="612F14FD" w14:textId="4E9619A5" w:rsidR="00656324" w:rsidRPr="00EC31EA" w:rsidRDefault="00656324" w:rsidP="00656324">
            <w:pPr>
              <w:spacing w:before="60" w:after="60"/>
              <w:jc w:val="left"/>
              <w:rPr>
                <w:noProof/>
                <w:sz w:val="16"/>
                <w:szCs w:val="16"/>
              </w:rPr>
            </w:pPr>
            <w:r>
              <w:rPr>
                <w:rFonts w:cs="Calibri"/>
                <w:color w:val="000000"/>
                <w:sz w:val="20"/>
                <w:szCs w:val="20"/>
              </w:rPr>
              <w:t>Gefährdungen durch unkontrolliert bewegte Teile</w:t>
            </w:r>
          </w:p>
        </w:tc>
        <w:sdt>
          <w:sdtPr>
            <w:rPr>
              <w:b/>
              <w:noProof/>
              <w:sz w:val="16"/>
              <w:szCs w:val="16"/>
            </w:rPr>
            <w:id w:val="1618791781"/>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664522B9" w14:textId="604232E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551F3DE" w14:textId="66A7038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4054B43" w14:textId="176D8B32" w:rsidR="00656324" w:rsidRPr="00EC31EA" w:rsidRDefault="00656324" w:rsidP="00656324">
            <w:pPr>
              <w:spacing w:before="60" w:after="60"/>
              <w:jc w:val="left"/>
              <w:rPr>
                <w:noProof/>
                <w:sz w:val="16"/>
                <w:szCs w:val="16"/>
              </w:rPr>
            </w:pPr>
            <w:r>
              <w:rPr>
                <w:rFonts w:cs="Calibri"/>
                <w:color w:val="000000"/>
                <w:sz w:val="20"/>
                <w:szCs w:val="20"/>
              </w:rPr>
              <w:t>Die Verwendung von Handmaschinen erfolgt nur bei einem sicheren Stand.</w:t>
            </w:r>
          </w:p>
        </w:tc>
        <w:sdt>
          <w:sdtPr>
            <w:rPr>
              <w:b/>
              <w:noProof/>
              <w:sz w:val="16"/>
              <w:szCs w:val="16"/>
            </w:rPr>
            <w:id w:val="14361788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8AC4605" w14:textId="3467C74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027133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252B59" w14:textId="5B75FE5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EFCBF4A" w14:textId="74247FC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1433814" w14:textId="37461A0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ACB0199" w14:textId="176175C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6823319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9093C79" w14:textId="55C154F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261CB65" w14:textId="77777777" w:rsidR="00656324" w:rsidRPr="00EC31EA" w:rsidRDefault="00656324" w:rsidP="00656324">
            <w:pPr>
              <w:spacing w:before="60" w:after="60"/>
              <w:jc w:val="center"/>
              <w:rPr>
                <w:b/>
                <w:noProof/>
                <w:sz w:val="16"/>
                <w:szCs w:val="16"/>
              </w:rPr>
            </w:pPr>
          </w:p>
        </w:tc>
      </w:tr>
      <w:tr w:rsidR="00656324" w:rsidRPr="00EC31EA" w14:paraId="278E0DF1" w14:textId="77777777" w:rsidTr="00EC3E91">
        <w:tc>
          <w:tcPr>
            <w:tcW w:w="567" w:type="dxa"/>
            <w:vMerge/>
            <w:tcBorders>
              <w:left w:val="single" w:sz="4" w:space="0" w:color="auto"/>
              <w:right w:val="single" w:sz="4" w:space="0" w:color="auto"/>
            </w:tcBorders>
          </w:tcPr>
          <w:p w14:paraId="4F83E2C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1A08C6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736C1D3"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AB6B243"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DE1A2C8" w14:textId="6081B68F" w:rsidR="00656324" w:rsidRPr="00EC31EA" w:rsidRDefault="00656324" w:rsidP="00656324">
            <w:pPr>
              <w:spacing w:before="60" w:after="60"/>
              <w:jc w:val="left"/>
              <w:rPr>
                <w:noProof/>
                <w:sz w:val="16"/>
                <w:szCs w:val="16"/>
              </w:rPr>
            </w:pPr>
            <w:r>
              <w:rPr>
                <w:rFonts w:cs="Calibri"/>
                <w:color w:val="000000"/>
                <w:sz w:val="20"/>
                <w:szCs w:val="20"/>
              </w:rPr>
              <w:t>Werkstücke werden bei der Bearbeitung fixiert, z. B. mit Schnellspannzwingen.</w:t>
            </w:r>
          </w:p>
        </w:tc>
        <w:sdt>
          <w:sdtPr>
            <w:rPr>
              <w:b/>
              <w:noProof/>
              <w:sz w:val="16"/>
              <w:szCs w:val="16"/>
            </w:rPr>
            <w:id w:val="4136721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0863E20" w14:textId="0D7D5C0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724653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2EC8D1" w14:textId="640720E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1DAE500" w14:textId="2239350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58FFA21" w14:textId="07B4BE9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F7BA89E" w14:textId="3C00674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178123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6008D11" w14:textId="73629A7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E308C94" w14:textId="77777777" w:rsidR="00656324" w:rsidRPr="00EC31EA" w:rsidRDefault="00656324" w:rsidP="00656324">
            <w:pPr>
              <w:spacing w:before="60" w:after="60"/>
              <w:jc w:val="center"/>
              <w:rPr>
                <w:b/>
                <w:noProof/>
                <w:sz w:val="16"/>
                <w:szCs w:val="16"/>
              </w:rPr>
            </w:pPr>
          </w:p>
        </w:tc>
      </w:tr>
      <w:tr w:rsidR="00656324" w:rsidRPr="00EC31EA" w14:paraId="1758F2C8" w14:textId="77777777" w:rsidTr="00EC3E91">
        <w:tc>
          <w:tcPr>
            <w:tcW w:w="567" w:type="dxa"/>
            <w:vMerge/>
            <w:tcBorders>
              <w:left w:val="single" w:sz="4" w:space="0" w:color="auto"/>
              <w:bottom w:val="single" w:sz="4" w:space="0" w:color="auto"/>
              <w:right w:val="single" w:sz="4" w:space="0" w:color="auto"/>
            </w:tcBorders>
          </w:tcPr>
          <w:p w14:paraId="0FB999E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E5264C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9F1C831"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B99D0B9"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6E929A5" w14:textId="77777777" w:rsidR="00656324" w:rsidRPr="00EC31EA" w:rsidRDefault="00656324" w:rsidP="00656324">
            <w:pPr>
              <w:spacing w:before="60" w:after="60"/>
              <w:jc w:val="left"/>
              <w:rPr>
                <w:noProof/>
                <w:sz w:val="16"/>
                <w:szCs w:val="16"/>
              </w:rPr>
            </w:pPr>
          </w:p>
        </w:tc>
        <w:sdt>
          <w:sdtPr>
            <w:rPr>
              <w:b/>
              <w:noProof/>
              <w:sz w:val="16"/>
              <w:szCs w:val="16"/>
            </w:rPr>
            <w:id w:val="9815033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F393637" w14:textId="7C2AD70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691046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9EF49BA" w14:textId="3909FCE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BEC338C" w14:textId="4CBE2FB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F824692" w14:textId="373A7CD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3DA182B" w14:textId="59D5194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001776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DE0E40" w14:textId="0AFFA96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1D584EB" w14:textId="77777777" w:rsidR="00656324" w:rsidRPr="00EC31EA" w:rsidRDefault="00656324" w:rsidP="00656324">
            <w:pPr>
              <w:spacing w:before="60" w:after="60"/>
              <w:jc w:val="center"/>
              <w:rPr>
                <w:b/>
                <w:noProof/>
                <w:sz w:val="16"/>
                <w:szCs w:val="16"/>
              </w:rPr>
            </w:pPr>
          </w:p>
        </w:tc>
      </w:tr>
      <w:tr w:rsidR="00656324" w:rsidRPr="00EC31EA" w14:paraId="02ADF304" w14:textId="77777777" w:rsidTr="00EC3E91">
        <w:tc>
          <w:tcPr>
            <w:tcW w:w="567" w:type="dxa"/>
            <w:tcBorders>
              <w:top w:val="single" w:sz="4" w:space="0" w:color="auto"/>
              <w:left w:val="single" w:sz="4" w:space="0" w:color="auto"/>
              <w:bottom w:val="single" w:sz="4" w:space="0" w:color="auto"/>
              <w:right w:val="single" w:sz="4" w:space="0" w:color="auto"/>
            </w:tcBorders>
          </w:tcPr>
          <w:p w14:paraId="7B8F1F7B"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CB7A29A"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6BE5BD97"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7A74D47"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84C8DB6"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E034B38"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BE54EB1" w14:textId="60E1B5AB"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08B265" w14:textId="72FC1898"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B09B37" w14:textId="308ED7DD"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93F749C" w14:textId="02CA93A5"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69402A" w14:textId="7FBAF099"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ACF6DA3" w14:textId="77777777" w:rsidR="00656324" w:rsidRPr="00EC31EA" w:rsidRDefault="00656324" w:rsidP="00656324">
            <w:pPr>
              <w:spacing w:before="60" w:after="60"/>
              <w:jc w:val="center"/>
              <w:rPr>
                <w:b/>
                <w:noProof/>
                <w:sz w:val="16"/>
                <w:szCs w:val="16"/>
              </w:rPr>
            </w:pPr>
          </w:p>
        </w:tc>
      </w:tr>
      <w:tr w:rsidR="00656324" w:rsidRPr="00EC31EA" w14:paraId="08AF46D3" w14:textId="77777777" w:rsidTr="00EC3E91">
        <w:tc>
          <w:tcPr>
            <w:tcW w:w="567" w:type="dxa"/>
            <w:vMerge w:val="restart"/>
            <w:tcBorders>
              <w:top w:val="single" w:sz="4" w:space="0" w:color="auto"/>
              <w:left w:val="single" w:sz="4" w:space="0" w:color="auto"/>
              <w:right w:val="single" w:sz="4" w:space="0" w:color="auto"/>
            </w:tcBorders>
          </w:tcPr>
          <w:p w14:paraId="55078E36"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66508A09" w14:textId="5263AD98" w:rsidR="00656324" w:rsidRPr="00EC31EA" w:rsidRDefault="00656324" w:rsidP="00656324">
            <w:pPr>
              <w:spacing w:before="60" w:after="60"/>
              <w:jc w:val="left"/>
              <w:rPr>
                <w:noProof/>
                <w:sz w:val="16"/>
                <w:szCs w:val="16"/>
              </w:rPr>
            </w:pPr>
            <w:r>
              <w:rPr>
                <w:rFonts w:cs="Calibri"/>
                <w:color w:val="000000"/>
                <w:sz w:val="20"/>
                <w:szCs w:val="20"/>
              </w:rPr>
              <w:t>5.8</w:t>
            </w:r>
          </w:p>
        </w:tc>
        <w:tc>
          <w:tcPr>
            <w:tcW w:w="2268" w:type="dxa"/>
            <w:vMerge w:val="restart"/>
            <w:tcBorders>
              <w:top w:val="single" w:sz="4" w:space="0" w:color="auto"/>
              <w:left w:val="single" w:sz="4" w:space="0" w:color="auto"/>
              <w:right w:val="single" w:sz="4" w:space="0" w:color="auto"/>
            </w:tcBorders>
          </w:tcPr>
          <w:p w14:paraId="3ACC7435" w14:textId="09AB1B32" w:rsidR="00656324" w:rsidRPr="00EC31EA" w:rsidRDefault="00656324" w:rsidP="00656324">
            <w:pPr>
              <w:spacing w:before="60" w:after="60"/>
              <w:jc w:val="left"/>
              <w:rPr>
                <w:noProof/>
                <w:sz w:val="16"/>
                <w:szCs w:val="16"/>
              </w:rPr>
            </w:pPr>
            <w:r>
              <w:rPr>
                <w:rFonts w:cs="Calibri"/>
                <w:color w:val="000000"/>
                <w:sz w:val="20"/>
                <w:szCs w:val="20"/>
              </w:rPr>
              <w:t>Erforderliche PSA</w:t>
            </w:r>
          </w:p>
        </w:tc>
        <w:sdt>
          <w:sdtPr>
            <w:rPr>
              <w:b/>
              <w:noProof/>
              <w:sz w:val="16"/>
              <w:szCs w:val="16"/>
            </w:rPr>
            <w:id w:val="-369606337"/>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092E62D" w14:textId="27431E8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E952CC8" w14:textId="54F5CE6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2BE3C5BB" w14:textId="77209FFB" w:rsidR="00656324" w:rsidRPr="00EC31EA" w:rsidRDefault="00656324" w:rsidP="00656324">
            <w:pPr>
              <w:spacing w:before="60" w:after="60"/>
              <w:jc w:val="left"/>
              <w:rPr>
                <w:noProof/>
                <w:sz w:val="16"/>
                <w:szCs w:val="16"/>
              </w:rPr>
            </w:pPr>
            <w:r>
              <w:rPr>
                <w:rFonts w:cs="Calibri"/>
                <w:color w:val="000000"/>
                <w:sz w:val="20"/>
                <w:szCs w:val="20"/>
              </w:rPr>
              <w:t>Bei einer möglichen Gefährdung der Augen durch Bohrstaub/Späne wird Augen- oder Gesichtsschutz getragen.</w:t>
            </w:r>
          </w:p>
        </w:tc>
        <w:sdt>
          <w:sdtPr>
            <w:rPr>
              <w:b/>
              <w:noProof/>
              <w:sz w:val="16"/>
              <w:szCs w:val="16"/>
            </w:rPr>
            <w:id w:val="6217254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E1F384C" w14:textId="4D763D9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5852528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C255EF0" w14:textId="6F6984F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0B80C62" w14:textId="385F8BE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FBFD45B" w14:textId="448648C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D428F36" w14:textId="6EA2AE7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683625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7CD086" w14:textId="2A2D3A3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8589094" w14:textId="77777777" w:rsidR="00656324" w:rsidRPr="00EC31EA" w:rsidRDefault="00656324" w:rsidP="00656324">
            <w:pPr>
              <w:spacing w:before="60" w:after="60"/>
              <w:jc w:val="center"/>
              <w:rPr>
                <w:b/>
                <w:noProof/>
                <w:sz w:val="16"/>
                <w:szCs w:val="16"/>
              </w:rPr>
            </w:pPr>
          </w:p>
        </w:tc>
      </w:tr>
      <w:tr w:rsidR="00656324" w:rsidRPr="00EC31EA" w14:paraId="42F4BDEC" w14:textId="77777777" w:rsidTr="00EC3E91">
        <w:tc>
          <w:tcPr>
            <w:tcW w:w="567" w:type="dxa"/>
            <w:vMerge/>
            <w:tcBorders>
              <w:left w:val="single" w:sz="4" w:space="0" w:color="auto"/>
              <w:right w:val="single" w:sz="4" w:space="0" w:color="auto"/>
            </w:tcBorders>
          </w:tcPr>
          <w:p w14:paraId="473CC3F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1361D1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405DC36"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FDDBE96"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8E563F6" w14:textId="39A65A51" w:rsidR="00656324" w:rsidRPr="00EC31EA" w:rsidRDefault="00656324" w:rsidP="00656324">
            <w:pPr>
              <w:spacing w:before="60" w:after="60"/>
              <w:jc w:val="left"/>
              <w:rPr>
                <w:noProof/>
                <w:sz w:val="16"/>
                <w:szCs w:val="16"/>
              </w:rPr>
            </w:pPr>
            <w:r>
              <w:rPr>
                <w:rFonts w:cs="Calibri"/>
                <w:color w:val="000000"/>
                <w:sz w:val="20"/>
                <w:szCs w:val="20"/>
              </w:rPr>
              <w:t>Bei Lärm &gt; 80 dB(A) wird Gehörschutz angeboten, bei mehr als 85 dB(A) getragen.</w:t>
            </w:r>
          </w:p>
        </w:tc>
        <w:sdt>
          <w:sdtPr>
            <w:rPr>
              <w:b/>
              <w:noProof/>
              <w:sz w:val="16"/>
              <w:szCs w:val="16"/>
            </w:rPr>
            <w:id w:val="-173993395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5CCBA59" w14:textId="1C97DD0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7646285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3389FE5" w14:textId="4EBF8E8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E5AF1A1" w14:textId="72B38A7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1F4745F" w14:textId="6CD466E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A2133E8" w14:textId="2B7D6EA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26772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D12B7D" w14:textId="47C5887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17E3CF0" w14:textId="77777777" w:rsidR="00656324" w:rsidRPr="00EC31EA" w:rsidRDefault="00656324" w:rsidP="00656324">
            <w:pPr>
              <w:spacing w:before="60" w:after="60"/>
              <w:jc w:val="center"/>
              <w:rPr>
                <w:b/>
                <w:noProof/>
                <w:sz w:val="16"/>
                <w:szCs w:val="16"/>
              </w:rPr>
            </w:pPr>
          </w:p>
        </w:tc>
      </w:tr>
      <w:tr w:rsidR="00656324" w:rsidRPr="00EC31EA" w14:paraId="727DA2E4" w14:textId="77777777" w:rsidTr="00EC3E91">
        <w:tc>
          <w:tcPr>
            <w:tcW w:w="567" w:type="dxa"/>
            <w:vMerge/>
            <w:tcBorders>
              <w:left w:val="single" w:sz="4" w:space="0" w:color="auto"/>
              <w:right w:val="single" w:sz="4" w:space="0" w:color="auto"/>
            </w:tcBorders>
          </w:tcPr>
          <w:p w14:paraId="4226CE7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5CA985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8444DC1"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F67A566"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641346A" w14:textId="3DE3B243" w:rsidR="00656324" w:rsidRPr="00EC31EA" w:rsidRDefault="00656324" w:rsidP="00656324">
            <w:pPr>
              <w:spacing w:before="60" w:after="60"/>
              <w:jc w:val="left"/>
              <w:rPr>
                <w:noProof/>
                <w:sz w:val="16"/>
                <w:szCs w:val="16"/>
              </w:rPr>
            </w:pPr>
            <w:r>
              <w:rPr>
                <w:rFonts w:cs="Calibri"/>
                <w:color w:val="000000"/>
                <w:sz w:val="20"/>
                <w:szCs w:val="20"/>
              </w:rPr>
              <w:t>Erforderlichenfalls wird weitere PSA getragen, Schutzschuhe, eng anliegende Kleidung.</w:t>
            </w:r>
          </w:p>
        </w:tc>
        <w:sdt>
          <w:sdtPr>
            <w:rPr>
              <w:b/>
              <w:noProof/>
              <w:sz w:val="16"/>
              <w:szCs w:val="16"/>
            </w:rPr>
            <w:id w:val="3029757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F092C30" w14:textId="562E32D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3254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E8491BD" w14:textId="3A15BD3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ED7C139" w14:textId="10D2371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61C7F13" w14:textId="6B994C7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E43CDCD" w14:textId="731777E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600481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A3AF967" w14:textId="22AA65F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37ECCA5" w14:textId="77777777" w:rsidR="00656324" w:rsidRPr="00EC31EA" w:rsidRDefault="00656324" w:rsidP="00656324">
            <w:pPr>
              <w:spacing w:before="60" w:after="60"/>
              <w:jc w:val="center"/>
              <w:rPr>
                <w:b/>
                <w:noProof/>
                <w:sz w:val="16"/>
                <w:szCs w:val="16"/>
              </w:rPr>
            </w:pPr>
          </w:p>
        </w:tc>
      </w:tr>
      <w:tr w:rsidR="00656324" w:rsidRPr="00EC31EA" w14:paraId="7A59B3F8" w14:textId="77777777" w:rsidTr="00EC3E91">
        <w:tc>
          <w:tcPr>
            <w:tcW w:w="567" w:type="dxa"/>
            <w:vMerge/>
            <w:tcBorders>
              <w:left w:val="single" w:sz="4" w:space="0" w:color="auto"/>
              <w:bottom w:val="single" w:sz="4" w:space="0" w:color="auto"/>
              <w:right w:val="single" w:sz="4" w:space="0" w:color="auto"/>
            </w:tcBorders>
          </w:tcPr>
          <w:p w14:paraId="58DEF39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7C3313D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4E8DC75F"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30266972"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CA7FD66" w14:textId="77777777" w:rsidR="00656324" w:rsidRPr="00EC31EA" w:rsidRDefault="00656324" w:rsidP="00656324">
            <w:pPr>
              <w:spacing w:before="60" w:after="60"/>
              <w:jc w:val="left"/>
              <w:rPr>
                <w:noProof/>
                <w:sz w:val="16"/>
                <w:szCs w:val="16"/>
              </w:rPr>
            </w:pPr>
          </w:p>
        </w:tc>
        <w:sdt>
          <w:sdtPr>
            <w:rPr>
              <w:b/>
              <w:noProof/>
              <w:sz w:val="16"/>
              <w:szCs w:val="16"/>
            </w:rPr>
            <w:id w:val="-19668817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8E3B927" w14:textId="09F49AE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41893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B11ABA" w14:textId="4DF130A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C5B4842" w14:textId="002296B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4EFDB06" w14:textId="49FC36D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0B26739" w14:textId="6BD143A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056036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72EBADE" w14:textId="708B85D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6C3A339" w14:textId="77777777" w:rsidR="00656324" w:rsidRPr="00EC31EA" w:rsidRDefault="00656324" w:rsidP="00656324">
            <w:pPr>
              <w:spacing w:before="60" w:after="60"/>
              <w:jc w:val="center"/>
              <w:rPr>
                <w:b/>
                <w:noProof/>
                <w:sz w:val="16"/>
                <w:szCs w:val="16"/>
              </w:rPr>
            </w:pPr>
          </w:p>
        </w:tc>
      </w:tr>
      <w:tr w:rsidR="00656324" w:rsidRPr="00EC31EA" w14:paraId="1CCD68CE" w14:textId="77777777" w:rsidTr="00EC3E91">
        <w:tc>
          <w:tcPr>
            <w:tcW w:w="567" w:type="dxa"/>
            <w:tcBorders>
              <w:top w:val="single" w:sz="4" w:space="0" w:color="auto"/>
              <w:left w:val="single" w:sz="4" w:space="0" w:color="auto"/>
              <w:bottom w:val="single" w:sz="4" w:space="0" w:color="auto"/>
              <w:right w:val="single" w:sz="4" w:space="0" w:color="auto"/>
            </w:tcBorders>
          </w:tcPr>
          <w:p w14:paraId="5E5A315F"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524E227"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3304C770"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963E249"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7ECF91D"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EA31CF"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1DAB46" w14:textId="1342E224"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524058D2" w14:textId="1C9BB0E9"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99C5991" w14:textId="561FCA2B"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E24CB05" w14:textId="7FA77426"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8D5342" w14:textId="63AD8BFB"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CC00003" w14:textId="77777777" w:rsidR="00656324" w:rsidRPr="00EC31EA" w:rsidRDefault="00656324" w:rsidP="00656324">
            <w:pPr>
              <w:spacing w:before="60" w:after="60"/>
              <w:jc w:val="center"/>
              <w:rPr>
                <w:b/>
                <w:noProof/>
                <w:sz w:val="16"/>
                <w:szCs w:val="16"/>
              </w:rPr>
            </w:pPr>
          </w:p>
        </w:tc>
      </w:tr>
      <w:tr w:rsidR="00EC3E91" w:rsidRPr="00EC31EA" w14:paraId="4CD9435D" w14:textId="77777777" w:rsidTr="00EC3E91">
        <w:tc>
          <w:tcPr>
            <w:tcW w:w="567" w:type="dxa"/>
            <w:tcBorders>
              <w:top w:val="single" w:sz="4" w:space="0" w:color="auto"/>
              <w:left w:val="single" w:sz="4" w:space="0" w:color="auto"/>
              <w:bottom w:val="single" w:sz="4" w:space="0" w:color="auto"/>
              <w:right w:val="single" w:sz="4" w:space="0" w:color="auto"/>
            </w:tcBorders>
          </w:tcPr>
          <w:p w14:paraId="0F3A681A" w14:textId="67EB101F" w:rsidR="00EC3E91" w:rsidRPr="00EC31EA" w:rsidRDefault="00EC3E91" w:rsidP="00656324">
            <w:pPr>
              <w:spacing w:before="60" w:after="60"/>
              <w:jc w:val="left"/>
              <w:rPr>
                <w:noProof/>
                <w:sz w:val="16"/>
                <w:szCs w:val="16"/>
              </w:rPr>
            </w:pPr>
            <w:r>
              <w:rPr>
                <w:rFonts w:cs="Calibri"/>
                <w:b/>
                <w:bCs/>
                <w:color w:val="000000"/>
                <w:sz w:val="20"/>
                <w:szCs w:val="20"/>
              </w:rPr>
              <w:t>12.6</w:t>
            </w:r>
          </w:p>
        </w:tc>
        <w:tc>
          <w:tcPr>
            <w:tcW w:w="14743" w:type="dxa"/>
            <w:gridSpan w:val="11"/>
            <w:tcBorders>
              <w:top w:val="single" w:sz="4" w:space="0" w:color="auto"/>
              <w:left w:val="single" w:sz="4" w:space="0" w:color="auto"/>
              <w:bottom w:val="single" w:sz="4" w:space="0" w:color="auto"/>
              <w:right w:val="single" w:sz="4" w:space="0" w:color="auto"/>
            </w:tcBorders>
          </w:tcPr>
          <w:p w14:paraId="7BB43EC7" w14:textId="3E85848D" w:rsidR="00EC3E91" w:rsidRPr="00EC31EA" w:rsidRDefault="00EC3E91" w:rsidP="00656324">
            <w:pPr>
              <w:spacing w:before="60" w:after="60"/>
              <w:jc w:val="left"/>
              <w:rPr>
                <w:b/>
                <w:noProof/>
                <w:sz w:val="16"/>
                <w:szCs w:val="16"/>
              </w:rPr>
            </w:pPr>
            <w:r>
              <w:rPr>
                <w:rFonts w:cs="Calibri"/>
                <w:b/>
                <w:bCs/>
                <w:color w:val="000000"/>
                <w:sz w:val="20"/>
                <w:szCs w:val="20"/>
              </w:rPr>
              <w:t>Stationäre Metallbearbeitungsmaschinen</w:t>
            </w:r>
          </w:p>
        </w:tc>
      </w:tr>
      <w:tr w:rsidR="00656324" w:rsidRPr="00EC31EA" w14:paraId="2D42088F" w14:textId="77777777" w:rsidTr="00EC3E91">
        <w:tc>
          <w:tcPr>
            <w:tcW w:w="567" w:type="dxa"/>
            <w:vMerge w:val="restart"/>
            <w:tcBorders>
              <w:top w:val="single" w:sz="4" w:space="0" w:color="auto"/>
              <w:left w:val="single" w:sz="4" w:space="0" w:color="auto"/>
              <w:right w:val="single" w:sz="4" w:space="0" w:color="auto"/>
            </w:tcBorders>
          </w:tcPr>
          <w:p w14:paraId="30F62469"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45FA365A" w14:textId="4AE43C9D" w:rsidR="00656324" w:rsidRPr="00EC31EA" w:rsidRDefault="00656324" w:rsidP="00656324">
            <w:pPr>
              <w:spacing w:before="60" w:after="60"/>
              <w:jc w:val="left"/>
              <w:rPr>
                <w:noProof/>
                <w:sz w:val="16"/>
                <w:szCs w:val="16"/>
              </w:rPr>
            </w:pPr>
            <w:r>
              <w:rPr>
                <w:rFonts w:cs="Calibri"/>
                <w:color w:val="000000"/>
                <w:sz w:val="20"/>
                <w:szCs w:val="20"/>
              </w:rPr>
              <w:t>6.1</w:t>
            </w:r>
          </w:p>
        </w:tc>
        <w:tc>
          <w:tcPr>
            <w:tcW w:w="2268" w:type="dxa"/>
            <w:vMerge w:val="restart"/>
            <w:tcBorders>
              <w:top w:val="single" w:sz="4" w:space="0" w:color="auto"/>
              <w:left w:val="single" w:sz="4" w:space="0" w:color="auto"/>
              <w:right w:val="single" w:sz="4" w:space="0" w:color="auto"/>
            </w:tcBorders>
          </w:tcPr>
          <w:p w14:paraId="2B04064B" w14:textId="5DF92D8A" w:rsidR="00656324" w:rsidRPr="00EC31EA" w:rsidRDefault="00656324" w:rsidP="00656324">
            <w:pPr>
              <w:spacing w:before="60" w:after="60"/>
              <w:jc w:val="left"/>
              <w:rPr>
                <w:noProof/>
                <w:sz w:val="16"/>
                <w:szCs w:val="16"/>
              </w:rPr>
            </w:pPr>
            <w:r>
              <w:rPr>
                <w:rFonts w:cs="Calibri"/>
                <w:color w:val="000000"/>
                <w:sz w:val="20"/>
                <w:szCs w:val="20"/>
              </w:rPr>
              <w:t>Gefährdungen durch Beschädigungen/Mängel</w:t>
            </w:r>
          </w:p>
        </w:tc>
        <w:sdt>
          <w:sdtPr>
            <w:rPr>
              <w:b/>
              <w:noProof/>
              <w:sz w:val="16"/>
              <w:szCs w:val="16"/>
            </w:rPr>
            <w:id w:val="710463283"/>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4723ECA" w14:textId="19F8D2B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3DDFB987" w14:textId="79B7A47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4ADD4A55" w14:textId="71D1B489" w:rsidR="00656324" w:rsidRPr="00EC31EA" w:rsidRDefault="00656324" w:rsidP="00656324">
            <w:pPr>
              <w:spacing w:before="60" w:after="60"/>
              <w:jc w:val="left"/>
              <w:rPr>
                <w:noProof/>
                <w:sz w:val="16"/>
                <w:szCs w:val="16"/>
              </w:rPr>
            </w:pPr>
            <w:r>
              <w:rPr>
                <w:rFonts w:cs="Calibri"/>
                <w:color w:val="000000"/>
                <w:sz w:val="20"/>
                <w:szCs w:val="20"/>
              </w:rPr>
              <w:t>Vor jeder Benutzung werden Sichtprüfungen auf Beschädigungen und Funktionsprüfungen der Sicherheitseinrichtungen vom Nutzer durchgeführt.</w:t>
            </w:r>
          </w:p>
        </w:tc>
        <w:sdt>
          <w:sdtPr>
            <w:rPr>
              <w:b/>
              <w:noProof/>
              <w:sz w:val="16"/>
              <w:szCs w:val="16"/>
            </w:rPr>
            <w:id w:val="-4611967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7564CEF" w14:textId="00DDD48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675081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6797400" w14:textId="33C988F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C63E4AA" w14:textId="56A64FA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F481E3B" w14:textId="454A0E3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CBC9A6B" w14:textId="450FF9F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6901053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A7CE4AB" w14:textId="0517646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45D603F" w14:textId="77777777" w:rsidR="00656324" w:rsidRPr="00EC31EA" w:rsidRDefault="00656324" w:rsidP="00656324">
            <w:pPr>
              <w:spacing w:before="60" w:after="60"/>
              <w:jc w:val="center"/>
              <w:rPr>
                <w:b/>
                <w:noProof/>
                <w:sz w:val="16"/>
                <w:szCs w:val="16"/>
              </w:rPr>
            </w:pPr>
          </w:p>
        </w:tc>
      </w:tr>
      <w:tr w:rsidR="00656324" w:rsidRPr="00EC31EA" w14:paraId="38D2DACF" w14:textId="77777777" w:rsidTr="00EC3E91">
        <w:tc>
          <w:tcPr>
            <w:tcW w:w="567" w:type="dxa"/>
            <w:vMerge/>
            <w:tcBorders>
              <w:left w:val="single" w:sz="4" w:space="0" w:color="auto"/>
              <w:right w:val="single" w:sz="4" w:space="0" w:color="auto"/>
            </w:tcBorders>
          </w:tcPr>
          <w:p w14:paraId="594F2E3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DACCCC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93884C5"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84A664B"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942EDF1" w14:textId="1507EE13" w:rsidR="00656324" w:rsidRPr="00EC31EA" w:rsidRDefault="00656324" w:rsidP="00656324">
            <w:pPr>
              <w:spacing w:before="60" w:after="60"/>
              <w:jc w:val="left"/>
              <w:rPr>
                <w:noProof/>
                <w:sz w:val="16"/>
                <w:szCs w:val="16"/>
              </w:rPr>
            </w:pPr>
            <w:r>
              <w:rPr>
                <w:rFonts w:cs="Calibri"/>
                <w:color w:val="000000"/>
                <w:sz w:val="20"/>
                <w:szCs w:val="20"/>
              </w:rPr>
              <w:t xml:space="preserve">Sicherheitsprüfungen gem. Gesetzen, Verordnungen, DGUV-Vorgaben, Herstellervorgaben etc. werden von der jeweils verantwortlichen Person veranlasst. </w:t>
            </w:r>
          </w:p>
        </w:tc>
        <w:sdt>
          <w:sdtPr>
            <w:rPr>
              <w:b/>
              <w:noProof/>
              <w:sz w:val="16"/>
              <w:szCs w:val="16"/>
            </w:rPr>
            <w:id w:val="-13025385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BBD691" w14:textId="037AABE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224684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7AEEDDA" w14:textId="44D26D6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CE7799E" w14:textId="270E0EA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7318FCB" w14:textId="61554D0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3664015" w14:textId="2079C10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356961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4B5173C" w14:textId="6030D82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24915B7" w14:textId="77777777" w:rsidR="00656324" w:rsidRPr="00EC31EA" w:rsidRDefault="00656324" w:rsidP="00656324">
            <w:pPr>
              <w:spacing w:before="60" w:after="60"/>
              <w:jc w:val="center"/>
              <w:rPr>
                <w:b/>
                <w:noProof/>
                <w:sz w:val="16"/>
                <w:szCs w:val="16"/>
              </w:rPr>
            </w:pPr>
          </w:p>
        </w:tc>
      </w:tr>
      <w:tr w:rsidR="00656324" w:rsidRPr="00EC31EA" w14:paraId="661836B3" w14:textId="77777777" w:rsidTr="00EC3E91">
        <w:tc>
          <w:tcPr>
            <w:tcW w:w="567" w:type="dxa"/>
            <w:vMerge/>
            <w:tcBorders>
              <w:left w:val="single" w:sz="4" w:space="0" w:color="auto"/>
              <w:bottom w:val="single" w:sz="4" w:space="0" w:color="auto"/>
              <w:right w:val="single" w:sz="4" w:space="0" w:color="auto"/>
            </w:tcBorders>
          </w:tcPr>
          <w:p w14:paraId="0C20FC1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6872A284"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0D17E58"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FE8A805"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B82AE8B" w14:textId="77777777" w:rsidR="00656324" w:rsidRPr="00EC31EA" w:rsidRDefault="00656324" w:rsidP="00656324">
            <w:pPr>
              <w:spacing w:before="60" w:after="60"/>
              <w:jc w:val="left"/>
              <w:rPr>
                <w:noProof/>
                <w:sz w:val="16"/>
                <w:szCs w:val="16"/>
              </w:rPr>
            </w:pPr>
          </w:p>
        </w:tc>
        <w:sdt>
          <w:sdtPr>
            <w:rPr>
              <w:b/>
              <w:noProof/>
              <w:sz w:val="16"/>
              <w:szCs w:val="16"/>
            </w:rPr>
            <w:id w:val="6755458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B965C0" w14:textId="6811D0D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153349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F6EE575" w14:textId="5C2363D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C65A6F9" w14:textId="36DBABD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2C386C3" w14:textId="245B4E9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2159452" w14:textId="5DE2AC4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090295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E7F172" w14:textId="767C1C8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D266C5F" w14:textId="77777777" w:rsidR="00656324" w:rsidRPr="00EC31EA" w:rsidRDefault="00656324" w:rsidP="00656324">
            <w:pPr>
              <w:spacing w:before="60" w:after="60"/>
              <w:jc w:val="center"/>
              <w:rPr>
                <w:b/>
                <w:noProof/>
                <w:sz w:val="16"/>
                <w:szCs w:val="16"/>
              </w:rPr>
            </w:pPr>
          </w:p>
        </w:tc>
      </w:tr>
      <w:tr w:rsidR="00656324" w:rsidRPr="00EC31EA" w14:paraId="2898FCCA" w14:textId="77777777" w:rsidTr="00EC3E91">
        <w:tc>
          <w:tcPr>
            <w:tcW w:w="567" w:type="dxa"/>
            <w:tcBorders>
              <w:top w:val="single" w:sz="4" w:space="0" w:color="auto"/>
              <w:left w:val="single" w:sz="4" w:space="0" w:color="auto"/>
              <w:bottom w:val="single" w:sz="4" w:space="0" w:color="auto"/>
              <w:right w:val="single" w:sz="4" w:space="0" w:color="auto"/>
            </w:tcBorders>
          </w:tcPr>
          <w:p w14:paraId="042ACA2F"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89B2DBC"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74367C21"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945017C"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756E9DC"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7FD5704"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C566167" w14:textId="67815741"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8E3AD5F" w14:textId="7B2382AC"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17EE036" w14:textId="1363EA63"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B6C7B7E" w14:textId="56764C8F"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CA5E9F" w14:textId="287277E7"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D9CEF67" w14:textId="77777777" w:rsidR="00656324" w:rsidRPr="00EC31EA" w:rsidRDefault="00656324" w:rsidP="00656324">
            <w:pPr>
              <w:spacing w:before="60" w:after="60"/>
              <w:jc w:val="center"/>
              <w:rPr>
                <w:b/>
                <w:noProof/>
                <w:sz w:val="16"/>
                <w:szCs w:val="16"/>
              </w:rPr>
            </w:pPr>
          </w:p>
        </w:tc>
      </w:tr>
      <w:tr w:rsidR="00656324" w:rsidRPr="00EC31EA" w14:paraId="43D9154B" w14:textId="77777777" w:rsidTr="00EC3E91">
        <w:tc>
          <w:tcPr>
            <w:tcW w:w="567" w:type="dxa"/>
            <w:vMerge w:val="restart"/>
            <w:tcBorders>
              <w:top w:val="single" w:sz="4" w:space="0" w:color="auto"/>
              <w:left w:val="single" w:sz="4" w:space="0" w:color="auto"/>
              <w:right w:val="single" w:sz="4" w:space="0" w:color="auto"/>
            </w:tcBorders>
          </w:tcPr>
          <w:p w14:paraId="44E09A6C"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102697F8" w14:textId="10E539A1" w:rsidR="00656324" w:rsidRPr="00EC31EA" w:rsidRDefault="00656324" w:rsidP="00656324">
            <w:pPr>
              <w:spacing w:before="60" w:after="60"/>
              <w:jc w:val="left"/>
              <w:rPr>
                <w:noProof/>
                <w:sz w:val="16"/>
                <w:szCs w:val="16"/>
              </w:rPr>
            </w:pPr>
            <w:r>
              <w:rPr>
                <w:rFonts w:cs="Calibri"/>
                <w:color w:val="000000"/>
                <w:sz w:val="20"/>
                <w:szCs w:val="20"/>
              </w:rPr>
              <w:t>6.2</w:t>
            </w:r>
          </w:p>
        </w:tc>
        <w:tc>
          <w:tcPr>
            <w:tcW w:w="2268" w:type="dxa"/>
            <w:vMerge w:val="restart"/>
            <w:tcBorders>
              <w:top w:val="single" w:sz="4" w:space="0" w:color="auto"/>
              <w:left w:val="single" w:sz="4" w:space="0" w:color="auto"/>
              <w:right w:val="single" w:sz="4" w:space="0" w:color="auto"/>
            </w:tcBorders>
          </w:tcPr>
          <w:p w14:paraId="33A0BC9E" w14:textId="04991EED" w:rsidR="00656324" w:rsidRPr="00EC31EA" w:rsidRDefault="00656324" w:rsidP="00656324">
            <w:pPr>
              <w:spacing w:before="60" w:after="60"/>
              <w:jc w:val="left"/>
              <w:rPr>
                <w:noProof/>
                <w:sz w:val="16"/>
                <w:szCs w:val="16"/>
              </w:rPr>
            </w:pPr>
            <w:r>
              <w:rPr>
                <w:rFonts w:cs="Calibri"/>
                <w:color w:val="000000"/>
                <w:sz w:val="20"/>
                <w:szCs w:val="20"/>
              </w:rPr>
              <w:t>Elektrische Gefährdungen</w:t>
            </w:r>
          </w:p>
        </w:tc>
        <w:sdt>
          <w:sdtPr>
            <w:rPr>
              <w:b/>
              <w:noProof/>
              <w:sz w:val="16"/>
              <w:szCs w:val="16"/>
            </w:rPr>
            <w:id w:val="2103675148"/>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3870C3BA" w14:textId="2FCD193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911979A" w14:textId="6A4D9DF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12F1D167" w14:textId="57BFC887" w:rsidR="00656324" w:rsidRPr="005842F7" w:rsidRDefault="00656324" w:rsidP="00656324">
            <w:pPr>
              <w:jc w:val="left"/>
              <w:rPr>
                <w:rFonts w:cs="Calibri"/>
                <w:color w:val="000000"/>
                <w:sz w:val="20"/>
                <w:szCs w:val="20"/>
              </w:rPr>
            </w:pPr>
            <w:r>
              <w:rPr>
                <w:rFonts w:cs="Calibri"/>
                <w:color w:val="000000"/>
                <w:sz w:val="20"/>
                <w:szCs w:val="20"/>
              </w:rPr>
              <w:t>Es werden nur Maschinenleuchten mit Schutzkleinspannung oder in Schutzart IP 54 verwendet.</w:t>
            </w:r>
          </w:p>
        </w:tc>
        <w:sdt>
          <w:sdtPr>
            <w:rPr>
              <w:b/>
              <w:noProof/>
              <w:sz w:val="16"/>
              <w:szCs w:val="16"/>
            </w:rPr>
            <w:id w:val="4872922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A6A899" w14:textId="20B1FEE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199327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1FB29D1" w14:textId="7D001EB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B80291D" w14:textId="0824179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EB636D7" w14:textId="6BA9F20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F62D94E" w14:textId="71B66E7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29957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E376145" w14:textId="63B7447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D9B8F66" w14:textId="77777777" w:rsidR="00656324" w:rsidRPr="00EC31EA" w:rsidRDefault="00656324" w:rsidP="00656324">
            <w:pPr>
              <w:spacing w:before="60" w:after="60"/>
              <w:jc w:val="center"/>
              <w:rPr>
                <w:b/>
                <w:noProof/>
                <w:sz w:val="16"/>
                <w:szCs w:val="16"/>
              </w:rPr>
            </w:pPr>
          </w:p>
        </w:tc>
      </w:tr>
      <w:tr w:rsidR="00656324" w:rsidRPr="00EC31EA" w14:paraId="4B7F8E42" w14:textId="77777777" w:rsidTr="00EC3E91">
        <w:tc>
          <w:tcPr>
            <w:tcW w:w="567" w:type="dxa"/>
            <w:vMerge/>
            <w:tcBorders>
              <w:left w:val="single" w:sz="4" w:space="0" w:color="auto"/>
              <w:bottom w:val="single" w:sz="4" w:space="0" w:color="auto"/>
              <w:right w:val="single" w:sz="4" w:space="0" w:color="auto"/>
            </w:tcBorders>
          </w:tcPr>
          <w:p w14:paraId="7A12C4E5"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3D187F8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FE20F86"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E7A7693"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B23B8A6" w14:textId="77777777" w:rsidR="00656324" w:rsidRPr="00EC31EA" w:rsidRDefault="00656324" w:rsidP="00656324">
            <w:pPr>
              <w:spacing w:before="60" w:after="60"/>
              <w:jc w:val="left"/>
              <w:rPr>
                <w:noProof/>
                <w:sz w:val="16"/>
                <w:szCs w:val="16"/>
              </w:rPr>
            </w:pPr>
          </w:p>
        </w:tc>
        <w:sdt>
          <w:sdtPr>
            <w:rPr>
              <w:b/>
              <w:noProof/>
              <w:sz w:val="16"/>
              <w:szCs w:val="16"/>
            </w:rPr>
            <w:id w:val="-8205746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0749757" w14:textId="7178C14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948755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46F8A94" w14:textId="7C9EBAE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624142D" w14:textId="1489136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126D5F8" w14:textId="69BB22B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9EB59D7" w14:textId="4B30032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013319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4E289A4" w14:textId="7D22A8A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1C707B6" w14:textId="77777777" w:rsidR="00656324" w:rsidRPr="00EC31EA" w:rsidRDefault="00656324" w:rsidP="00656324">
            <w:pPr>
              <w:spacing w:before="60" w:after="60"/>
              <w:jc w:val="center"/>
              <w:rPr>
                <w:b/>
                <w:noProof/>
                <w:sz w:val="16"/>
                <w:szCs w:val="16"/>
              </w:rPr>
            </w:pPr>
          </w:p>
        </w:tc>
      </w:tr>
      <w:tr w:rsidR="00656324" w:rsidRPr="00EC31EA" w14:paraId="2EA50644" w14:textId="77777777" w:rsidTr="00EC3E91">
        <w:tc>
          <w:tcPr>
            <w:tcW w:w="567" w:type="dxa"/>
            <w:tcBorders>
              <w:top w:val="single" w:sz="4" w:space="0" w:color="auto"/>
              <w:left w:val="single" w:sz="4" w:space="0" w:color="auto"/>
              <w:bottom w:val="single" w:sz="4" w:space="0" w:color="auto"/>
              <w:right w:val="single" w:sz="4" w:space="0" w:color="auto"/>
            </w:tcBorders>
          </w:tcPr>
          <w:p w14:paraId="77815C35"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8BB531E"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0570751A"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64919B2"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D6BA4CA"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A9D13A"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59DE580" w14:textId="43DECEA1"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57A2CC1" w14:textId="64BFEBF6"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13A601" w14:textId="39148F08"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BD44F8D" w14:textId="7723F255"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FCB03D" w14:textId="3A2903A2"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B01C9BD" w14:textId="77777777" w:rsidR="00656324" w:rsidRPr="00EC31EA" w:rsidRDefault="00656324" w:rsidP="00656324">
            <w:pPr>
              <w:spacing w:before="60" w:after="60"/>
              <w:jc w:val="center"/>
              <w:rPr>
                <w:b/>
                <w:noProof/>
                <w:sz w:val="16"/>
                <w:szCs w:val="16"/>
              </w:rPr>
            </w:pPr>
          </w:p>
        </w:tc>
      </w:tr>
      <w:tr w:rsidR="00656324" w:rsidRPr="00EC31EA" w14:paraId="03DA3D08" w14:textId="77777777" w:rsidTr="00EC3E91">
        <w:tc>
          <w:tcPr>
            <w:tcW w:w="567" w:type="dxa"/>
            <w:vMerge w:val="restart"/>
            <w:tcBorders>
              <w:top w:val="single" w:sz="4" w:space="0" w:color="auto"/>
              <w:left w:val="single" w:sz="4" w:space="0" w:color="auto"/>
              <w:right w:val="single" w:sz="4" w:space="0" w:color="auto"/>
            </w:tcBorders>
          </w:tcPr>
          <w:p w14:paraId="5875DCE4"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0BEE37CC" w14:textId="5ED97BF9" w:rsidR="00656324" w:rsidRPr="00EC31EA" w:rsidRDefault="00656324" w:rsidP="00656324">
            <w:pPr>
              <w:spacing w:before="60" w:after="60"/>
              <w:jc w:val="left"/>
              <w:rPr>
                <w:noProof/>
                <w:sz w:val="16"/>
                <w:szCs w:val="16"/>
              </w:rPr>
            </w:pPr>
            <w:r>
              <w:rPr>
                <w:rFonts w:cs="Calibri"/>
                <w:color w:val="000000"/>
                <w:sz w:val="20"/>
                <w:szCs w:val="20"/>
              </w:rPr>
              <w:lastRenderedPageBreak/>
              <w:t>6.3</w:t>
            </w:r>
          </w:p>
        </w:tc>
        <w:tc>
          <w:tcPr>
            <w:tcW w:w="2268" w:type="dxa"/>
            <w:vMerge w:val="restart"/>
            <w:tcBorders>
              <w:top w:val="single" w:sz="4" w:space="0" w:color="auto"/>
              <w:left w:val="single" w:sz="4" w:space="0" w:color="auto"/>
              <w:right w:val="single" w:sz="4" w:space="0" w:color="auto"/>
            </w:tcBorders>
          </w:tcPr>
          <w:p w14:paraId="4CDF3F76" w14:textId="6ABCC064" w:rsidR="00656324" w:rsidRPr="00EC31EA" w:rsidRDefault="00656324" w:rsidP="00656324">
            <w:pPr>
              <w:spacing w:before="60" w:after="60"/>
              <w:jc w:val="left"/>
              <w:rPr>
                <w:noProof/>
                <w:sz w:val="16"/>
                <w:szCs w:val="16"/>
              </w:rPr>
            </w:pPr>
            <w:r>
              <w:rPr>
                <w:rFonts w:cs="Calibri"/>
                <w:color w:val="000000"/>
                <w:sz w:val="20"/>
                <w:szCs w:val="20"/>
              </w:rPr>
              <w:lastRenderedPageBreak/>
              <w:t>Gefährdungen durch Hautkontakt mit Gefahrstoffen</w:t>
            </w:r>
          </w:p>
        </w:tc>
        <w:sdt>
          <w:sdtPr>
            <w:rPr>
              <w:b/>
              <w:noProof/>
              <w:sz w:val="16"/>
              <w:szCs w:val="16"/>
            </w:rPr>
            <w:id w:val="120867598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2B926E1B" w14:textId="70A8D53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B96CC4A" w14:textId="1808C89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327FB7D" w14:textId="0E20EF1D" w:rsidR="00656324" w:rsidRPr="00EC31EA" w:rsidRDefault="00656324" w:rsidP="00656324">
            <w:pPr>
              <w:spacing w:before="60" w:after="60"/>
              <w:jc w:val="left"/>
              <w:rPr>
                <w:noProof/>
                <w:sz w:val="16"/>
                <w:szCs w:val="16"/>
              </w:rPr>
            </w:pPr>
            <w:r>
              <w:rPr>
                <w:rFonts w:cs="Calibri"/>
                <w:color w:val="000000"/>
                <w:sz w:val="20"/>
                <w:szCs w:val="20"/>
              </w:rPr>
              <w:t>Es ist ein für die Maschine geeigneter Kühlschmierstoff ausgewählt.</w:t>
            </w:r>
          </w:p>
        </w:tc>
        <w:sdt>
          <w:sdtPr>
            <w:rPr>
              <w:b/>
              <w:noProof/>
              <w:sz w:val="16"/>
              <w:szCs w:val="16"/>
            </w:rPr>
            <w:id w:val="-21271449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4F01984" w14:textId="0960D52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211386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FE7C4A0" w14:textId="6ECC76A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96EFC47" w14:textId="00E125D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1D0F493" w14:textId="58745F2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843A1DC" w14:textId="0374073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1361902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A57BDE" w14:textId="3CBCE6A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88DD2BB" w14:textId="77777777" w:rsidR="00656324" w:rsidRPr="00EC31EA" w:rsidRDefault="00656324" w:rsidP="00656324">
            <w:pPr>
              <w:spacing w:before="60" w:after="60"/>
              <w:jc w:val="center"/>
              <w:rPr>
                <w:b/>
                <w:noProof/>
                <w:sz w:val="16"/>
                <w:szCs w:val="16"/>
              </w:rPr>
            </w:pPr>
          </w:p>
        </w:tc>
      </w:tr>
      <w:tr w:rsidR="00656324" w:rsidRPr="00EC31EA" w14:paraId="5D6094E0" w14:textId="77777777" w:rsidTr="00EC3E91">
        <w:tc>
          <w:tcPr>
            <w:tcW w:w="567" w:type="dxa"/>
            <w:vMerge/>
            <w:tcBorders>
              <w:left w:val="single" w:sz="4" w:space="0" w:color="auto"/>
              <w:right w:val="single" w:sz="4" w:space="0" w:color="auto"/>
            </w:tcBorders>
          </w:tcPr>
          <w:p w14:paraId="6664215D"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A60D53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FE14094"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F77492D"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E3F3443" w14:textId="2081DB57" w:rsidR="00656324" w:rsidRPr="00EC31EA" w:rsidRDefault="00656324" w:rsidP="00656324">
            <w:pPr>
              <w:spacing w:before="60" w:after="60"/>
              <w:jc w:val="left"/>
              <w:rPr>
                <w:noProof/>
                <w:sz w:val="16"/>
                <w:szCs w:val="16"/>
              </w:rPr>
            </w:pPr>
            <w:r>
              <w:rPr>
                <w:rFonts w:cs="Calibri"/>
                <w:color w:val="000000"/>
                <w:sz w:val="20"/>
                <w:szCs w:val="20"/>
              </w:rPr>
              <w:t>Abschirmung gegen Kühlschmierstoffspritzer ist vorhanden.</w:t>
            </w:r>
          </w:p>
        </w:tc>
        <w:sdt>
          <w:sdtPr>
            <w:rPr>
              <w:b/>
              <w:noProof/>
              <w:sz w:val="16"/>
              <w:szCs w:val="16"/>
            </w:rPr>
            <w:id w:val="-9774526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D62793" w14:textId="3063DB6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090485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9C4E447" w14:textId="7A0FAFB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1764E08" w14:textId="0B8055F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29C8BBB" w14:textId="556F998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AA96478" w14:textId="3560FED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022885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F8019C6" w14:textId="6184DE1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0699407" w14:textId="77777777" w:rsidR="00656324" w:rsidRPr="00EC31EA" w:rsidRDefault="00656324" w:rsidP="00656324">
            <w:pPr>
              <w:spacing w:before="60" w:after="60"/>
              <w:jc w:val="center"/>
              <w:rPr>
                <w:b/>
                <w:noProof/>
                <w:sz w:val="16"/>
                <w:szCs w:val="16"/>
              </w:rPr>
            </w:pPr>
          </w:p>
        </w:tc>
      </w:tr>
      <w:tr w:rsidR="00656324" w:rsidRPr="00EC31EA" w14:paraId="7C1C1B45" w14:textId="77777777" w:rsidTr="00EC3E91">
        <w:tc>
          <w:tcPr>
            <w:tcW w:w="567" w:type="dxa"/>
            <w:vMerge/>
            <w:tcBorders>
              <w:left w:val="single" w:sz="4" w:space="0" w:color="auto"/>
              <w:right w:val="single" w:sz="4" w:space="0" w:color="auto"/>
            </w:tcBorders>
          </w:tcPr>
          <w:p w14:paraId="5D3C486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CB1F73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2653553"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FBB63E0"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2F38774" w14:textId="30C86E1A" w:rsidR="00656324" w:rsidRPr="00EC31EA" w:rsidRDefault="00656324" w:rsidP="00656324">
            <w:pPr>
              <w:spacing w:before="60" w:after="60"/>
              <w:jc w:val="left"/>
              <w:rPr>
                <w:noProof/>
                <w:sz w:val="16"/>
                <w:szCs w:val="16"/>
              </w:rPr>
            </w:pPr>
            <w:r>
              <w:rPr>
                <w:rFonts w:cs="Calibri"/>
                <w:color w:val="000000"/>
                <w:sz w:val="20"/>
                <w:szCs w:val="20"/>
              </w:rPr>
              <w:t>Kühlschmierstoffe: Prüfung, Pflege und rechtzeitiger Austausch erfolgt.</w:t>
            </w:r>
          </w:p>
        </w:tc>
        <w:sdt>
          <w:sdtPr>
            <w:rPr>
              <w:b/>
              <w:noProof/>
              <w:sz w:val="16"/>
              <w:szCs w:val="16"/>
            </w:rPr>
            <w:id w:val="633905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695F280" w14:textId="0E86949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043347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A06074" w14:textId="20B90F8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AA130E3" w14:textId="1C94BB8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4DD39C6" w14:textId="10E9F73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5FE3B72" w14:textId="7ABCD68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292314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53B4814" w14:textId="42FC6ED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E48DB90" w14:textId="77777777" w:rsidR="00656324" w:rsidRPr="00EC31EA" w:rsidRDefault="00656324" w:rsidP="00656324">
            <w:pPr>
              <w:spacing w:before="60" w:after="60"/>
              <w:jc w:val="center"/>
              <w:rPr>
                <w:b/>
                <w:noProof/>
                <w:sz w:val="16"/>
                <w:szCs w:val="16"/>
              </w:rPr>
            </w:pPr>
          </w:p>
        </w:tc>
      </w:tr>
      <w:tr w:rsidR="00656324" w:rsidRPr="00EC31EA" w14:paraId="06C5A8D5" w14:textId="77777777" w:rsidTr="00EC3E91">
        <w:tc>
          <w:tcPr>
            <w:tcW w:w="567" w:type="dxa"/>
            <w:vMerge/>
            <w:tcBorders>
              <w:left w:val="single" w:sz="4" w:space="0" w:color="auto"/>
              <w:right w:val="single" w:sz="4" w:space="0" w:color="auto"/>
            </w:tcBorders>
          </w:tcPr>
          <w:p w14:paraId="5D4F1EED"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F62437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7C3E0A3"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08D98F7"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3322E13" w14:textId="14349897" w:rsidR="00656324" w:rsidRPr="00EC31EA" w:rsidRDefault="00656324" w:rsidP="00656324">
            <w:pPr>
              <w:spacing w:before="60" w:after="60"/>
              <w:jc w:val="left"/>
              <w:rPr>
                <w:noProof/>
                <w:sz w:val="16"/>
                <w:szCs w:val="16"/>
              </w:rPr>
            </w:pPr>
            <w:r>
              <w:rPr>
                <w:rFonts w:cs="Calibri"/>
                <w:color w:val="000000"/>
                <w:sz w:val="20"/>
                <w:szCs w:val="20"/>
              </w:rPr>
              <w:t>Ein Hautschutzplan (Schutz, Reinigung, Pflege) ist erstellt und wird beachtet.</w:t>
            </w:r>
          </w:p>
        </w:tc>
        <w:sdt>
          <w:sdtPr>
            <w:rPr>
              <w:b/>
              <w:noProof/>
              <w:sz w:val="16"/>
              <w:szCs w:val="16"/>
            </w:rPr>
            <w:id w:val="-12080303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B92B1CF" w14:textId="045BD22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647657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71E4992" w14:textId="718522B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FF94880" w14:textId="17CC317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95F148B" w14:textId="0F91E98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FA3DB43" w14:textId="6BB80D2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989238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1F46C0" w14:textId="5D2C298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6E9EA12" w14:textId="77777777" w:rsidR="00656324" w:rsidRPr="00EC31EA" w:rsidRDefault="00656324" w:rsidP="00656324">
            <w:pPr>
              <w:spacing w:before="60" w:after="60"/>
              <w:jc w:val="center"/>
              <w:rPr>
                <w:b/>
                <w:noProof/>
                <w:sz w:val="16"/>
                <w:szCs w:val="16"/>
              </w:rPr>
            </w:pPr>
          </w:p>
        </w:tc>
      </w:tr>
      <w:tr w:rsidR="00656324" w:rsidRPr="00EC31EA" w14:paraId="31E0C897" w14:textId="77777777" w:rsidTr="00EC3E91">
        <w:tc>
          <w:tcPr>
            <w:tcW w:w="567" w:type="dxa"/>
            <w:vMerge/>
            <w:tcBorders>
              <w:left w:val="single" w:sz="4" w:space="0" w:color="auto"/>
              <w:right w:val="single" w:sz="4" w:space="0" w:color="auto"/>
            </w:tcBorders>
          </w:tcPr>
          <w:p w14:paraId="67EAA34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F85F77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1726312"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C4F8C25"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2C042C7" w14:textId="40CE94B9" w:rsidR="00656324" w:rsidRPr="00EC31EA" w:rsidRDefault="00656324" w:rsidP="00656324">
            <w:pPr>
              <w:spacing w:before="60" w:after="60"/>
              <w:jc w:val="left"/>
              <w:rPr>
                <w:noProof/>
                <w:sz w:val="16"/>
                <w:szCs w:val="16"/>
              </w:rPr>
            </w:pPr>
            <w:r>
              <w:rPr>
                <w:rFonts w:cs="Calibri"/>
                <w:color w:val="000000"/>
                <w:sz w:val="20"/>
                <w:szCs w:val="20"/>
              </w:rPr>
              <w:t xml:space="preserve">Hautschutz- und Hautpflegemittel stehen zur Verfügung. </w:t>
            </w:r>
          </w:p>
        </w:tc>
        <w:sdt>
          <w:sdtPr>
            <w:rPr>
              <w:b/>
              <w:noProof/>
              <w:sz w:val="16"/>
              <w:szCs w:val="16"/>
            </w:rPr>
            <w:id w:val="-15570116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DAA9C0B" w14:textId="29477A4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564289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CEB63E" w14:textId="65BC237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9323C5F" w14:textId="44B6891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742C5CE" w14:textId="29B6800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7AB39A5" w14:textId="5959DD9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192705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CF1F33" w14:textId="295FB94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AEC9A1C" w14:textId="77777777" w:rsidR="00656324" w:rsidRPr="00EC31EA" w:rsidRDefault="00656324" w:rsidP="00656324">
            <w:pPr>
              <w:spacing w:before="60" w:after="60"/>
              <w:jc w:val="center"/>
              <w:rPr>
                <w:b/>
                <w:noProof/>
                <w:sz w:val="16"/>
                <w:szCs w:val="16"/>
              </w:rPr>
            </w:pPr>
          </w:p>
        </w:tc>
      </w:tr>
      <w:tr w:rsidR="00656324" w:rsidRPr="00EC31EA" w14:paraId="2770A5D8" w14:textId="77777777" w:rsidTr="00EC3E91">
        <w:tc>
          <w:tcPr>
            <w:tcW w:w="567" w:type="dxa"/>
            <w:vMerge/>
            <w:tcBorders>
              <w:left w:val="single" w:sz="4" w:space="0" w:color="auto"/>
              <w:bottom w:val="single" w:sz="4" w:space="0" w:color="auto"/>
              <w:right w:val="single" w:sz="4" w:space="0" w:color="auto"/>
            </w:tcBorders>
          </w:tcPr>
          <w:p w14:paraId="177C06F9"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0C24483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6F22916"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31F0E0D"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96AF97E" w14:textId="77777777" w:rsidR="00656324" w:rsidRPr="00EC31EA" w:rsidRDefault="00656324" w:rsidP="00656324">
            <w:pPr>
              <w:spacing w:before="60" w:after="60"/>
              <w:jc w:val="left"/>
              <w:rPr>
                <w:noProof/>
                <w:sz w:val="16"/>
                <w:szCs w:val="16"/>
              </w:rPr>
            </w:pPr>
          </w:p>
        </w:tc>
        <w:sdt>
          <w:sdtPr>
            <w:rPr>
              <w:b/>
              <w:noProof/>
              <w:sz w:val="16"/>
              <w:szCs w:val="16"/>
            </w:rPr>
            <w:id w:val="18176780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18430C2" w14:textId="6CD4000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313595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7F2187C" w14:textId="15315B3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DA23259" w14:textId="17BC044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2727059" w14:textId="22FC6BF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B4CF560" w14:textId="48C68C3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40736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6E450F" w14:textId="7A70E7A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B5C1A7A" w14:textId="77777777" w:rsidR="00656324" w:rsidRPr="00EC31EA" w:rsidRDefault="00656324" w:rsidP="00656324">
            <w:pPr>
              <w:spacing w:before="60" w:after="60"/>
              <w:jc w:val="center"/>
              <w:rPr>
                <w:b/>
                <w:noProof/>
                <w:sz w:val="16"/>
                <w:szCs w:val="16"/>
              </w:rPr>
            </w:pPr>
          </w:p>
        </w:tc>
      </w:tr>
      <w:tr w:rsidR="00656324" w:rsidRPr="00EC31EA" w14:paraId="4E9BD143" w14:textId="77777777" w:rsidTr="00EC3E91">
        <w:tc>
          <w:tcPr>
            <w:tcW w:w="567" w:type="dxa"/>
            <w:tcBorders>
              <w:top w:val="single" w:sz="4" w:space="0" w:color="auto"/>
              <w:left w:val="single" w:sz="4" w:space="0" w:color="auto"/>
              <w:bottom w:val="single" w:sz="4" w:space="0" w:color="auto"/>
              <w:right w:val="single" w:sz="4" w:space="0" w:color="auto"/>
            </w:tcBorders>
          </w:tcPr>
          <w:p w14:paraId="74755E6B"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5B42C73"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7C1A2219"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19B0F9F"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4B30807"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670B0D1"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347B009" w14:textId="674F40AA"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50392BA6" w14:textId="74BC430E"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C4C6C1A" w14:textId="5DB1454B"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ADBF164" w14:textId="30E85FD5"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2C88243" w14:textId="761F19CA"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13A24A0" w14:textId="77777777" w:rsidR="00656324" w:rsidRPr="00EC31EA" w:rsidRDefault="00656324" w:rsidP="00656324">
            <w:pPr>
              <w:spacing w:before="60" w:after="60"/>
              <w:jc w:val="center"/>
              <w:rPr>
                <w:b/>
                <w:noProof/>
                <w:sz w:val="16"/>
                <w:szCs w:val="16"/>
              </w:rPr>
            </w:pPr>
          </w:p>
        </w:tc>
      </w:tr>
      <w:tr w:rsidR="00656324" w:rsidRPr="00EC31EA" w14:paraId="4AB2F077" w14:textId="77777777" w:rsidTr="00EC3E91">
        <w:tc>
          <w:tcPr>
            <w:tcW w:w="567" w:type="dxa"/>
            <w:vMerge w:val="restart"/>
            <w:tcBorders>
              <w:top w:val="single" w:sz="4" w:space="0" w:color="auto"/>
              <w:left w:val="single" w:sz="4" w:space="0" w:color="auto"/>
              <w:right w:val="single" w:sz="4" w:space="0" w:color="auto"/>
            </w:tcBorders>
          </w:tcPr>
          <w:p w14:paraId="5C44984A"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4AB7C796" w14:textId="207FA75F" w:rsidR="00656324" w:rsidRPr="00EC31EA" w:rsidRDefault="00656324" w:rsidP="00656324">
            <w:pPr>
              <w:spacing w:before="60" w:after="60"/>
              <w:jc w:val="left"/>
              <w:rPr>
                <w:noProof/>
                <w:sz w:val="16"/>
                <w:szCs w:val="16"/>
              </w:rPr>
            </w:pPr>
            <w:r>
              <w:rPr>
                <w:rFonts w:cs="Calibri"/>
                <w:color w:val="000000"/>
                <w:sz w:val="20"/>
                <w:szCs w:val="20"/>
              </w:rPr>
              <w:t>6.4</w:t>
            </w:r>
          </w:p>
        </w:tc>
        <w:tc>
          <w:tcPr>
            <w:tcW w:w="2268" w:type="dxa"/>
            <w:vMerge w:val="restart"/>
            <w:tcBorders>
              <w:top w:val="single" w:sz="4" w:space="0" w:color="auto"/>
              <w:left w:val="single" w:sz="4" w:space="0" w:color="auto"/>
              <w:right w:val="single" w:sz="4" w:space="0" w:color="auto"/>
            </w:tcBorders>
          </w:tcPr>
          <w:p w14:paraId="0770B3F1" w14:textId="1679A55D" w:rsidR="00656324" w:rsidRPr="00EC31EA" w:rsidRDefault="00656324" w:rsidP="00656324">
            <w:pPr>
              <w:spacing w:before="60" w:after="60"/>
              <w:jc w:val="left"/>
              <w:rPr>
                <w:noProof/>
                <w:sz w:val="16"/>
                <w:szCs w:val="16"/>
              </w:rPr>
            </w:pPr>
            <w:r>
              <w:rPr>
                <w:rFonts w:cs="Calibri"/>
                <w:color w:val="000000"/>
                <w:sz w:val="20"/>
                <w:szCs w:val="20"/>
              </w:rPr>
              <w:t>Gefährdungen durch Biostoffe</w:t>
            </w:r>
          </w:p>
        </w:tc>
        <w:sdt>
          <w:sdtPr>
            <w:rPr>
              <w:b/>
              <w:noProof/>
              <w:sz w:val="16"/>
              <w:szCs w:val="16"/>
            </w:rPr>
            <w:id w:val="1676147334"/>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09B3CDFD" w14:textId="1F9D020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1F2278B" w14:textId="65636A5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1E3E805" w14:textId="5DDB170F" w:rsidR="00656324" w:rsidRPr="00EC31EA" w:rsidRDefault="00656324" w:rsidP="00656324">
            <w:pPr>
              <w:spacing w:before="60" w:after="60"/>
              <w:jc w:val="left"/>
              <w:rPr>
                <w:noProof/>
                <w:sz w:val="16"/>
                <w:szCs w:val="16"/>
              </w:rPr>
            </w:pPr>
            <w:r>
              <w:rPr>
                <w:rFonts w:cs="Calibri"/>
                <w:color w:val="000000"/>
                <w:sz w:val="20"/>
                <w:szCs w:val="20"/>
              </w:rPr>
              <w:t>Kühlschmierstoffe: Prüfung, Pflege und rechtzeitiger Austausch erfolgt.</w:t>
            </w:r>
          </w:p>
        </w:tc>
        <w:sdt>
          <w:sdtPr>
            <w:rPr>
              <w:b/>
              <w:noProof/>
              <w:sz w:val="16"/>
              <w:szCs w:val="16"/>
            </w:rPr>
            <w:id w:val="9418868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C9CB65C" w14:textId="0C9DE2C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755320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48F091" w14:textId="0C3C33D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C41C1F8" w14:textId="1C342C2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1BB1206" w14:textId="188FA78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0AF3C3C" w14:textId="5A1A65B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890648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DA68B48" w14:textId="3E44A71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93A3FEA" w14:textId="77777777" w:rsidR="00656324" w:rsidRPr="00EC31EA" w:rsidRDefault="00656324" w:rsidP="00656324">
            <w:pPr>
              <w:spacing w:before="60" w:after="60"/>
              <w:jc w:val="center"/>
              <w:rPr>
                <w:b/>
                <w:noProof/>
                <w:sz w:val="16"/>
                <w:szCs w:val="16"/>
              </w:rPr>
            </w:pPr>
          </w:p>
        </w:tc>
      </w:tr>
      <w:tr w:rsidR="00656324" w:rsidRPr="00EC31EA" w14:paraId="58842170" w14:textId="77777777" w:rsidTr="00EC3E91">
        <w:tc>
          <w:tcPr>
            <w:tcW w:w="567" w:type="dxa"/>
            <w:vMerge/>
            <w:tcBorders>
              <w:left w:val="single" w:sz="4" w:space="0" w:color="auto"/>
              <w:right w:val="single" w:sz="4" w:space="0" w:color="auto"/>
            </w:tcBorders>
          </w:tcPr>
          <w:p w14:paraId="4DBFD3D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32E5A9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456F069"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651A88A"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5BB790C" w14:textId="39109422" w:rsidR="00656324" w:rsidRPr="00EC31EA" w:rsidRDefault="00656324" w:rsidP="00656324">
            <w:pPr>
              <w:spacing w:before="60" w:after="60"/>
              <w:jc w:val="left"/>
              <w:rPr>
                <w:noProof/>
                <w:sz w:val="16"/>
                <w:szCs w:val="16"/>
              </w:rPr>
            </w:pPr>
            <w:r>
              <w:rPr>
                <w:rFonts w:cs="Calibri"/>
                <w:color w:val="000000"/>
                <w:sz w:val="20"/>
                <w:szCs w:val="20"/>
              </w:rPr>
              <w:t>Verunreinigungen von Kühlschmierstoffen werden vermieden.</w:t>
            </w:r>
          </w:p>
        </w:tc>
        <w:sdt>
          <w:sdtPr>
            <w:rPr>
              <w:b/>
              <w:noProof/>
              <w:sz w:val="16"/>
              <w:szCs w:val="16"/>
            </w:rPr>
            <w:id w:val="10761622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E4777AB" w14:textId="36F7C07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117198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41F7CB5" w14:textId="230CD4A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6FFD9D6" w14:textId="67B1EE5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054B56A" w14:textId="3010C3A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CC09912" w14:textId="0E2F1E9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236754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3BD2127" w14:textId="2EC9782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9ADB84C" w14:textId="77777777" w:rsidR="00656324" w:rsidRPr="00EC31EA" w:rsidRDefault="00656324" w:rsidP="00656324">
            <w:pPr>
              <w:spacing w:before="60" w:after="60"/>
              <w:jc w:val="center"/>
              <w:rPr>
                <w:b/>
                <w:noProof/>
                <w:sz w:val="16"/>
                <w:szCs w:val="16"/>
              </w:rPr>
            </w:pPr>
          </w:p>
        </w:tc>
      </w:tr>
      <w:tr w:rsidR="00656324" w:rsidRPr="00EC31EA" w14:paraId="356511B6" w14:textId="77777777" w:rsidTr="00EC3E91">
        <w:tc>
          <w:tcPr>
            <w:tcW w:w="567" w:type="dxa"/>
            <w:vMerge/>
            <w:tcBorders>
              <w:left w:val="single" w:sz="4" w:space="0" w:color="auto"/>
              <w:right w:val="single" w:sz="4" w:space="0" w:color="auto"/>
            </w:tcBorders>
          </w:tcPr>
          <w:p w14:paraId="600399C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52E79A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2FE9F49"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D31B19F"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6781580" w14:textId="4C0FB597" w:rsidR="00656324" w:rsidRPr="00EC31EA" w:rsidRDefault="00656324" w:rsidP="00656324">
            <w:pPr>
              <w:spacing w:before="60" w:after="60"/>
              <w:jc w:val="left"/>
              <w:rPr>
                <w:noProof/>
                <w:sz w:val="16"/>
                <w:szCs w:val="16"/>
              </w:rPr>
            </w:pPr>
            <w:r>
              <w:rPr>
                <w:rFonts w:cs="Calibri"/>
                <w:color w:val="000000"/>
                <w:sz w:val="20"/>
                <w:szCs w:val="20"/>
              </w:rPr>
              <w:t>Kühlschmierstoffe werden regelmäßig umgewälzt.</w:t>
            </w:r>
          </w:p>
        </w:tc>
        <w:sdt>
          <w:sdtPr>
            <w:rPr>
              <w:b/>
              <w:noProof/>
              <w:sz w:val="16"/>
              <w:szCs w:val="16"/>
            </w:rPr>
            <w:id w:val="-12877312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D645236" w14:textId="1503DD2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96234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DDA930" w14:textId="56C6A2E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DB08089" w14:textId="75A7E64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73FE967" w14:textId="45397F4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9E9E1F8" w14:textId="49D5354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514836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C8EC0DB" w14:textId="71C6810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B8982A1" w14:textId="77777777" w:rsidR="00656324" w:rsidRPr="00EC31EA" w:rsidRDefault="00656324" w:rsidP="00656324">
            <w:pPr>
              <w:spacing w:before="60" w:after="60"/>
              <w:jc w:val="center"/>
              <w:rPr>
                <w:b/>
                <w:noProof/>
                <w:sz w:val="16"/>
                <w:szCs w:val="16"/>
              </w:rPr>
            </w:pPr>
          </w:p>
        </w:tc>
      </w:tr>
      <w:tr w:rsidR="00656324" w:rsidRPr="00EC31EA" w14:paraId="754C94CB" w14:textId="77777777" w:rsidTr="00EC3E91">
        <w:tc>
          <w:tcPr>
            <w:tcW w:w="567" w:type="dxa"/>
            <w:vMerge/>
            <w:tcBorders>
              <w:left w:val="single" w:sz="4" w:space="0" w:color="auto"/>
              <w:right w:val="single" w:sz="4" w:space="0" w:color="auto"/>
            </w:tcBorders>
          </w:tcPr>
          <w:p w14:paraId="016547F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5858D58"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F8C2391"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E3D324E"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CBF9424" w14:textId="77777777" w:rsidR="00656324" w:rsidRPr="00EC31EA" w:rsidRDefault="00656324" w:rsidP="00656324">
            <w:pPr>
              <w:spacing w:before="60" w:after="60"/>
              <w:jc w:val="left"/>
              <w:rPr>
                <w:noProof/>
                <w:sz w:val="16"/>
                <w:szCs w:val="16"/>
              </w:rPr>
            </w:pPr>
          </w:p>
        </w:tc>
        <w:sdt>
          <w:sdtPr>
            <w:rPr>
              <w:b/>
              <w:noProof/>
              <w:sz w:val="16"/>
              <w:szCs w:val="16"/>
            </w:rPr>
            <w:id w:val="-16014011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9597389" w14:textId="4303AB8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282082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CA31B4F" w14:textId="2CB2906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85B68FC" w14:textId="70B5EA0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5D769BB" w14:textId="0DDFB96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4001122" w14:textId="5AD87A5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754708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19E3C43" w14:textId="3BF0F85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E7ABA5E" w14:textId="77777777" w:rsidR="00656324" w:rsidRPr="00EC31EA" w:rsidRDefault="00656324" w:rsidP="00656324">
            <w:pPr>
              <w:spacing w:before="60" w:after="60"/>
              <w:jc w:val="center"/>
              <w:rPr>
                <w:b/>
                <w:noProof/>
                <w:sz w:val="16"/>
                <w:szCs w:val="16"/>
              </w:rPr>
            </w:pPr>
          </w:p>
        </w:tc>
      </w:tr>
      <w:tr w:rsidR="00656324" w:rsidRPr="00EC31EA" w14:paraId="35EE0BBE" w14:textId="77777777" w:rsidTr="00EC3E91">
        <w:tc>
          <w:tcPr>
            <w:tcW w:w="567" w:type="dxa"/>
            <w:vMerge/>
            <w:tcBorders>
              <w:left w:val="single" w:sz="4" w:space="0" w:color="auto"/>
              <w:bottom w:val="single" w:sz="4" w:space="0" w:color="auto"/>
              <w:right w:val="single" w:sz="4" w:space="0" w:color="auto"/>
            </w:tcBorders>
          </w:tcPr>
          <w:p w14:paraId="15F51846"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76B0F7E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7E22C416"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6C96D51"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8737080"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25284B"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AFC18F" w14:textId="57B2459B"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4A1435E" w14:textId="7DE5AFB1"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9A264BD" w14:textId="626CAAEA"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5FF563E" w14:textId="21F8D769"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9C491D" w14:textId="0E4C8B34"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9ADA70B" w14:textId="77777777" w:rsidR="00656324" w:rsidRPr="00EC31EA" w:rsidRDefault="00656324" w:rsidP="00656324">
            <w:pPr>
              <w:spacing w:before="60" w:after="60"/>
              <w:jc w:val="center"/>
              <w:rPr>
                <w:b/>
                <w:noProof/>
                <w:sz w:val="16"/>
                <w:szCs w:val="16"/>
              </w:rPr>
            </w:pPr>
          </w:p>
        </w:tc>
      </w:tr>
      <w:tr w:rsidR="00656324" w:rsidRPr="00EC31EA" w14:paraId="3402AEEB" w14:textId="77777777" w:rsidTr="00EC3E91">
        <w:tc>
          <w:tcPr>
            <w:tcW w:w="567" w:type="dxa"/>
            <w:vMerge w:val="restart"/>
            <w:tcBorders>
              <w:top w:val="single" w:sz="4" w:space="0" w:color="auto"/>
              <w:left w:val="single" w:sz="4" w:space="0" w:color="auto"/>
              <w:right w:val="single" w:sz="4" w:space="0" w:color="auto"/>
            </w:tcBorders>
          </w:tcPr>
          <w:p w14:paraId="76543F6B" w14:textId="77777777" w:rsidR="00656324" w:rsidRDefault="00656324" w:rsidP="00656324">
            <w:pPr>
              <w:spacing w:before="60" w:after="60"/>
              <w:jc w:val="left"/>
              <w:rPr>
                <w:rFonts w:cs="Calibri"/>
                <w:color w:val="000000"/>
                <w:sz w:val="20"/>
                <w:szCs w:val="20"/>
              </w:rPr>
            </w:pPr>
            <w:r>
              <w:rPr>
                <w:rFonts w:cs="Calibri"/>
                <w:color w:val="000000"/>
                <w:sz w:val="20"/>
                <w:szCs w:val="20"/>
              </w:rPr>
              <w:lastRenderedPageBreak/>
              <w:t>12.</w:t>
            </w:r>
          </w:p>
          <w:p w14:paraId="08453B17" w14:textId="097F5E60" w:rsidR="00656324" w:rsidRPr="00EC31EA" w:rsidRDefault="00656324" w:rsidP="00656324">
            <w:pPr>
              <w:spacing w:before="60" w:after="60"/>
              <w:jc w:val="left"/>
              <w:rPr>
                <w:noProof/>
                <w:sz w:val="16"/>
                <w:szCs w:val="16"/>
              </w:rPr>
            </w:pPr>
            <w:r>
              <w:rPr>
                <w:rFonts w:cs="Calibri"/>
                <w:color w:val="000000"/>
                <w:sz w:val="20"/>
                <w:szCs w:val="20"/>
              </w:rPr>
              <w:t>6.5</w:t>
            </w:r>
          </w:p>
        </w:tc>
        <w:tc>
          <w:tcPr>
            <w:tcW w:w="2268" w:type="dxa"/>
            <w:vMerge w:val="restart"/>
            <w:tcBorders>
              <w:top w:val="single" w:sz="4" w:space="0" w:color="auto"/>
              <w:left w:val="single" w:sz="4" w:space="0" w:color="auto"/>
              <w:right w:val="single" w:sz="4" w:space="0" w:color="auto"/>
            </w:tcBorders>
          </w:tcPr>
          <w:p w14:paraId="62F88445" w14:textId="0562D62B" w:rsidR="00656324" w:rsidRPr="00EC31EA" w:rsidRDefault="00656324" w:rsidP="00656324">
            <w:pPr>
              <w:spacing w:before="60" w:after="60"/>
              <w:jc w:val="left"/>
              <w:rPr>
                <w:noProof/>
                <w:sz w:val="16"/>
                <w:szCs w:val="16"/>
              </w:rPr>
            </w:pPr>
            <w:r>
              <w:rPr>
                <w:rFonts w:cs="Calibri"/>
                <w:color w:val="000000"/>
                <w:sz w:val="20"/>
                <w:szCs w:val="20"/>
              </w:rPr>
              <w:t>Sturz, Ausrutschen, Umknicken</w:t>
            </w:r>
          </w:p>
        </w:tc>
        <w:sdt>
          <w:sdtPr>
            <w:rPr>
              <w:b/>
              <w:noProof/>
              <w:sz w:val="16"/>
              <w:szCs w:val="16"/>
            </w:rPr>
            <w:id w:val="-792748866"/>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72F73DA1" w14:textId="7946EC1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2043F47" w14:textId="30DB4E8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47FC4EF3" w14:textId="035A8E14" w:rsidR="00656324" w:rsidRPr="00EC31EA" w:rsidRDefault="00656324" w:rsidP="00656324">
            <w:pPr>
              <w:spacing w:before="60" w:after="60"/>
              <w:jc w:val="left"/>
              <w:rPr>
                <w:noProof/>
                <w:sz w:val="16"/>
                <w:szCs w:val="16"/>
              </w:rPr>
            </w:pPr>
            <w:r>
              <w:rPr>
                <w:rFonts w:cs="Calibri"/>
                <w:color w:val="000000"/>
                <w:sz w:val="20"/>
                <w:szCs w:val="20"/>
              </w:rPr>
              <w:t>Der Standplatz an der Maschine ist frei von Stolperstellen/Hindernissen und Abfällen.</w:t>
            </w:r>
          </w:p>
        </w:tc>
        <w:sdt>
          <w:sdtPr>
            <w:rPr>
              <w:b/>
              <w:noProof/>
              <w:sz w:val="16"/>
              <w:szCs w:val="16"/>
            </w:rPr>
            <w:id w:val="-3867300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153251F" w14:textId="710F8FB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823101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6D970C" w14:textId="4587AF0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84867DF" w14:textId="5C13F8C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CC5BEEA" w14:textId="053B267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939D5DF" w14:textId="49402E2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8748871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ACEB50F" w14:textId="3D5F0C1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704F39E" w14:textId="77777777" w:rsidR="00656324" w:rsidRPr="00EC31EA" w:rsidRDefault="00656324" w:rsidP="00656324">
            <w:pPr>
              <w:spacing w:before="60" w:after="60"/>
              <w:jc w:val="center"/>
              <w:rPr>
                <w:b/>
                <w:noProof/>
                <w:sz w:val="16"/>
                <w:szCs w:val="16"/>
              </w:rPr>
            </w:pPr>
          </w:p>
        </w:tc>
      </w:tr>
      <w:tr w:rsidR="00656324" w:rsidRPr="00EC31EA" w14:paraId="1A18EF4A" w14:textId="77777777" w:rsidTr="00EC3E91">
        <w:tc>
          <w:tcPr>
            <w:tcW w:w="567" w:type="dxa"/>
            <w:vMerge/>
            <w:tcBorders>
              <w:left w:val="single" w:sz="4" w:space="0" w:color="auto"/>
              <w:right w:val="single" w:sz="4" w:space="0" w:color="auto"/>
            </w:tcBorders>
          </w:tcPr>
          <w:p w14:paraId="65FD41E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FD59D7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106F60A"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3199143"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6E67097" w14:textId="44093C87" w:rsidR="00656324" w:rsidRPr="00EC31EA" w:rsidRDefault="00656324" w:rsidP="00656324">
            <w:pPr>
              <w:spacing w:before="60" w:after="60"/>
              <w:jc w:val="left"/>
              <w:rPr>
                <w:noProof/>
                <w:sz w:val="16"/>
                <w:szCs w:val="16"/>
              </w:rPr>
            </w:pPr>
            <w:r>
              <w:rPr>
                <w:rFonts w:cs="Calibri"/>
                <w:color w:val="000000"/>
                <w:sz w:val="20"/>
                <w:szCs w:val="20"/>
              </w:rPr>
              <w:t xml:space="preserve">Zum Schutz von Ausrutschen werden Lattenroste oder dgl. verwendet. </w:t>
            </w:r>
          </w:p>
        </w:tc>
        <w:sdt>
          <w:sdtPr>
            <w:rPr>
              <w:b/>
              <w:noProof/>
              <w:sz w:val="16"/>
              <w:szCs w:val="16"/>
            </w:rPr>
            <w:id w:val="-993408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BBD4239" w14:textId="4103BA9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96473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17A0723" w14:textId="6DC3CDD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170B6B5" w14:textId="386F3E2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C1E1B30" w14:textId="1EB1395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A05EDAF" w14:textId="0FF07A4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906399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7C261F" w14:textId="2F83CF7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5CF3B0C" w14:textId="77777777" w:rsidR="00656324" w:rsidRPr="00EC31EA" w:rsidRDefault="00656324" w:rsidP="00656324">
            <w:pPr>
              <w:spacing w:before="60" w:after="60"/>
              <w:jc w:val="center"/>
              <w:rPr>
                <w:b/>
                <w:noProof/>
                <w:sz w:val="16"/>
                <w:szCs w:val="16"/>
              </w:rPr>
            </w:pPr>
          </w:p>
        </w:tc>
      </w:tr>
      <w:tr w:rsidR="00656324" w:rsidRPr="00EC31EA" w14:paraId="4A3C9166" w14:textId="77777777" w:rsidTr="00EC3E91">
        <w:tc>
          <w:tcPr>
            <w:tcW w:w="567" w:type="dxa"/>
            <w:vMerge/>
            <w:tcBorders>
              <w:left w:val="single" w:sz="4" w:space="0" w:color="auto"/>
              <w:bottom w:val="single" w:sz="4" w:space="0" w:color="auto"/>
              <w:right w:val="single" w:sz="4" w:space="0" w:color="auto"/>
            </w:tcBorders>
          </w:tcPr>
          <w:p w14:paraId="49A098A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310C8C3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496CF6FF"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44C719F"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3AFCA90" w14:textId="77777777" w:rsidR="00656324" w:rsidRPr="00EC31EA" w:rsidRDefault="00656324" w:rsidP="00656324">
            <w:pPr>
              <w:spacing w:before="60" w:after="60"/>
              <w:jc w:val="left"/>
              <w:rPr>
                <w:noProof/>
                <w:sz w:val="16"/>
                <w:szCs w:val="16"/>
              </w:rPr>
            </w:pPr>
          </w:p>
        </w:tc>
        <w:sdt>
          <w:sdtPr>
            <w:rPr>
              <w:b/>
              <w:noProof/>
              <w:sz w:val="16"/>
              <w:szCs w:val="16"/>
            </w:rPr>
            <w:id w:val="-19090677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859B66" w14:textId="077CFCD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795932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9FABC11" w14:textId="76A246D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30DDC80" w14:textId="6EF7134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5D0EBF2" w14:textId="17AC204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AF88DC4" w14:textId="415E28C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6611539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C634C6D" w14:textId="5685891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877E298" w14:textId="77777777" w:rsidR="00656324" w:rsidRPr="00EC31EA" w:rsidRDefault="00656324" w:rsidP="00656324">
            <w:pPr>
              <w:spacing w:before="60" w:after="60"/>
              <w:jc w:val="center"/>
              <w:rPr>
                <w:b/>
                <w:noProof/>
                <w:sz w:val="16"/>
                <w:szCs w:val="16"/>
              </w:rPr>
            </w:pPr>
          </w:p>
        </w:tc>
      </w:tr>
      <w:tr w:rsidR="00656324" w:rsidRPr="00EC31EA" w14:paraId="4EDBA10F" w14:textId="77777777" w:rsidTr="00EC3E91">
        <w:tc>
          <w:tcPr>
            <w:tcW w:w="567" w:type="dxa"/>
            <w:tcBorders>
              <w:top w:val="single" w:sz="4" w:space="0" w:color="auto"/>
              <w:left w:val="single" w:sz="4" w:space="0" w:color="auto"/>
              <w:bottom w:val="single" w:sz="4" w:space="0" w:color="auto"/>
              <w:right w:val="single" w:sz="4" w:space="0" w:color="auto"/>
            </w:tcBorders>
          </w:tcPr>
          <w:p w14:paraId="10A2C808"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FE08371"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731F6A27"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7384DC9"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60CD5FC"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C6D3400"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57A06B5" w14:textId="02A76F80"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55FFF49" w14:textId="19EFEBF9"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ED14978" w14:textId="06B2F1B9"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DFC520A" w14:textId="2E337241"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3E4347B" w14:textId="37A4702C"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4BE2D46" w14:textId="77777777" w:rsidR="00656324" w:rsidRPr="00EC31EA" w:rsidRDefault="00656324" w:rsidP="00656324">
            <w:pPr>
              <w:spacing w:before="60" w:after="60"/>
              <w:jc w:val="center"/>
              <w:rPr>
                <w:b/>
                <w:noProof/>
                <w:sz w:val="16"/>
                <w:szCs w:val="16"/>
              </w:rPr>
            </w:pPr>
          </w:p>
        </w:tc>
      </w:tr>
      <w:tr w:rsidR="00656324" w:rsidRPr="00EC31EA" w14:paraId="16865B1D" w14:textId="77777777" w:rsidTr="00EC3E91">
        <w:tc>
          <w:tcPr>
            <w:tcW w:w="567" w:type="dxa"/>
            <w:vMerge w:val="restart"/>
            <w:tcBorders>
              <w:top w:val="single" w:sz="4" w:space="0" w:color="auto"/>
              <w:left w:val="single" w:sz="4" w:space="0" w:color="auto"/>
              <w:right w:val="single" w:sz="4" w:space="0" w:color="auto"/>
            </w:tcBorders>
          </w:tcPr>
          <w:p w14:paraId="192ACA26"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6B5CE4BA" w14:textId="0128E6CC" w:rsidR="00656324" w:rsidRPr="00EC31EA" w:rsidRDefault="00656324" w:rsidP="00656324">
            <w:pPr>
              <w:spacing w:before="60" w:after="60"/>
              <w:jc w:val="left"/>
              <w:rPr>
                <w:noProof/>
                <w:sz w:val="16"/>
                <w:szCs w:val="16"/>
              </w:rPr>
            </w:pPr>
            <w:r>
              <w:rPr>
                <w:rFonts w:cs="Calibri"/>
                <w:color w:val="000000"/>
                <w:sz w:val="20"/>
                <w:szCs w:val="20"/>
              </w:rPr>
              <w:t>6.6</w:t>
            </w:r>
          </w:p>
        </w:tc>
        <w:tc>
          <w:tcPr>
            <w:tcW w:w="2268" w:type="dxa"/>
            <w:vMerge w:val="restart"/>
            <w:tcBorders>
              <w:top w:val="single" w:sz="4" w:space="0" w:color="auto"/>
              <w:left w:val="single" w:sz="4" w:space="0" w:color="auto"/>
              <w:right w:val="single" w:sz="4" w:space="0" w:color="auto"/>
            </w:tcBorders>
          </w:tcPr>
          <w:p w14:paraId="65BF9F42" w14:textId="0E62625D" w:rsidR="00656324" w:rsidRPr="00EC31EA" w:rsidRDefault="00656324" w:rsidP="00656324">
            <w:pPr>
              <w:spacing w:before="60" w:after="60"/>
              <w:jc w:val="left"/>
              <w:rPr>
                <w:noProof/>
                <w:sz w:val="16"/>
                <w:szCs w:val="16"/>
              </w:rPr>
            </w:pPr>
            <w:r>
              <w:rPr>
                <w:rFonts w:cs="Calibri"/>
                <w:color w:val="000000"/>
                <w:sz w:val="20"/>
                <w:szCs w:val="20"/>
              </w:rPr>
              <w:t>Gefährdungen durch kontrolliert bewegte ungeschützte Teile</w:t>
            </w:r>
          </w:p>
        </w:tc>
        <w:sdt>
          <w:sdtPr>
            <w:rPr>
              <w:b/>
              <w:noProof/>
              <w:sz w:val="16"/>
              <w:szCs w:val="16"/>
            </w:rPr>
            <w:id w:val="208530607"/>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034DA024" w14:textId="73E1D8E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4052D8A" w14:textId="3A4BBA4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65B0E445" w14:textId="31C3A822" w:rsidR="00656324" w:rsidRPr="00EC31EA" w:rsidRDefault="00656324" w:rsidP="00656324">
            <w:pPr>
              <w:spacing w:before="60" w:after="60"/>
              <w:rPr>
                <w:noProof/>
                <w:sz w:val="16"/>
                <w:szCs w:val="16"/>
              </w:rPr>
            </w:pPr>
            <w:r>
              <w:rPr>
                <w:rFonts w:cs="Calibri"/>
                <w:color w:val="000000"/>
                <w:sz w:val="20"/>
                <w:szCs w:val="20"/>
              </w:rPr>
              <w:t>Ein abschließbarer Hauptschalter ist vorhanden.</w:t>
            </w:r>
          </w:p>
        </w:tc>
        <w:sdt>
          <w:sdtPr>
            <w:rPr>
              <w:b/>
              <w:noProof/>
              <w:sz w:val="16"/>
              <w:szCs w:val="16"/>
            </w:rPr>
            <w:id w:val="-10407453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A26D96" w14:textId="2BEC5AF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6942848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E321371" w14:textId="3470CE2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220B0DC" w14:textId="14CE95F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2DEDD1" w14:textId="545C6B9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C095B8B" w14:textId="78985C8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730577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E09BDA2" w14:textId="7A43F3C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6BCDD67" w14:textId="77777777" w:rsidR="00656324" w:rsidRPr="00EC31EA" w:rsidRDefault="00656324" w:rsidP="00656324">
            <w:pPr>
              <w:spacing w:before="60" w:after="60"/>
              <w:jc w:val="center"/>
              <w:rPr>
                <w:b/>
                <w:noProof/>
                <w:sz w:val="16"/>
                <w:szCs w:val="16"/>
              </w:rPr>
            </w:pPr>
          </w:p>
        </w:tc>
      </w:tr>
      <w:tr w:rsidR="00656324" w:rsidRPr="00EC31EA" w14:paraId="11C08AC0" w14:textId="77777777" w:rsidTr="00EC3E91">
        <w:tc>
          <w:tcPr>
            <w:tcW w:w="567" w:type="dxa"/>
            <w:vMerge/>
            <w:tcBorders>
              <w:left w:val="single" w:sz="4" w:space="0" w:color="auto"/>
              <w:right w:val="single" w:sz="4" w:space="0" w:color="auto"/>
            </w:tcBorders>
          </w:tcPr>
          <w:p w14:paraId="3B621ED5"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E45AD2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21111A8"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3DF1500"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03578F8" w14:textId="3A15F0AD" w:rsidR="00656324" w:rsidRPr="00EC31EA" w:rsidRDefault="00656324" w:rsidP="00656324">
            <w:pPr>
              <w:spacing w:before="60" w:after="60"/>
              <w:rPr>
                <w:noProof/>
                <w:sz w:val="16"/>
                <w:szCs w:val="16"/>
              </w:rPr>
            </w:pPr>
            <w:r>
              <w:rPr>
                <w:rFonts w:cs="Calibri"/>
                <w:color w:val="000000"/>
                <w:sz w:val="20"/>
                <w:szCs w:val="20"/>
              </w:rPr>
              <w:t>Schalter und Einstellvorrichtungen sind gegen unbeabsichtigtes Betätigen geschützt.</w:t>
            </w:r>
          </w:p>
        </w:tc>
        <w:sdt>
          <w:sdtPr>
            <w:rPr>
              <w:b/>
              <w:noProof/>
              <w:sz w:val="16"/>
              <w:szCs w:val="16"/>
            </w:rPr>
            <w:id w:val="-7491118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533171" w14:textId="2D1C514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3694179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E6E7F02" w14:textId="0052FA2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00B636B" w14:textId="2FB78BF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FF1C4BA" w14:textId="2F81C9F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9151101" w14:textId="212DE1E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601412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83A098A" w14:textId="4DBBE6A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58CB31F" w14:textId="77777777" w:rsidR="00656324" w:rsidRPr="00EC31EA" w:rsidRDefault="00656324" w:rsidP="00656324">
            <w:pPr>
              <w:spacing w:before="60" w:after="60"/>
              <w:jc w:val="center"/>
              <w:rPr>
                <w:b/>
                <w:noProof/>
                <w:sz w:val="16"/>
                <w:szCs w:val="16"/>
              </w:rPr>
            </w:pPr>
          </w:p>
        </w:tc>
      </w:tr>
      <w:tr w:rsidR="00656324" w:rsidRPr="00EC31EA" w14:paraId="2A936493" w14:textId="77777777" w:rsidTr="00EC3E91">
        <w:tc>
          <w:tcPr>
            <w:tcW w:w="567" w:type="dxa"/>
            <w:vMerge/>
            <w:tcBorders>
              <w:left w:val="single" w:sz="4" w:space="0" w:color="auto"/>
              <w:right w:val="single" w:sz="4" w:space="0" w:color="auto"/>
            </w:tcBorders>
          </w:tcPr>
          <w:p w14:paraId="22979D1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D72AE8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39D96AE"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FAA68CD"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7836745" w14:textId="76BEEBE5" w:rsidR="00656324" w:rsidRPr="00EC31EA" w:rsidRDefault="00656324" w:rsidP="00656324">
            <w:pPr>
              <w:spacing w:before="60" w:after="60"/>
              <w:rPr>
                <w:noProof/>
                <w:sz w:val="16"/>
                <w:szCs w:val="16"/>
              </w:rPr>
            </w:pPr>
            <w:r>
              <w:rPr>
                <w:rFonts w:cs="Calibri"/>
                <w:color w:val="000000"/>
                <w:sz w:val="20"/>
                <w:szCs w:val="20"/>
              </w:rPr>
              <w:t>Spritz- und Späneschutz sind eingestellt und werden verwendet.</w:t>
            </w:r>
          </w:p>
        </w:tc>
        <w:sdt>
          <w:sdtPr>
            <w:rPr>
              <w:b/>
              <w:noProof/>
              <w:sz w:val="16"/>
              <w:szCs w:val="16"/>
            </w:rPr>
            <w:id w:val="16911081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E3EE74F" w14:textId="79EDB30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315242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71DCA5D" w14:textId="349C60E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CE914D9" w14:textId="4311BD1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4D1921D" w14:textId="1A8F5E2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6DF2EBC" w14:textId="091B558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456566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B10D816" w14:textId="7822929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03E8C25" w14:textId="77777777" w:rsidR="00656324" w:rsidRPr="00EC31EA" w:rsidRDefault="00656324" w:rsidP="00656324">
            <w:pPr>
              <w:spacing w:before="60" w:after="60"/>
              <w:jc w:val="center"/>
              <w:rPr>
                <w:b/>
                <w:noProof/>
                <w:sz w:val="16"/>
                <w:szCs w:val="16"/>
              </w:rPr>
            </w:pPr>
          </w:p>
        </w:tc>
      </w:tr>
      <w:tr w:rsidR="00656324" w:rsidRPr="00EC31EA" w14:paraId="7AE20374" w14:textId="77777777" w:rsidTr="00EC3E91">
        <w:tc>
          <w:tcPr>
            <w:tcW w:w="567" w:type="dxa"/>
            <w:vMerge/>
            <w:tcBorders>
              <w:left w:val="single" w:sz="4" w:space="0" w:color="auto"/>
              <w:right w:val="single" w:sz="4" w:space="0" w:color="auto"/>
            </w:tcBorders>
          </w:tcPr>
          <w:p w14:paraId="73861C1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AEF88A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25A2571"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75B317F"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086BFFC" w14:textId="156CA23C" w:rsidR="00656324" w:rsidRPr="00EC31EA" w:rsidRDefault="00656324" w:rsidP="00656324">
            <w:pPr>
              <w:spacing w:before="60" w:after="60"/>
              <w:rPr>
                <w:noProof/>
                <w:sz w:val="16"/>
                <w:szCs w:val="16"/>
              </w:rPr>
            </w:pPr>
            <w:r>
              <w:rPr>
                <w:rFonts w:cs="Calibri"/>
                <w:color w:val="000000"/>
                <w:sz w:val="20"/>
                <w:szCs w:val="20"/>
              </w:rPr>
              <w:t>Gedreht wird bestimmungsgemäß auf das Spannfutter zu.</w:t>
            </w:r>
          </w:p>
        </w:tc>
        <w:sdt>
          <w:sdtPr>
            <w:rPr>
              <w:b/>
              <w:noProof/>
              <w:sz w:val="16"/>
              <w:szCs w:val="16"/>
            </w:rPr>
            <w:id w:val="15762447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87C390" w14:textId="103962B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277096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C800123" w14:textId="7E3CAB6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5B86659" w14:textId="66D3543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E3B1482" w14:textId="5453202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B8EB790" w14:textId="1404F49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781965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24DE36" w14:textId="0144B8C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A6DA1B9" w14:textId="77777777" w:rsidR="00656324" w:rsidRPr="00EC31EA" w:rsidRDefault="00656324" w:rsidP="00656324">
            <w:pPr>
              <w:spacing w:before="60" w:after="60"/>
              <w:jc w:val="center"/>
              <w:rPr>
                <w:b/>
                <w:noProof/>
                <w:sz w:val="16"/>
                <w:szCs w:val="16"/>
              </w:rPr>
            </w:pPr>
          </w:p>
        </w:tc>
      </w:tr>
      <w:tr w:rsidR="00656324" w:rsidRPr="00EC31EA" w14:paraId="54EA14FF" w14:textId="77777777" w:rsidTr="00EC3E91">
        <w:tc>
          <w:tcPr>
            <w:tcW w:w="567" w:type="dxa"/>
            <w:vMerge/>
            <w:tcBorders>
              <w:left w:val="single" w:sz="4" w:space="0" w:color="auto"/>
              <w:right w:val="single" w:sz="4" w:space="0" w:color="auto"/>
            </w:tcBorders>
          </w:tcPr>
          <w:p w14:paraId="4BAB83C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DEA84D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8F60982"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1D7BA4A"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C125851" w14:textId="03989CF6" w:rsidR="00656324" w:rsidRPr="00EC31EA" w:rsidRDefault="00656324" w:rsidP="00656324">
            <w:pPr>
              <w:spacing w:before="60" w:after="60"/>
              <w:rPr>
                <w:noProof/>
                <w:sz w:val="16"/>
                <w:szCs w:val="16"/>
              </w:rPr>
            </w:pPr>
            <w:r>
              <w:rPr>
                <w:rFonts w:cs="Calibri"/>
                <w:color w:val="000000"/>
                <w:sz w:val="20"/>
                <w:szCs w:val="20"/>
              </w:rPr>
              <w:t>Es sind keine im Eilgang mitlaufenden Handräder oder Kurbeln vorhanden.</w:t>
            </w:r>
          </w:p>
        </w:tc>
        <w:sdt>
          <w:sdtPr>
            <w:rPr>
              <w:b/>
              <w:noProof/>
              <w:sz w:val="16"/>
              <w:szCs w:val="16"/>
            </w:rPr>
            <w:id w:val="15280661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096D6F6" w14:textId="0A040C8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9833818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6D2CE15" w14:textId="0B6659F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038A703" w14:textId="560AFEA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86BFE72" w14:textId="7ED8F30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20D4BE1" w14:textId="63F179D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851346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24E94E" w14:textId="16C2C23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A1724C3" w14:textId="77777777" w:rsidR="00656324" w:rsidRPr="00EC31EA" w:rsidRDefault="00656324" w:rsidP="00656324">
            <w:pPr>
              <w:spacing w:before="60" w:after="60"/>
              <w:jc w:val="center"/>
              <w:rPr>
                <w:b/>
                <w:noProof/>
                <w:sz w:val="16"/>
                <w:szCs w:val="16"/>
              </w:rPr>
            </w:pPr>
          </w:p>
        </w:tc>
      </w:tr>
      <w:tr w:rsidR="00656324" w:rsidRPr="00EC31EA" w14:paraId="4E10B544" w14:textId="77777777" w:rsidTr="00EC3E91">
        <w:tc>
          <w:tcPr>
            <w:tcW w:w="567" w:type="dxa"/>
            <w:vMerge/>
            <w:tcBorders>
              <w:left w:val="single" w:sz="4" w:space="0" w:color="auto"/>
              <w:right w:val="single" w:sz="4" w:space="0" w:color="auto"/>
            </w:tcBorders>
          </w:tcPr>
          <w:p w14:paraId="3334516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923C34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C07FD25"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98759AC"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887DE3F" w14:textId="10CA2F95" w:rsidR="00656324" w:rsidRPr="00EC31EA" w:rsidRDefault="00656324" w:rsidP="00656324">
            <w:pPr>
              <w:spacing w:before="60" w:after="60"/>
              <w:rPr>
                <w:noProof/>
                <w:sz w:val="16"/>
                <w:szCs w:val="16"/>
              </w:rPr>
            </w:pPr>
            <w:r>
              <w:rPr>
                <w:rFonts w:cs="Calibri"/>
                <w:color w:val="000000"/>
                <w:sz w:val="20"/>
                <w:szCs w:val="20"/>
              </w:rPr>
              <w:t>Werkstücke werden sicher eingespannt.</w:t>
            </w:r>
          </w:p>
        </w:tc>
        <w:sdt>
          <w:sdtPr>
            <w:rPr>
              <w:b/>
              <w:noProof/>
              <w:sz w:val="16"/>
              <w:szCs w:val="16"/>
            </w:rPr>
            <w:id w:val="-13295159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B7D8F9F" w14:textId="79F92CD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580341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F65EAA7" w14:textId="65C180F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3E80BB9" w14:textId="0455404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8165FD7" w14:textId="558EDC1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D67BEAF" w14:textId="649E86C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323601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00AF18D" w14:textId="1616094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EE18DFC" w14:textId="77777777" w:rsidR="00656324" w:rsidRPr="00EC31EA" w:rsidRDefault="00656324" w:rsidP="00656324">
            <w:pPr>
              <w:spacing w:before="60" w:after="60"/>
              <w:jc w:val="center"/>
              <w:rPr>
                <w:b/>
                <w:noProof/>
                <w:sz w:val="16"/>
                <w:szCs w:val="16"/>
              </w:rPr>
            </w:pPr>
          </w:p>
        </w:tc>
      </w:tr>
      <w:tr w:rsidR="00656324" w:rsidRPr="00EC31EA" w14:paraId="54305E8D" w14:textId="77777777" w:rsidTr="00EC3E91">
        <w:tc>
          <w:tcPr>
            <w:tcW w:w="567" w:type="dxa"/>
            <w:vMerge/>
            <w:tcBorders>
              <w:left w:val="single" w:sz="4" w:space="0" w:color="auto"/>
              <w:right w:val="single" w:sz="4" w:space="0" w:color="auto"/>
            </w:tcBorders>
          </w:tcPr>
          <w:p w14:paraId="7206DEC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C9E23EF"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9D549FD"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684314B"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86407E7" w14:textId="37903308" w:rsidR="00656324" w:rsidRPr="00EC31EA" w:rsidRDefault="00656324" w:rsidP="00656324">
            <w:pPr>
              <w:spacing w:before="60" w:after="60"/>
              <w:rPr>
                <w:noProof/>
                <w:sz w:val="16"/>
                <w:szCs w:val="16"/>
              </w:rPr>
            </w:pPr>
            <w:r>
              <w:rPr>
                <w:rFonts w:cs="Calibri"/>
                <w:color w:val="000000"/>
                <w:sz w:val="20"/>
                <w:szCs w:val="20"/>
              </w:rPr>
              <w:t>Stangenmaterial wird mittels Reitstock und Pinole und ggf. Lünette  fachgerechtes einspannen</w:t>
            </w:r>
          </w:p>
        </w:tc>
        <w:sdt>
          <w:sdtPr>
            <w:rPr>
              <w:b/>
              <w:noProof/>
              <w:sz w:val="16"/>
              <w:szCs w:val="16"/>
            </w:rPr>
            <w:id w:val="-8313682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3021D79" w14:textId="3B735B8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579624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8FF3EC" w14:textId="2AFBA55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D8D77C1" w14:textId="1FCA1C0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7380AD7" w14:textId="27A2C52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C04D150" w14:textId="2A7296B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035907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FDEE9E5" w14:textId="25620D2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5BFA52B" w14:textId="77777777" w:rsidR="00656324" w:rsidRPr="00EC31EA" w:rsidRDefault="00656324" w:rsidP="00656324">
            <w:pPr>
              <w:spacing w:before="60" w:after="60"/>
              <w:jc w:val="center"/>
              <w:rPr>
                <w:b/>
                <w:noProof/>
                <w:sz w:val="16"/>
                <w:szCs w:val="16"/>
              </w:rPr>
            </w:pPr>
          </w:p>
        </w:tc>
      </w:tr>
      <w:tr w:rsidR="00656324" w:rsidRPr="00EC31EA" w14:paraId="5D86D787" w14:textId="77777777" w:rsidTr="00EC3E91">
        <w:tc>
          <w:tcPr>
            <w:tcW w:w="567" w:type="dxa"/>
            <w:vMerge/>
            <w:tcBorders>
              <w:left w:val="single" w:sz="4" w:space="0" w:color="auto"/>
              <w:right w:val="single" w:sz="4" w:space="0" w:color="auto"/>
            </w:tcBorders>
          </w:tcPr>
          <w:p w14:paraId="5EA831D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58D178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0CBF9F2"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C408E68"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3A40F4A" w14:textId="320293D2" w:rsidR="00656324" w:rsidRPr="00EC31EA" w:rsidRDefault="00656324" w:rsidP="00656324">
            <w:pPr>
              <w:spacing w:before="60" w:after="60"/>
              <w:rPr>
                <w:noProof/>
                <w:sz w:val="16"/>
                <w:szCs w:val="16"/>
              </w:rPr>
            </w:pPr>
            <w:r>
              <w:rPr>
                <w:rFonts w:cs="Calibri"/>
                <w:color w:val="000000"/>
                <w:sz w:val="20"/>
                <w:szCs w:val="20"/>
              </w:rPr>
              <w:t>Die Werkzeuge sind für die Maschine und Werkstücke geeignet.</w:t>
            </w:r>
          </w:p>
        </w:tc>
        <w:sdt>
          <w:sdtPr>
            <w:rPr>
              <w:b/>
              <w:noProof/>
              <w:sz w:val="16"/>
              <w:szCs w:val="16"/>
            </w:rPr>
            <w:id w:val="-14917037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9456B62" w14:textId="10335F9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675327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7EB45C0" w14:textId="533166E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7DFB59C" w14:textId="6E62CDA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C46F9DD" w14:textId="5F7944D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9EC651B" w14:textId="4A536BB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93179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CEFA422" w14:textId="724B29E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07898B2" w14:textId="77777777" w:rsidR="00656324" w:rsidRPr="00EC31EA" w:rsidRDefault="00656324" w:rsidP="00656324">
            <w:pPr>
              <w:spacing w:before="60" w:after="60"/>
              <w:jc w:val="center"/>
              <w:rPr>
                <w:b/>
                <w:noProof/>
                <w:sz w:val="16"/>
                <w:szCs w:val="16"/>
              </w:rPr>
            </w:pPr>
          </w:p>
        </w:tc>
      </w:tr>
      <w:tr w:rsidR="00656324" w:rsidRPr="00EC31EA" w14:paraId="76AC60D3" w14:textId="77777777" w:rsidTr="00EC3E91">
        <w:tc>
          <w:tcPr>
            <w:tcW w:w="567" w:type="dxa"/>
            <w:vMerge/>
            <w:tcBorders>
              <w:left w:val="single" w:sz="4" w:space="0" w:color="auto"/>
              <w:right w:val="single" w:sz="4" w:space="0" w:color="auto"/>
            </w:tcBorders>
          </w:tcPr>
          <w:p w14:paraId="1907416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665648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ACDC9BC"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3C10A77"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FBB308E" w14:textId="27EDB7EE" w:rsidR="00656324" w:rsidRPr="00EC31EA" w:rsidRDefault="00656324" w:rsidP="00656324">
            <w:pPr>
              <w:spacing w:before="60" w:after="60"/>
              <w:rPr>
                <w:noProof/>
                <w:sz w:val="16"/>
                <w:szCs w:val="16"/>
              </w:rPr>
            </w:pPr>
            <w:r>
              <w:rPr>
                <w:rFonts w:cs="Calibri"/>
                <w:color w:val="000000"/>
                <w:sz w:val="20"/>
                <w:szCs w:val="20"/>
              </w:rPr>
              <w:t>Drehzahl, Vorschub und Schutzvorrichtungen (vor Spänen und rotierenden Teilen) sind eingestellt.</w:t>
            </w:r>
          </w:p>
        </w:tc>
        <w:sdt>
          <w:sdtPr>
            <w:rPr>
              <w:b/>
              <w:noProof/>
              <w:sz w:val="16"/>
              <w:szCs w:val="16"/>
            </w:rPr>
            <w:id w:val="10033234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61732AF" w14:textId="665D9F8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958840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B426956" w14:textId="673562A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DCFF975" w14:textId="3E8E404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EA1E906" w14:textId="72448E0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4757E33" w14:textId="4B0A73A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042519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A771709" w14:textId="454F80A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5BB8A10" w14:textId="77777777" w:rsidR="00656324" w:rsidRPr="00EC31EA" w:rsidRDefault="00656324" w:rsidP="00656324">
            <w:pPr>
              <w:spacing w:before="60" w:after="60"/>
              <w:jc w:val="center"/>
              <w:rPr>
                <w:b/>
                <w:noProof/>
                <w:sz w:val="16"/>
                <w:szCs w:val="16"/>
              </w:rPr>
            </w:pPr>
          </w:p>
        </w:tc>
      </w:tr>
      <w:tr w:rsidR="00656324" w:rsidRPr="00EC31EA" w14:paraId="62D64FC2" w14:textId="77777777" w:rsidTr="00EC3E91">
        <w:tc>
          <w:tcPr>
            <w:tcW w:w="567" w:type="dxa"/>
            <w:vMerge/>
            <w:tcBorders>
              <w:left w:val="single" w:sz="4" w:space="0" w:color="auto"/>
              <w:right w:val="single" w:sz="4" w:space="0" w:color="auto"/>
            </w:tcBorders>
          </w:tcPr>
          <w:p w14:paraId="4E0B76C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8D7F74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0360982"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41761DF"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01270D9" w14:textId="65B5FABA" w:rsidR="00656324" w:rsidRPr="00EC31EA" w:rsidRDefault="00656324" w:rsidP="00656324">
            <w:pPr>
              <w:spacing w:before="60" w:after="60"/>
              <w:rPr>
                <w:noProof/>
                <w:sz w:val="16"/>
                <w:szCs w:val="16"/>
              </w:rPr>
            </w:pPr>
            <w:r>
              <w:rPr>
                <w:rFonts w:cs="Calibri"/>
                <w:color w:val="000000"/>
                <w:sz w:val="20"/>
                <w:szCs w:val="20"/>
              </w:rPr>
              <w:t>Der Wiederanlauf nach Netzwiederkehr ist technisch verhindert, z. B. durch Unterspannungsauslöser.</w:t>
            </w:r>
          </w:p>
        </w:tc>
        <w:sdt>
          <w:sdtPr>
            <w:rPr>
              <w:b/>
              <w:noProof/>
              <w:sz w:val="16"/>
              <w:szCs w:val="16"/>
            </w:rPr>
            <w:id w:val="16354424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6FF6E31" w14:textId="64C459A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393620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E7FE59C" w14:textId="4300210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B987507" w14:textId="73CD74C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2CE6F79" w14:textId="2C05F50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4975E61" w14:textId="7B94BA7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629815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E0C9EE2" w14:textId="6D80E1F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538104D" w14:textId="77777777" w:rsidR="00656324" w:rsidRPr="00EC31EA" w:rsidRDefault="00656324" w:rsidP="00656324">
            <w:pPr>
              <w:spacing w:before="60" w:after="60"/>
              <w:jc w:val="center"/>
              <w:rPr>
                <w:b/>
                <w:noProof/>
                <w:sz w:val="16"/>
                <w:szCs w:val="16"/>
              </w:rPr>
            </w:pPr>
          </w:p>
        </w:tc>
      </w:tr>
      <w:tr w:rsidR="00656324" w:rsidRPr="00EC31EA" w14:paraId="3EED2071" w14:textId="77777777" w:rsidTr="00EC3E91">
        <w:tc>
          <w:tcPr>
            <w:tcW w:w="567" w:type="dxa"/>
            <w:vMerge/>
            <w:tcBorders>
              <w:left w:val="single" w:sz="4" w:space="0" w:color="auto"/>
              <w:right w:val="single" w:sz="4" w:space="0" w:color="auto"/>
            </w:tcBorders>
          </w:tcPr>
          <w:p w14:paraId="640085FD"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32128F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A2DF881"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0A3461B"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2C55119" w14:textId="1160A689" w:rsidR="00656324" w:rsidRPr="00EC31EA" w:rsidRDefault="00656324" w:rsidP="00656324">
            <w:pPr>
              <w:spacing w:before="60" w:after="60"/>
              <w:rPr>
                <w:noProof/>
                <w:sz w:val="16"/>
                <w:szCs w:val="16"/>
              </w:rPr>
            </w:pPr>
            <w:r>
              <w:rPr>
                <w:rFonts w:cs="Calibri"/>
                <w:color w:val="000000"/>
                <w:sz w:val="20"/>
                <w:szCs w:val="20"/>
              </w:rPr>
              <w:t>Es wird nicht über drehende Werkstücke gegriffen.</w:t>
            </w:r>
          </w:p>
        </w:tc>
        <w:sdt>
          <w:sdtPr>
            <w:rPr>
              <w:b/>
              <w:noProof/>
              <w:sz w:val="16"/>
              <w:szCs w:val="16"/>
            </w:rPr>
            <w:id w:val="-12183529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98C81FA" w14:textId="3B70EAF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79506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6C51D5F" w14:textId="4033428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304B7EE" w14:textId="1BCD9AF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710E705" w14:textId="39BED57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E7BA88D" w14:textId="6910FB7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599063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8FDEBC2" w14:textId="0181F90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04A56B5" w14:textId="77777777" w:rsidR="00656324" w:rsidRPr="00EC31EA" w:rsidRDefault="00656324" w:rsidP="00656324">
            <w:pPr>
              <w:spacing w:before="60" w:after="60"/>
              <w:jc w:val="center"/>
              <w:rPr>
                <w:b/>
                <w:noProof/>
                <w:sz w:val="16"/>
                <w:szCs w:val="16"/>
              </w:rPr>
            </w:pPr>
          </w:p>
        </w:tc>
      </w:tr>
      <w:tr w:rsidR="00656324" w:rsidRPr="00EC31EA" w14:paraId="2E217BA6" w14:textId="77777777" w:rsidTr="00EC3E91">
        <w:tc>
          <w:tcPr>
            <w:tcW w:w="567" w:type="dxa"/>
            <w:vMerge/>
            <w:tcBorders>
              <w:left w:val="single" w:sz="4" w:space="0" w:color="auto"/>
              <w:right w:val="single" w:sz="4" w:space="0" w:color="auto"/>
            </w:tcBorders>
          </w:tcPr>
          <w:p w14:paraId="2A025BD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78AA964"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D912A15"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5084FC8"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AE97190" w14:textId="43E19E00" w:rsidR="00656324" w:rsidRPr="00EC31EA" w:rsidRDefault="00656324" w:rsidP="00656324">
            <w:pPr>
              <w:spacing w:before="60" w:after="60"/>
              <w:rPr>
                <w:noProof/>
                <w:sz w:val="16"/>
                <w:szCs w:val="16"/>
              </w:rPr>
            </w:pPr>
            <w:r>
              <w:rPr>
                <w:rFonts w:cs="Calibri"/>
                <w:color w:val="000000"/>
                <w:sz w:val="20"/>
                <w:szCs w:val="20"/>
              </w:rPr>
              <w:t>Eine Nothalteinrichtung ist vorhanden.</w:t>
            </w:r>
          </w:p>
        </w:tc>
        <w:sdt>
          <w:sdtPr>
            <w:rPr>
              <w:b/>
              <w:noProof/>
              <w:sz w:val="16"/>
              <w:szCs w:val="16"/>
            </w:rPr>
            <w:id w:val="-33746583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E26E60" w14:textId="0F15BFC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619620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B68D35" w14:textId="6E62FF2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E5419AD" w14:textId="22EEB5C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B69B938" w14:textId="3ABFF16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1F37C1A" w14:textId="709DB88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128153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ECB45B" w14:textId="294EDF1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7CFE8C3" w14:textId="77777777" w:rsidR="00656324" w:rsidRPr="00EC31EA" w:rsidRDefault="00656324" w:rsidP="00656324">
            <w:pPr>
              <w:spacing w:before="60" w:after="60"/>
              <w:jc w:val="center"/>
              <w:rPr>
                <w:b/>
                <w:noProof/>
                <w:sz w:val="16"/>
                <w:szCs w:val="16"/>
              </w:rPr>
            </w:pPr>
          </w:p>
        </w:tc>
      </w:tr>
      <w:tr w:rsidR="00656324" w:rsidRPr="00EC31EA" w14:paraId="5E7EE06C" w14:textId="77777777" w:rsidTr="00EC3E91">
        <w:tc>
          <w:tcPr>
            <w:tcW w:w="567" w:type="dxa"/>
            <w:vMerge/>
            <w:tcBorders>
              <w:left w:val="single" w:sz="4" w:space="0" w:color="auto"/>
              <w:right w:val="single" w:sz="4" w:space="0" w:color="auto"/>
            </w:tcBorders>
          </w:tcPr>
          <w:p w14:paraId="55915DF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4CF356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C3FCA37"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63D831D"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0DBAEEC" w14:textId="417743BC" w:rsidR="00656324" w:rsidRPr="00EC31EA" w:rsidRDefault="00656324" w:rsidP="00656324">
            <w:pPr>
              <w:spacing w:before="60" w:after="60"/>
              <w:rPr>
                <w:noProof/>
                <w:sz w:val="16"/>
                <w:szCs w:val="16"/>
              </w:rPr>
            </w:pPr>
            <w:r>
              <w:rPr>
                <w:rFonts w:cs="Calibri"/>
                <w:color w:val="000000"/>
                <w:sz w:val="20"/>
                <w:szCs w:val="20"/>
              </w:rPr>
              <w:t>Es sind keine gefährlichen Quetschstellen vorhanden.</w:t>
            </w:r>
          </w:p>
        </w:tc>
        <w:sdt>
          <w:sdtPr>
            <w:rPr>
              <w:b/>
              <w:noProof/>
              <w:sz w:val="16"/>
              <w:szCs w:val="16"/>
            </w:rPr>
            <w:id w:val="-159670026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7F879DB" w14:textId="385ECFE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498311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6D28734" w14:textId="17B14D8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59985D9" w14:textId="44456FC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DB092E7" w14:textId="36DDDC9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A005CD1" w14:textId="786468A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159323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F5A0E9" w14:textId="72D4725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C2ABC1A" w14:textId="77777777" w:rsidR="00656324" w:rsidRPr="00EC31EA" w:rsidRDefault="00656324" w:rsidP="00656324">
            <w:pPr>
              <w:spacing w:before="60" w:after="60"/>
              <w:jc w:val="center"/>
              <w:rPr>
                <w:b/>
                <w:noProof/>
                <w:sz w:val="16"/>
                <w:szCs w:val="16"/>
              </w:rPr>
            </w:pPr>
          </w:p>
        </w:tc>
      </w:tr>
      <w:tr w:rsidR="00656324" w:rsidRPr="00EC31EA" w14:paraId="6A0253F7" w14:textId="77777777" w:rsidTr="00EC3E91">
        <w:tc>
          <w:tcPr>
            <w:tcW w:w="567" w:type="dxa"/>
            <w:vMerge/>
            <w:tcBorders>
              <w:left w:val="single" w:sz="4" w:space="0" w:color="auto"/>
              <w:right w:val="single" w:sz="4" w:space="0" w:color="auto"/>
            </w:tcBorders>
          </w:tcPr>
          <w:p w14:paraId="44748B2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60BB4B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A21480B"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9D5AD3A"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563851B" w14:textId="176E660E" w:rsidR="00656324" w:rsidRPr="00EC31EA" w:rsidRDefault="00656324" w:rsidP="00656324">
            <w:pPr>
              <w:spacing w:before="60" w:after="60"/>
              <w:rPr>
                <w:noProof/>
                <w:sz w:val="16"/>
                <w:szCs w:val="16"/>
              </w:rPr>
            </w:pPr>
            <w:r>
              <w:rPr>
                <w:rFonts w:cs="Calibri"/>
                <w:color w:val="000000"/>
                <w:sz w:val="20"/>
                <w:szCs w:val="20"/>
              </w:rPr>
              <w:t>Umlaufende Wellenenden sind verkleidet.</w:t>
            </w:r>
          </w:p>
        </w:tc>
        <w:sdt>
          <w:sdtPr>
            <w:rPr>
              <w:b/>
              <w:noProof/>
              <w:sz w:val="16"/>
              <w:szCs w:val="16"/>
            </w:rPr>
            <w:id w:val="13542220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9CF59C4" w14:textId="47EF196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347765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5F61A2D" w14:textId="62678E6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D57011E" w14:textId="1EBB81E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D2D4C2" w14:textId="1A73315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C38EFDD" w14:textId="5037C55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214873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F56E5E0" w14:textId="09A8A18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3BD8E21" w14:textId="77777777" w:rsidR="00656324" w:rsidRPr="00EC31EA" w:rsidRDefault="00656324" w:rsidP="00656324">
            <w:pPr>
              <w:spacing w:before="60" w:after="60"/>
              <w:jc w:val="center"/>
              <w:rPr>
                <w:b/>
                <w:noProof/>
                <w:sz w:val="16"/>
                <w:szCs w:val="16"/>
              </w:rPr>
            </w:pPr>
          </w:p>
        </w:tc>
      </w:tr>
      <w:tr w:rsidR="00656324" w:rsidRPr="00EC31EA" w14:paraId="37D3E833" w14:textId="77777777" w:rsidTr="00EC3E91">
        <w:tc>
          <w:tcPr>
            <w:tcW w:w="567" w:type="dxa"/>
            <w:vMerge/>
            <w:tcBorders>
              <w:left w:val="single" w:sz="4" w:space="0" w:color="auto"/>
              <w:right w:val="single" w:sz="4" w:space="0" w:color="auto"/>
            </w:tcBorders>
          </w:tcPr>
          <w:p w14:paraId="765C0B9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4365A8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43CCF3A"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BE6D583"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199DCBB" w14:textId="014DEA00" w:rsidR="00656324" w:rsidRPr="00EC31EA" w:rsidRDefault="00656324" w:rsidP="00656324">
            <w:pPr>
              <w:spacing w:before="60" w:after="60"/>
              <w:rPr>
                <w:noProof/>
                <w:sz w:val="16"/>
                <w:szCs w:val="16"/>
              </w:rPr>
            </w:pPr>
            <w:r>
              <w:rPr>
                <w:rFonts w:cs="Calibri"/>
                <w:color w:val="000000"/>
                <w:sz w:val="20"/>
                <w:szCs w:val="20"/>
              </w:rPr>
              <w:t>An rotierenden Teilen werden keine Handschuhe tragen.</w:t>
            </w:r>
          </w:p>
        </w:tc>
        <w:sdt>
          <w:sdtPr>
            <w:rPr>
              <w:b/>
              <w:noProof/>
              <w:sz w:val="16"/>
              <w:szCs w:val="16"/>
            </w:rPr>
            <w:id w:val="19690053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09DCEE" w14:textId="4CDB83F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5123655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B5B91E" w14:textId="62B3853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48B7CCE" w14:textId="51E42C0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63FBA90" w14:textId="397B1A8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5E4E3FA" w14:textId="42B5C08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552301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90ADA77" w14:textId="219C59F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06BEF9B" w14:textId="77777777" w:rsidR="00656324" w:rsidRPr="00EC31EA" w:rsidRDefault="00656324" w:rsidP="00656324">
            <w:pPr>
              <w:spacing w:before="60" w:after="60"/>
              <w:jc w:val="center"/>
              <w:rPr>
                <w:b/>
                <w:noProof/>
                <w:sz w:val="16"/>
                <w:szCs w:val="16"/>
              </w:rPr>
            </w:pPr>
          </w:p>
        </w:tc>
      </w:tr>
      <w:tr w:rsidR="00656324" w:rsidRPr="00EC31EA" w14:paraId="63D39209" w14:textId="77777777" w:rsidTr="00EC3E91">
        <w:tc>
          <w:tcPr>
            <w:tcW w:w="567" w:type="dxa"/>
            <w:vMerge/>
            <w:tcBorders>
              <w:left w:val="single" w:sz="4" w:space="0" w:color="auto"/>
              <w:bottom w:val="single" w:sz="4" w:space="0" w:color="auto"/>
              <w:right w:val="single" w:sz="4" w:space="0" w:color="auto"/>
            </w:tcBorders>
          </w:tcPr>
          <w:p w14:paraId="577FACAA"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80FE22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7464D22E"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AE015E3"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1B483F3" w14:textId="77777777" w:rsidR="00656324" w:rsidRPr="00EC31EA" w:rsidRDefault="00656324" w:rsidP="00656324">
            <w:pPr>
              <w:spacing w:before="60" w:after="60"/>
              <w:jc w:val="left"/>
              <w:rPr>
                <w:noProof/>
                <w:sz w:val="16"/>
                <w:szCs w:val="16"/>
              </w:rPr>
            </w:pPr>
          </w:p>
        </w:tc>
        <w:sdt>
          <w:sdtPr>
            <w:rPr>
              <w:b/>
              <w:noProof/>
              <w:sz w:val="16"/>
              <w:szCs w:val="16"/>
            </w:rPr>
            <w:id w:val="9524430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8BA1E4" w14:textId="091D20D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80733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36DCFD" w14:textId="416D636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4C8BC57" w14:textId="748A6DF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EE14B2" w14:textId="7DA952D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F9CC840" w14:textId="63DB6E8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9682415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CBB4C6A" w14:textId="4CD0995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86F6070" w14:textId="77777777" w:rsidR="00656324" w:rsidRPr="00EC31EA" w:rsidRDefault="00656324" w:rsidP="00656324">
            <w:pPr>
              <w:spacing w:before="60" w:after="60"/>
              <w:jc w:val="center"/>
              <w:rPr>
                <w:b/>
                <w:noProof/>
                <w:sz w:val="16"/>
                <w:szCs w:val="16"/>
              </w:rPr>
            </w:pPr>
          </w:p>
        </w:tc>
      </w:tr>
      <w:tr w:rsidR="00656324" w:rsidRPr="00EC31EA" w14:paraId="287A83DA" w14:textId="77777777" w:rsidTr="00EC3E91">
        <w:tc>
          <w:tcPr>
            <w:tcW w:w="567" w:type="dxa"/>
            <w:tcBorders>
              <w:top w:val="single" w:sz="4" w:space="0" w:color="auto"/>
              <w:left w:val="single" w:sz="4" w:space="0" w:color="auto"/>
              <w:bottom w:val="single" w:sz="4" w:space="0" w:color="auto"/>
              <w:right w:val="single" w:sz="4" w:space="0" w:color="auto"/>
            </w:tcBorders>
          </w:tcPr>
          <w:p w14:paraId="46964C18"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EF212FB"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77CEEDFD"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88CF5B3"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2BAB85C"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13DB23B"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03F5D37" w14:textId="33CE6D23"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59E7DEDF" w14:textId="5D5B85A3"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F5DED53" w14:textId="43B3A205"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1665A9A" w14:textId="2D08BFD2"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EAE8A6F" w14:textId="4F9FE0F3"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901788C" w14:textId="77777777" w:rsidR="00656324" w:rsidRPr="00EC31EA" w:rsidRDefault="00656324" w:rsidP="00656324">
            <w:pPr>
              <w:spacing w:before="60" w:after="60"/>
              <w:jc w:val="center"/>
              <w:rPr>
                <w:b/>
                <w:noProof/>
                <w:sz w:val="16"/>
                <w:szCs w:val="16"/>
              </w:rPr>
            </w:pPr>
          </w:p>
        </w:tc>
      </w:tr>
      <w:tr w:rsidR="00656324" w:rsidRPr="00EC31EA" w14:paraId="287C9AA5" w14:textId="77777777" w:rsidTr="00EC3E91">
        <w:tc>
          <w:tcPr>
            <w:tcW w:w="567" w:type="dxa"/>
            <w:vMerge w:val="restart"/>
            <w:tcBorders>
              <w:top w:val="single" w:sz="4" w:space="0" w:color="auto"/>
              <w:left w:val="single" w:sz="4" w:space="0" w:color="auto"/>
              <w:right w:val="single" w:sz="4" w:space="0" w:color="auto"/>
            </w:tcBorders>
          </w:tcPr>
          <w:p w14:paraId="61C51EDA"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7F2118BC" w14:textId="1D51AF77" w:rsidR="00656324" w:rsidRPr="00EC31EA" w:rsidRDefault="00656324" w:rsidP="00656324">
            <w:pPr>
              <w:spacing w:before="60" w:after="60"/>
              <w:jc w:val="left"/>
              <w:rPr>
                <w:noProof/>
                <w:sz w:val="16"/>
                <w:szCs w:val="16"/>
              </w:rPr>
            </w:pPr>
            <w:r>
              <w:rPr>
                <w:rFonts w:cs="Calibri"/>
                <w:color w:val="000000"/>
                <w:sz w:val="20"/>
                <w:szCs w:val="20"/>
              </w:rPr>
              <w:t>6.7</w:t>
            </w:r>
          </w:p>
        </w:tc>
        <w:tc>
          <w:tcPr>
            <w:tcW w:w="2268" w:type="dxa"/>
            <w:vMerge w:val="restart"/>
            <w:tcBorders>
              <w:top w:val="single" w:sz="4" w:space="0" w:color="auto"/>
              <w:left w:val="single" w:sz="4" w:space="0" w:color="auto"/>
              <w:right w:val="single" w:sz="4" w:space="0" w:color="auto"/>
            </w:tcBorders>
          </w:tcPr>
          <w:p w14:paraId="33BEDCA2" w14:textId="67DD682A" w:rsidR="00656324" w:rsidRPr="00EC31EA" w:rsidRDefault="00656324" w:rsidP="00656324">
            <w:pPr>
              <w:spacing w:before="60" w:after="60"/>
              <w:jc w:val="left"/>
              <w:rPr>
                <w:noProof/>
                <w:sz w:val="16"/>
                <w:szCs w:val="16"/>
              </w:rPr>
            </w:pPr>
            <w:r>
              <w:rPr>
                <w:rFonts w:cs="Calibri"/>
                <w:color w:val="000000"/>
                <w:sz w:val="20"/>
                <w:szCs w:val="20"/>
              </w:rPr>
              <w:t>Gefährdungen durch unkontrolliert bewegte Teile</w:t>
            </w:r>
          </w:p>
        </w:tc>
        <w:sdt>
          <w:sdtPr>
            <w:rPr>
              <w:b/>
              <w:noProof/>
              <w:sz w:val="16"/>
              <w:szCs w:val="16"/>
            </w:rPr>
            <w:id w:val="1940710147"/>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3C2301E7" w14:textId="3AA303B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60CC699" w14:textId="1AD35E5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32BA097" w14:textId="2E82A55D" w:rsidR="00656324" w:rsidRPr="00EC31EA" w:rsidRDefault="00656324" w:rsidP="00656324">
            <w:pPr>
              <w:spacing w:before="60" w:after="60"/>
              <w:jc w:val="left"/>
              <w:rPr>
                <w:noProof/>
                <w:sz w:val="16"/>
                <w:szCs w:val="16"/>
              </w:rPr>
            </w:pPr>
            <w:r>
              <w:rPr>
                <w:rFonts w:cs="Calibri"/>
                <w:color w:val="000000"/>
                <w:sz w:val="20"/>
                <w:szCs w:val="20"/>
              </w:rPr>
              <w:t>Abschirmungen/Fangvorrichtungen sind vorhanden.</w:t>
            </w:r>
          </w:p>
        </w:tc>
        <w:sdt>
          <w:sdtPr>
            <w:rPr>
              <w:b/>
              <w:noProof/>
              <w:sz w:val="16"/>
              <w:szCs w:val="16"/>
            </w:rPr>
            <w:id w:val="20636715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C68463" w14:textId="7625F91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354579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BBCA5DC" w14:textId="06EB451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F33BD12" w14:textId="1598442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EE90E58" w14:textId="0D7C6CB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D7FF49" w14:textId="796326F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759587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2699200" w14:textId="0025CFF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712D4DA" w14:textId="77777777" w:rsidR="00656324" w:rsidRPr="00EC31EA" w:rsidRDefault="00656324" w:rsidP="00656324">
            <w:pPr>
              <w:spacing w:before="60" w:after="60"/>
              <w:jc w:val="center"/>
              <w:rPr>
                <w:b/>
                <w:noProof/>
                <w:sz w:val="16"/>
                <w:szCs w:val="16"/>
              </w:rPr>
            </w:pPr>
          </w:p>
        </w:tc>
      </w:tr>
      <w:tr w:rsidR="00656324" w:rsidRPr="00EC31EA" w14:paraId="4234603B" w14:textId="77777777" w:rsidTr="00EC3E91">
        <w:tc>
          <w:tcPr>
            <w:tcW w:w="567" w:type="dxa"/>
            <w:vMerge/>
            <w:tcBorders>
              <w:left w:val="single" w:sz="4" w:space="0" w:color="auto"/>
              <w:right w:val="single" w:sz="4" w:space="0" w:color="auto"/>
            </w:tcBorders>
          </w:tcPr>
          <w:p w14:paraId="4F4571B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627BDF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DB06435"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301222A"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D888817" w14:textId="650EA305" w:rsidR="00656324" w:rsidRPr="00EC31EA" w:rsidRDefault="00656324" w:rsidP="00656324">
            <w:pPr>
              <w:spacing w:before="60" w:after="60"/>
              <w:jc w:val="left"/>
              <w:rPr>
                <w:noProof/>
                <w:sz w:val="16"/>
                <w:szCs w:val="16"/>
              </w:rPr>
            </w:pPr>
            <w:r>
              <w:rPr>
                <w:rFonts w:cs="Calibri"/>
                <w:color w:val="000000"/>
                <w:sz w:val="20"/>
                <w:szCs w:val="20"/>
              </w:rPr>
              <w:t>Das Zurückbleiben von Montagewerkzeug ist verhindert, z. B. durch Arbeitsanweisungen, Kennzeichnung, Checklisten.</w:t>
            </w:r>
          </w:p>
        </w:tc>
        <w:sdt>
          <w:sdtPr>
            <w:rPr>
              <w:b/>
              <w:noProof/>
              <w:sz w:val="16"/>
              <w:szCs w:val="16"/>
            </w:rPr>
            <w:id w:val="14033378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89F7F4" w14:textId="4AE49AE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5763683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9D9A43C" w14:textId="7CD1753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D7E6F61" w14:textId="34DBC45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683D76C" w14:textId="6E071C8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AEC1564" w14:textId="21DD933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316145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FD57EC" w14:textId="45C343E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B22D439" w14:textId="77777777" w:rsidR="00656324" w:rsidRPr="00EC31EA" w:rsidRDefault="00656324" w:rsidP="00656324">
            <w:pPr>
              <w:spacing w:before="60" w:after="60"/>
              <w:jc w:val="center"/>
              <w:rPr>
                <w:b/>
                <w:noProof/>
                <w:sz w:val="16"/>
                <w:szCs w:val="16"/>
              </w:rPr>
            </w:pPr>
          </w:p>
        </w:tc>
      </w:tr>
      <w:tr w:rsidR="00656324" w:rsidRPr="00EC31EA" w14:paraId="2923264D" w14:textId="77777777" w:rsidTr="00EC3E91">
        <w:tc>
          <w:tcPr>
            <w:tcW w:w="567" w:type="dxa"/>
            <w:vMerge/>
            <w:tcBorders>
              <w:left w:val="single" w:sz="4" w:space="0" w:color="auto"/>
              <w:right w:val="single" w:sz="4" w:space="0" w:color="auto"/>
            </w:tcBorders>
          </w:tcPr>
          <w:p w14:paraId="6E5C82E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E1614E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02DDFFA"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AF65ADA"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8083FA7" w14:textId="7D90E688" w:rsidR="00656324" w:rsidRPr="00EC31EA" w:rsidRDefault="00656324" w:rsidP="00656324">
            <w:pPr>
              <w:spacing w:before="60" w:after="60"/>
              <w:jc w:val="left"/>
              <w:rPr>
                <w:noProof/>
                <w:sz w:val="16"/>
                <w:szCs w:val="16"/>
              </w:rPr>
            </w:pPr>
            <w:r>
              <w:rPr>
                <w:rFonts w:cs="Calibri"/>
                <w:color w:val="000000"/>
                <w:sz w:val="20"/>
                <w:szCs w:val="20"/>
              </w:rPr>
              <w:t>Zur Spänebeseitigung werden Werkzeuge wie Handfeger, Spänehaken mit Griff als Heft ausgebildet (kein ringförmiger Griff) aber keine Putzlappen, Putzwolle, Hände benutzt.</w:t>
            </w:r>
          </w:p>
        </w:tc>
        <w:sdt>
          <w:sdtPr>
            <w:rPr>
              <w:b/>
              <w:noProof/>
              <w:sz w:val="16"/>
              <w:szCs w:val="16"/>
            </w:rPr>
            <w:id w:val="211701743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9D8081" w14:textId="37F525F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6834249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7EB712" w14:textId="69F9F79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B41F95E" w14:textId="2D591A3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D085E19" w14:textId="4E4F9A0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50E9B7A" w14:textId="5ED3F30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83105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C6F9293" w14:textId="7AAD08D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F5709E3" w14:textId="77777777" w:rsidR="00656324" w:rsidRPr="00EC31EA" w:rsidRDefault="00656324" w:rsidP="00656324">
            <w:pPr>
              <w:spacing w:before="60" w:after="60"/>
              <w:jc w:val="center"/>
              <w:rPr>
                <w:b/>
                <w:noProof/>
                <w:sz w:val="16"/>
                <w:szCs w:val="16"/>
              </w:rPr>
            </w:pPr>
          </w:p>
        </w:tc>
      </w:tr>
      <w:tr w:rsidR="00656324" w:rsidRPr="00EC31EA" w14:paraId="0D9BDEB9" w14:textId="77777777" w:rsidTr="00EC3E91">
        <w:tc>
          <w:tcPr>
            <w:tcW w:w="567" w:type="dxa"/>
            <w:vMerge/>
            <w:tcBorders>
              <w:left w:val="single" w:sz="4" w:space="0" w:color="auto"/>
              <w:right w:val="single" w:sz="4" w:space="0" w:color="auto"/>
            </w:tcBorders>
          </w:tcPr>
          <w:p w14:paraId="46CC660D"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A73CC2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76CB0D1"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FC80CED"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8A4D97C" w14:textId="3AE8E8F1" w:rsidR="00656324" w:rsidRPr="00EC31EA" w:rsidRDefault="00656324" w:rsidP="00656324">
            <w:pPr>
              <w:spacing w:before="60" w:after="60"/>
              <w:jc w:val="left"/>
              <w:rPr>
                <w:noProof/>
                <w:sz w:val="16"/>
                <w:szCs w:val="16"/>
              </w:rPr>
            </w:pPr>
            <w:r>
              <w:rPr>
                <w:rFonts w:cs="Calibri"/>
                <w:color w:val="000000"/>
                <w:sz w:val="20"/>
                <w:szCs w:val="20"/>
              </w:rPr>
              <w:t>Werkstücke sind bei der Bearbeitung durch Schutzeinrichtung gegen Bruch gesichert</w:t>
            </w:r>
          </w:p>
        </w:tc>
        <w:sdt>
          <w:sdtPr>
            <w:rPr>
              <w:b/>
              <w:noProof/>
              <w:sz w:val="16"/>
              <w:szCs w:val="16"/>
            </w:rPr>
            <w:id w:val="-151854566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B4952E9" w14:textId="306A6F0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340770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738276B" w14:textId="7657A45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04CDE49" w14:textId="0D4A599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FF842A6" w14:textId="785C774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221D9FC" w14:textId="0E59F00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546717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7B45FCF" w14:textId="2CD9DB5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DCC31B6" w14:textId="77777777" w:rsidR="00656324" w:rsidRPr="00EC31EA" w:rsidRDefault="00656324" w:rsidP="00656324">
            <w:pPr>
              <w:spacing w:before="60" w:after="60"/>
              <w:jc w:val="center"/>
              <w:rPr>
                <w:b/>
                <w:noProof/>
                <w:sz w:val="16"/>
                <w:szCs w:val="16"/>
              </w:rPr>
            </w:pPr>
          </w:p>
        </w:tc>
      </w:tr>
      <w:tr w:rsidR="00656324" w:rsidRPr="00EC31EA" w14:paraId="703A2439" w14:textId="77777777" w:rsidTr="00EC3E91">
        <w:tc>
          <w:tcPr>
            <w:tcW w:w="567" w:type="dxa"/>
            <w:vMerge/>
            <w:tcBorders>
              <w:left w:val="single" w:sz="4" w:space="0" w:color="auto"/>
              <w:right w:val="single" w:sz="4" w:space="0" w:color="auto"/>
            </w:tcBorders>
          </w:tcPr>
          <w:p w14:paraId="2FBC1D4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EBAE30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2A3BDDC"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EB77D9C"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05A979A" w14:textId="143D3102" w:rsidR="00656324" w:rsidRPr="00EC31EA" w:rsidRDefault="00656324" w:rsidP="00656324">
            <w:pPr>
              <w:spacing w:before="60" w:after="60"/>
              <w:jc w:val="left"/>
              <w:rPr>
                <w:noProof/>
                <w:sz w:val="16"/>
                <w:szCs w:val="16"/>
              </w:rPr>
            </w:pPr>
            <w:r>
              <w:rPr>
                <w:rFonts w:cs="Calibri"/>
                <w:color w:val="000000"/>
                <w:sz w:val="20"/>
                <w:szCs w:val="20"/>
              </w:rPr>
              <w:t>Hydraulikschläuche werden regelmäßig geprüft und ggf. ausgetauscht.</w:t>
            </w:r>
          </w:p>
        </w:tc>
        <w:sdt>
          <w:sdtPr>
            <w:rPr>
              <w:b/>
              <w:noProof/>
              <w:sz w:val="16"/>
              <w:szCs w:val="16"/>
            </w:rPr>
            <w:id w:val="-6048070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990922" w14:textId="620B55C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385382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E769ED3" w14:textId="66FE874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7B7E11E" w14:textId="38C15D4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444034F" w14:textId="6D23DF0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03FA525" w14:textId="142F196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064305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AF662A" w14:textId="47F811A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7EF3E69" w14:textId="77777777" w:rsidR="00656324" w:rsidRPr="00EC31EA" w:rsidRDefault="00656324" w:rsidP="00656324">
            <w:pPr>
              <w:spacing w:before="60" w:after="60"/>
              <w:jc w:val="center"/>
              <w:rPr>
                <w:b/>
                <w:noProof/>
                <w:sz w:val="16"/>
                <w:szCs w:val="16"/>
              </w:rPr>
            </w:pPr>
          </w:p>
        </w:tc>
      </w:tr>
      <w:tr w:rsidR="00656324" w:rsidRPr="00EC31EA" w14:paraId="08E999B4" w14:textId="77777777" w:rsidTr="00EC3E91">
        <w:tc>
          <w:tcPr>
            <w:tcW w:w="567" w:type="dxa"/>
            <w:vMerge/>
            <w:tcBorders>
              <w:left w:val="single" w:sz="4" w:space="0" w:color="auto"/>
              <w:bottom w:val="single" w:sz="4" w:space="0" w:color="auto"/>
              <w:right w:val="single" w:sz="4" w:space="0" w:color="auto"/>
            </w:tcBorders>
          </w:tcPr>
          <w:p w14:paraId="018C95F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096311B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38AB1DD4"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7A42187"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EA6E933" w14:textId="77777777" w:rsidR="00656324" w:rsidRPr="00EC31EA" w:rsidRDefault="00656324" w:rsidP="00656324">
            <w:pPr>
              <w:spacing w:before="60" w:after="60"/>
              <w:jc w:val="left"/>
              <w:rPr>
                <w:noProof/>
                <w:sz w:val="16"/>
                <w:szCs w:val="16"/>
              </w:rPr>
            </w:pPr>
          </w:p>
        </w:tc>
        <w:sdt>
          <w:sdtPr>
            <w:rPr>
              <w:b/>
              <w:noProof/>
              <w:sz w:val="16"/>
              <w:szCs w:val="16"/>
            </w:rPr>
            <w:id w:val="-8086231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C0CD08F" w14:textId="2CC8F4B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3052902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44D0300" w14:textId="030042B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978D6B1" w14:textId="443EDCC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BD106E9" w14:textId="3AA98F0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D0304D8" w14:textId="15E097E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332809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7DD9109" w14:textId="6EA2394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A11D373" w14:textId="77777777" w:rsidR="00656324" w:rsidRPr="00EC31EA" w:rsidRDefault="00656324" w:rsidP="00656324">
            <w:pPr>
              <w:spacing w:before="60" w:after="60"/>
              <w:jc w:val="center"/>
              <w:rPr>
                <w:b/>
                <w:noProof/>
                <w:sz w:val="16"/>
                <w:szCs w:val="16"/>
              </w:rPr>
            </w:pPr>
          </w:p>
        </w:tc>
      </w:tr>
      <w:tr w:rsidR="00656324" w:rsidRPr="00EC31EA" w14:paraId="147FDB1E" w14:textId="77777777" w:rsidTr="00EC3E91">
        <w:tc>
          <w:tcPr>
            <w:tcW w:w="567" w:type="dxa"/>
            <w:tcBorders>
              <w:top w:val="single" w:sz="4" w:space="0" w:color="auto"/>
              <w:left w:val="single" w:sz="4" w:space="0" w:color="auto"/>
              <w:bottom w:val="single" w:sz="4" w:space="0" w:color="auto"/>
              <w:right w:val="single" w:sz="4" w:space="0" w:color="auto"/>
            </w:tcBorders>
          </w:tcPr>
          <w:p w14:paraId="04BA4757"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94F89E0"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7B695C32"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402D3E4"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B8790B1"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97EDC9"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AC6BF5A" w14:textId="52A9C283"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5A7AC80" w14:textId="368D5033"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C9164F2" w14:textId="7CA73AF2"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0DA6577" w14:textId="0FCE6938"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5735FFF" w14:textId="1C9FE0A4"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6368458" w14:textId="77777777" w:rsidR="00656324" w:rsidRPr="00EC31EA" w:rsidRDefault="00656324" w:rsidP="00656324">
            <w:pPr>
              <w:spacing w:before="60" w:after="60"/>
              <w:jc w:val="center"/>
              <w:rPr>
                <w:b/>
                <w:noProof/>
                <w:sz w:val="16"/>
                <w:szCs w:val="16"/>
              </w:rPr>
            </w:pPr>
          </w:p>
        </w:tc>
      </w:tr>
      <w:tr w:rsidR="00656324" w:rsidRPr="00EC31EA" w14:paraId="2FC83BB8" w14:textId="77777777" w:rsidTr="00EC3E91">
        <w:tc>
          <w:tcPr>
            <w:tcW w:w="567" w:type="dxa"/>
            <w:vMerge w:val="restart"/>
            <w:tcBorders>
              <w:top w:val="single" w:sz="4" w:space="0" w:color="auto"/>
              <w:left w:val="single" w:sz="4" w:space="0" w:color="auto"/>
              <w:right w:val="single" w:sz="4" w:space="0" w:color="auto"/>
            </w:tcBorders>
          </w:tcPr>
          <w:p w14:paraId="55E0FC4F"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0805DBC1" w14:textId="10E254EF" w:rsidR="00656324" w:rsidRPr="00EC31EA" w:rsidRDefault="00656324" w:rsidP="00656324">
            <w:pPr>
              <w:spacing w:before="60" w:after="60"/>
              <w:jc w:val="left"/>
              <w:rPr>
                <w:noProof/>
                <w:sz w:val="16"/>
                <w:szCs w:val="16"/>
              </w:rPr>
            </w:pPr>
            <w:r>
              <w:rPr>
                <w:rFonts w:cs="Calibri"/>
                <w:color w:val="000000"/>
                <w:sz w:val="20"/>
                <w:szCs w:val="20"/>
              </w:rPr>
              <w:t>6.8</w:t>
            </w:r>
          </w:p>
        </w:tc>
        <w:tc>
          <w:tcPr>
            <w:tcW w:w="2268" w:type="dxa"/>
            <w:vMerge w:val="restart"/>
            <w:tcBorders>
              <w:top w:val="single" w:sz="4" w:space="0" w:color="auto"/>
              <w:left w:val="single" w:sz="4" w:space="0" w:color="auto"/>
              <w:right w:val="single" w:sz="4" w:space="0" w:color="auto"/>
            </w:tcBorders>
          </w:tcPr>
          <w:p w14:paraId="63CC2406" w14:textId="15CBAB5D" w:rsidR="00656324" w:rsidRPr="00EC31EA" w:rsidRDefault="00656324" w:rsidP="00656324">
            <w:pPr>
              <w:spacing w:before="60" w:after="60"/>
              <w:jc w:val="left"/>
              <w:rPr>
                <w:noProof/>
                <w:sz w:val="16"/>
                <w:szCs w:val="16"/>
              </w:rPr>
            </w:pPr>
            <w:r>
              <w:rPr>
                <w:rFonts w:cs="Calibri"/>
                <w:color w:val="000000"/>
                <w:sz w:val="20"/>
                <w:szCs w:val="20"/>
              </w:rPr>
              <w:t>Lärm</w:t>
            </w:r>
          </w:p>
        </w:tc>
        <w:tc>
          <w:tcPr>
            <w:tcW w:w="568" w:type="dxa"/>
            <w:vMerge w:val="restart"/>
            <w:tcBorders>
              <w:top w:val="single" w:sz="4" w:space="0" w:color="auto"/>
              <w:left w:val="single" w:sz="4" w:space="0" w:color="auto"/>
              <w:right w:val="single" w:sz="4" w:space="0" w:color="auto"/>
            </w:tcBorders>
          </w:tcPr>
          <w:p w14:paraId="298EDAC4" w14:textId="77777777" w:rsidR="00656324" w:rsidRDefault="00656324" w:rsidP="00656324">
            <w:pPr>
              <w:spacing w:before="60" w:after="60"/>
              <w:jc w:val="center"/>
              <w:rPr>
                <w:b/>
                <w:noProof/>
                <w:sz w:val="16"/>
                <w:szCs w:val="16"/>
              </w:rPr>
            </w:pPr>
          </w:p>
        </w:tc>
        <w:tc>
          <w:tcPr>
            <w:tcW w:w="709" w:type="dxa"/>
            <w:vMerge w:val="restart"/>
            <w:tcBorders>
              <w:top w:val="single" w:sz="4" w:space="0" w:color="auto"/>
              <w:left w:val="single" w:sz="4" w:space="0" w:color="auto"/>
              <w:right w:val="single" w:sz="4" w:space="0" w:color="auto"/>
            </w:tcBorders>
          </w:tcPr>
          <w:p w14:paraId="686B49D9"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6FCEFF5" w14:textId="07CDE680" w:rsidR="00656324" w:rsidRPr="003C30EC" w:rsidRDefault="00656324" w:rsidP="00656324">
            <w:pPr>
              <w:jc w:val="left"/>
              <w:rPr>
                <w:rFonts w:cs="Calibri"/>
                <w:color w:val="000000"/>
                <w:sz w:val="20"/>
                <w:szCs w:val="20"/>
              </w:rPr>
            </w:pPr>
            <w:r>
              <w:rPr>
                <w:rFonts w:cs="Calibri"/>
                <w:color w:val="000000"/>
                <w:sz w:val="20"/>
                <w:szCs w:val="20"/>
              </w:rPr>
              <w:t>Es wird nicht mit Druckluft gereinigt. Stattdessen geeignete Hilfsmittel verwenden, z. B. Handbesen, Spänehaken, Abstreifer.</w:t>
            </w:r>
          </w:p>
        </w:tc>
        <w:sdt>
          <w:sdtPr>
            <w:rPr>
              <w:b/>
              <w:noProof/>
              <w:sz w:val="16"/>
              <w:szCs w:val="16"/>
            </w:rPr>
            <w:id w:val="17574868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5A4566" w14:textId="5AA5E27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168661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08E79F2" w14:textId="408A1BD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4E92123" w14:textId="5AD3999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EA92EF5" w14:textId="02B7A0A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B7B2E6B" w14:textId="599AF0F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458964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FB0884E" w14:textId="0A7D6C7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269CC1E" w14:textId="77777777" w:rsidR="00656324" w:rsidRPr="00EC31EA" w:rsidRDefault="00656324" w:rsidP="00656324">
            <w:pPr>
              <w:spacing w:before="60" w:after="60"/>
              <w:jc w:val="center"/>
              <w:rPr>
                <w:b/>
                <w:noProof/>
                <w:sz w:val="16"/>
                <w:szCs w:val="16"/>
              </w:rPr>
            </w:pPr>
          </w:p>
        </w:tc>
      </w:tr>
      <w:tr w:rsidR="00656324" w:rsidRPr="00EC31EA" w14:paraId="2D9A501B" w14:textId="77777777" w:rsidTr="00EC3E91">
        <w:tc>
          <w:tcPr>
            <w:tcW w:w="567" w:type="dxa"/>
            <w:vMerge/>
            <w:tcBorders>
              <w:left w:val="single" w:sz="4" w:space="0" w:color="auto"/>
              <w:bottom w:val="single" w:sz="4" w:space="0" w:color="auto"/>
              <w:right w:val="single" w:sz="4" w:space="0" w:color="auto"/>
            </w:tcBorders>
          </w:tcPr>
          <w:p w14:paraId="2FA7CAC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31A0E7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29AA3949"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2646CA1"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1A81E6C" w14:textId="77777777" w:rsidR="00656324" w:rsidRPr="00EC31EA" w:rsidRDefault="00656324" w:rsidP="00656324">
            <w:pPr>
              <w:spacing w:before="60" w:after="60"/>
              <w:jc w:val="left"/>
              <w:rPr>
                <w:noProof/>
                <w:sz w:val="16"/>
                <w:szCs w:val="16"/>
              </w:rPr>
            </w:pPr>
          </w:p>
        </w:tc>
        <w:sdt>
          <w:sdtPr>
            <w:rPr>
              <w:b/>
              <w:noProof/>
              <w:sz w:val="16"/>
              <w:szCs w:val="16"/>
            </w:rPr>
            <w:id w:val="13734192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CD1FDE" w14:textId="7462C6F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924105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9A40F73" w14:textId="5B25021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5F15CB5" w14:textId="3CC4BF4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77E72DB" w14:textId="62EA657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9091300" w14:textId="5542CD2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13758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C2ABFDD" w14:textId="66CFCE5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F0F6B76" w14:textId="77777777" w:rsidR="00656324" w:rsidRPr="00EC31EA" w:rsidRDefault="00656324" w:rsidP="00656324">
            <w:pPr>
              <w:spacing w:before="60" w:after="60"/>
              <w:jc w:val="center"/>
              <w:rPr>
                <w:b/>
                <w:noProof/>
                <w:sz w:val="16"/>
                <w:szCs w:val="16"/>
              </w:rPr>
            </w:pPr>
          </w:p>
        </w:tc>
      </w:tr>
      <w:tr w:rsidR="00656324" w:rsidRPr="00EC31EA" w14:paraId="065D648C" w14:textId="77777777" w:rsidTr="00EC3E91">
        <w:tc>
          <w:tcPr>
            <w:tcW w:w="567" w:type="dxa"/>
            <w:tcBorders>
              <w:top w:val="single" w:sz="4" w:space="0" w:color="auto"/>
              <w:left w:val="single" w:sz="4" w:space="0" w:color="auto"/>
              <w:bottom w:val="single" w:sz="4" w:space="0" w:color="auto"/>
              <w:right w:val="single" w:sz="4" w:space="0" w:color="auto"/>
            </w:tcBorders>
          </w:tcPr>
          <w:p w14:paraId="13FFE52B"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B074F6D"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427EFA44"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C53CB3C"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5A8900B" w14:textId="77777777" w:rsidR="00656324" w:rsidRPr="00EC31EA" w:rsidRDefault="00656324" w:rsidP="00656324">
            <w:pPr>
              <w:spacing w:before="60" w:after="60"/>
              <w:jc w:val="left"/>
              <w:rPr>
                <w:noProof/>
                <w:sz w:val="16"/>
                <w:szCs w:val="16"/>
              </w:rPr>
            </w:pPr>
          </w:p>
        </w:tc>
        <w:sdt>
          <w:sdtPr>
            <w:rPr>
              <w:b/>
              <w:noProof/>
              <w:sz w:val="16"/>
              <w:szCs w:val="16"/>
            </w:rPr>
            <w:id w:val="4184426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F4D03C" w14:textId="7E53FBD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584955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EAAC845" w14:textId="194C4B6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8D1C37A" w14:textId="7CC95E2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244F2F0" w14:textId="542D503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A28D64E" w14:textId="696C00C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568575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BB21E24" w14:textId="15C25DFE"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B3B2092" w14:textId="77777777" w:rsidR="00656324" w:rsidRPr="00EC31EA" w:rsidRDefault="00656324" w:rsidP="00656324">
            <w:pPr>
              <w:spacing w:before="60" w:after="60"/>
              <w:jc w:val="center"/>
              <w:rPr>
                <w:b/>
                <w:noProof/>
                <w:sz w:val="16"/>
                <w:szCs w:val="16"/>
              </w:rPr>
            </w:pPr>
          </w:p>
        </w:tc>
      </w:tr>
      <w:tr w:rsidR="00656324" w:rsidRPr="00EC31EA" w14:paraId="3ACF7EF0" w14:textId="77777777" w:rsidTr="00EC3E91">
        <w:tc>
          <w:tcPr>
            <w:tcW w:w="567" w:type="dxa"/>
            <w:vMerge w:val="restart"/>
            <w:tcBorders>
              <w:top w:val="single" w:sz="4" w:space="0" w:color="auto"/>
              <w:left w:val="single" w:sz="4" w:space="0" w:color="auto"/>
              <w:right w:val="single" w:sz="4" w:space="0" w:color="auto"/>
            </w:tcBorders>
          </w:tcPr>
          <w:p w14:paraId="72F3CA63"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47E70ABA" w14:textId="43AD85D3" w:rsidR="00656324" w:rsidRPr="00EC31EA" w:rsidRDefault="00656324" w:rsidP="00656324">
            <w:pPr>
              <w:spacing w:before="60" w:after="60"/>
              <w:jc w:val="left"/>
              <w:rPr>
                <w:noProof/>
                <w:sz w:val="16"/>
                <w:szCs w:val="16"/>
              </w:rPr>
            </w:pPr>
            <w:r>
              <w:rPr>
                <w:rFonts w:cs="Calibri"/>
                <w:color w:val="000000"/>
                <w:sz w:val="20"/>
                <w:szCs w:val="20"/>
              </w:rPr>
              <w:t>6.9</w:t>
            </w:r>
          </w:p>
        </w:tc>
        <w:tc>
          <w:tcPr>
            <w:tcW w:w="2268" w:type="dxa"/>
            <w:vMerge w:val="restart"/>
            <w:tcBorders>
              <w:top w:val="single" w:sz="4" w:space="0" w:color="auto"/>
              <w:left w:val="single" w:sz="4" w:space="0" w:color="auto"/>
              <w:right w:val="single" w:sz="4" w:space="0" w:color="auto"/>
            </w:tcBorders>
          </w:tcPr>
          <w:p w14:paraId="0593606F" w14:textId="218A09A0" w:rsidR="00656324" w:rsidRPr="00EC31EA" w:rsidRDefault="00656324" w:rsidP="00656324">
            <w:pPr>
              <w:spacing w:before="60" w:after="60"/>
              <w:jc w:val="left"/>
              <w:rPr>
                <w:noProof/>
                <w:sz w:val="16"/>
                <w:szCs w:val="16"/>
              </w:rPr>
            </w:pPr>
            <w:r>
              <w:rPr>
                <w:rFonts w:cs="Calibri"/>
                <w:color w:val="000000"/>
                <w:sz w:val="20"/>
                <w:szCs w:val="20"/>
              </w:rPr>
              <w:t>Erforderliche PSA</w:t>
            </w:r>
          </w:p>
        </w:tc>
        <w:sdt>
          <w:sdtPr>
            <w:rPr>
              <w:b/>
              <w:noProof/>
              <w:sz w:val="16"/>
              <w:szCs w:val="16"/>
            </w:rPr>
            <w:id w:val="-1981140953"/>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01E73428" w14:textId="0DB3B43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DC88DFE" w14:textId="4215449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1FC0A3D" w14:textId="1263B9E6" w:rsidR="00656324" w:rsidRPr="00EC31EA" w:rsidRDefault="00656324" w:rsidP="00656324">
            <w:pPr>
              <w:spacing w:before="60" w:after="60"/>
              <w:jc w:val="left"/>
              <w:rPr>
                <w:noProof/>
                <w:sz w:val="16"/>
                <w:szCs w:val="16"/>
              </w:rPr>
            </w:pPr>
            <w:r>
              <w:rPr>
                <w:rFonts w:cs="Calibri"/>
                <w:color w:val="000000"/>
                <w:sz w:val="20"/>
                <w:szCs w:val="20"/>
              </w:rPr>
              <w:t>Sicherheitsschuhe mit durchtrittsicherer Sohle werden getragen.</w:t>
            </w:r>
          </w:p>
        </w:tc>
        <w:sdt>
          <w:sdtPr>
            <w:rPr>
              <w:b/>
              <w:noProof/>
              <w:sz w:val="16"/>
              <w:szCs w:val="16"/>
            </w:rPr>
            <w:id w:val="-30408226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9EB5F39" w14:textId="5174F4C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8744850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D21A326" w14:textId="30E55B4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E7CAC3D" w14:textId="43F9487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FE88C49" w14:textId="4D5D98B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75A8430" w14:textId="1AB90AD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832359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68E2412" w14:textId="1BFD2F6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60A78F7" w14:textId="77777777" w:rsidR="00656324" w:rsidRPr="00EC31EA" w:rsidRDefault="00656324" w:rsidP="00656324">
            <w:pPr>
              <w:spacing w:before="60" w:after="60"/>
              <w:jc w:val="center"/>
              <w:rPr>
                <w:b/>
                <w:noProof/>
                <w:sz w:val="16"/>
                <w:szCs w:val="16"/>
              </w:rPr>
            </w:pPr>
          </w:p>
        </w:tc>
      </w:tr>
      <w:tr w:rsidR="00656324" w:rsidRPr="00EC31EA" w14:paraId="6692830D" w14:textId="77777777" w:rsidTr="00EC3E91">
        <w:tc>
          <w:tcPr>
            <w:tcW w:w="567" w:type="dxa"/>
            <w:vMerge/>
            <w:tcBorders>
              <w:left w:val="single" w:sz="4" w:space="0" w:color="auto"/>
              <w:right w:val="single" w:sz="4" w:space="0" w:color="auto"/>
            </w:tcBorders>
          </w:tcPr>
          <w:p w14:paraId="4545838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6D45AD8"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BADC0CC"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3CA3206"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EEDB078" w14:textId="16DF6714" w:rsidR="00656324" w:rsidRPr="00EC31EA" w:rsidRDefault="00656324" w:rsidP="00656324">
            <w:pPr>
              <w:spacing w:before="60" w:after="60"/>
              <w:jc w:val="left"/>
              <w:rPr>
                <w:noProof/>
                <w:sz w:val="16"/>
                <w:szCs w:val="16"/>
              </w:rPr>
            </w:pPr>
            <w:r>
              <w:rPr>
                <w:rFonts w:cs="Calibri"/>
                <w:color w:val="000000"/>
                <w:sz w:val="20"/>
                <w:szCs w:val="20"/>
              </w:rPr>
              <w:t>Eng anliegende Kleidung wird getragen.</w:t>
            </w:r>
          </w:p>
        </w:tc>
        <w:sdt>
          <w:sdtPr>
            <w:rPr>
              <w:b/>
              <w:noProof/>
              <w:sz w:val="16"/>
              <w:szCs w:val="16"/>
            </w:rPr>
            <w:id w:val="4989248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C8E853" w14:textId="14B8B43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395429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F97F6CF" w14:textId="05B102E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3E44FED" w14:textId="08DD5EF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8DAD9CA" w14:textId="2F907CE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EE1F80B" w14:textId="5515521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429393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DF599C9" w14:textId="32602CC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2197B0D" w14:textId="77777777" w:rsidR="00656324" w:rsidRPr="00EC31EA" w:rsidRDefault="00656324" w:rsidP="00656324">
            <w:pPr>
              <w:spacing w:before="60" w:after="60"/>
              <w:jc w:val="center"/>
              <w:rPr>
                <w:b/>
                <w:noProof/>
                <w:sz w:val="16"/>
                <w:szCs w:val="16"/>
              </w:rPr>
            </w:pPr>
          </w:p>
        </w:tc>
      </w:tr>
      <w:tr w:rsidR="00656324" w:rsidRPr="00EC31EA" w14:paraId="1AC22C75" w14:textId="77777777" w:rsidTr="00EC3E91">
        <w:tc>
          <w:tcPr>
            <w:tcW w:w="567" w:type="dxa"/>
            <w:vMerge/>
            <w:tcBorders>
              <w:left w:val="single" w:sz="4" w:space="0" w:color="auto"/>
              <w:right w:val="single" w:sz="4" w:space="0" w:color="auto"/>
            </w:tcBorders>
          </w:tcPr>
          <w:p w14:paraId="1DBA880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8023E0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91179B1"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E76402A"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9883BF6" w14:textId="1382186D" w:rsidR="00656324" w:rsidRPr="00EC31EA" w:rsidRDefault="00656324" w:rsidP="00656324">
            <w:pPr>
              <w:spacing w:before="60" w:after="60"/>
              <w:jc w:val="left"/>
              <w:rPr>
                <w:noProof/>
                <w:sz w:val="16"/>
                <w:szCs w:val="16"/>
              </w:rPr>
            </w:pPr>
            <w:r>
              <w:rPr>
                <w:rFonts w:cs="Calibri"/>
                <w:color w:val="000000"/>
                <w:sz w:val="20"/>
                <w:szCs w:val="20"/>
              </w:rPr>
              <w:t>Bei einer möglichen Gefährdung der Augen durch Bohrstaub/Späne wird Augen- oder Gesichtsschutz getragen.</w:t>
            </w:r>
          </w:p>
        </w:tc>
        <w:sdt>
          <w:sdtPr>
            <w:rPr>
              <w:b/>
              <w:noProof/>
              <w:sz w:val="16"/>
              <w:szCs w:val="16"/>
            </w:rPr>
            <w:id w:val="4328733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3B97B7F" w14:textId="0BA8D7B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649823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A7128C1" w14:textId="2085AFE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2354C88" w14:textId="1AEA208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1C5BDC4" w14:textId="22EF70A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A0E0987" w14:textId="56C18FA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517409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7906DAA" w14:textId="4FB92BE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ACBE2A2" w14:textId="77777777" w:rsidR="00656324" w:rsidRPr="00EC31EA" w:rsidRDefault="00656324" w:rsidP="00656324">
            <w:pPr>
              <w:spacing w:before="60" w:after="60"/>
              <w:jc w:val="center"/>
              <w:rPr>
                <w:b/>
                <w:noProof/>
                <w:sz w:val="16"/>
                <w:szCs w:val="16"/>
              </w:rPr>
            </w:pPr>
          </w:p>
        </w:tc>
      </w:tr>
      <w:tr w:rsidR="00656324" w:rsidRPr="00EC31EA" w14:paraId="5B41DAE5" w14:textId="77777777" w:rsidTr="00EC3E91">
        <w:tc>
          <w:tcPr>
            <w:tcW w:w="567" w:type="dxa"/>
            <w:vMerge/>
            <w:tcBorders>
              <w:left w:val="single" w:sz="4" w:space="0" w:color="auto"/>
              <w:right w:val="single" w:sz="4" w:space="0" w:color="auto"/>
            </w:tcBorders>
          </w:tcPr>
          <w:p w14:paraId="6CC0DEC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E2F048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CCCBA15"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50B7CB6"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4BC3E16" w14:textId="00EFBCE2" w:rsidR="00656324" w:rsidRPr="00EC31EA" w:rsidRDefault="00656324" w:rsidP="00656324">
            <w:pPr>
              <w:spacing w:before="60" w:after="60"/>
              <w:jc w:val="left"/>
              <w:rPr>
                <w:noProof/>
                <w:sz w:val="16"/>
                <w:szCs w:val="16"/>
              </w:rPr>
            </w:pPr>
            <w:r>
              <w:rPr>
                <w:rFonts w:cs="Calibri"/>
                <w:color w:val="000000"/>
                <w:sz w:val="20"/>
                <w:szCs w:val="20"/>
              </w:rPr>
              <w:t>Bei Lärm &gt; 80 dB(A) wird Gehörschutz angeboten, bei mehr als 85 dB(A) getragen.</w:t>
            </w:r>
          </w:p>
        </w:tc>
        <w:sdt>
          <w:sdtPr>
            <w:rPr>
              <w:b/>
              <w:noProof/>
              <w:sz w:val="16"/>
              <w:szCs w:val="16"/>
            </w:rPr>
            <w:id w:val="-8250545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FAF5A40" w14:textId="76E4A80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643157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A6C862" w14:textId="3DC37D6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D620AC7" w14:textId="1009083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5445075" w14:textId="458C2DA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CF5C04" w14:textId="2DBFF7B9"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977795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09D22E" w14:textId="1646D91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1D1088D" w14:textId="77777777" w:rsidR="00656324" w:rsidRPr="00EC31EA" w:rsidRDefault="00656324" w:rsidP="00656324">
            <w:pPr>
              <w:spacing w:before="60" w:after="60"/>
              <w:jc w:val="center"/>
              <w:rPr>
                <w:b/>
                <w:noProof/>
                <w:sz w:val="16"/>
                <w:szCs w:val="16"/>
              </w:rPr>
            </w:pPr>
          </w:p>
        </w:tc>
      </w:tr>
      <w:tr w:rsidR="00656324" w:rsidRPr="00EC31EA" w14:paraId="345EA0C1" w14:textId="77777777" w:rsidTr="00EC3E91">
        <w:tc>
          <w:tcPr>
            <w:tcW w:w="567" w:type="dxa"/>
            <w:vMerge/>
            <w:tcBorders>
              <w:left w:val="single" w:sz="4" w:space="0" w:color="auto"/>
              <w:right w:val="single" w:sz="4" w:space="0" w:color="auto"/>
            </w:tcBorders>
          </w:tcPr>
          <w:p w14:paraId="08775C96"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6278E5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68D04D0"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AFE6B8A"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D706E04" w14:textId="082DCED2" w:rsidR="00656324" w:rsidRPr="00EC31EA" w:rsidRDefault="00656324" w:rsidP="00656324">
            <w:pPr>
              <w:spacing w:before="60" w:after="60"/>
              <w:jc w:val="left"/>
              <w:rPr>
                <w:noProof/>
                <w:sz w:val="16"/>
                <w:szCs w:val="16"/>
              </w:rPr>
            </w:pPr>
            <w:r>
              <w:rPr>
                <w:rFonts w:cs="Calibri"/>
                <w:color w:val="000000"/>
                <w:sz w:val="20"/>
                <w:szCs w:val="20"/>
              </w:rPr>
              <w:t>Falls erforderlich wird weitere PSA getragen, z. B. Haarnetze.</w:t>
            </w:r>
          </w:p>
        </w:tc>
        <w:sdt>
          <w:sdtPr>
            <w:rPr>
              <w:b/>
              <w:noProof/>
              <w:sz w:val="16"/>
              <w:szCs w:val="16"/>
            </w:rPr>
            <w:id w:val="20487987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D829B90" w14:textId="7822D2E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459751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D3963F8" w14:textId="5525FDB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DBD1D19" w14:textId="0FB0F09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123999" w14:textId="120A7CB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538838A" w14:textId="375E4FB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839825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1B20C5" w14:textId="1F32BB7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FC50507" w14:textId="77777777" w:rsidR="00656324" w:rsidRPr="00EC31EA" w:rsidRDefault="00656324" w:rsidP="00656324">
            <w:pPr>
              <w:spacing w:before="60" w:after="60"/>
              <w:jc w:val="center"/>
              <w:rPr>
                <w:b/>
                <w:noProof/>
                <w:sz w:val="16"/>
                <w:szCs w:val="16"/>
              </w:rPr>
            </w:pPr>
          </w:p>
        </w:tc>
      </w:tr>
      <w:tr w:rsidR="00656324" w:rsidRPr="00EC31EA" w14:paraId="523AED75" w14:textId="77777777" w:rsidTr="00EC3E91">
        <w:tc>
          <w:tcPr>
            <w:tcW w:w="567" w:type="dxa"/>
            <w:vMerge/>
            <w:tcBorders>
              <w:left w:val="single" w:sz="4" w:space="0" w:color="auto"/>
              <w:bottom w:val="single" w:sz="4" w:space="0" w:color="auto"/>
              <w:right w:val="single" w:sz="4" w:space="0" w:color="auto"/>
            </w:tcBorders>
          </w:tcPr>
          <w:p w14:paraId="2D49E355"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06A2F7D8"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350AC348"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8F26244"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5B0C4FD" w14:textId="77777777" w:rsidR="00656324" w:rsidRPr="00EC31EA" w:rsidRDefault="00656324" w:rsidP="00656324">
            <w:pPr>
              <w:spacing w:before="60" w:after="60"/>
              <w:jc w:val="left"/>
              <w:rPr>
                <w:noProof/>
                <w:sz w:val="16"/>
                <w:szCs w:val="16"/>
              </w:rPr>
            </w:pPr>
          </w:p>
        </w:tc>
        <w:sdt>
          <w:sdtPr>
            <w:rPr>
              <w:b/>
              <w:noProof/>
              <w:sz w:val="16"/>
              <w:szCs w:val="16"/>
            </w:rPr>
            <w:id w:val="-7043322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D8A8DDE" w14:textId="56F8610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582219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981E22B" w14:textId="0696AD7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6CE77AB" w14:textId="3DDC067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9D1B21D" w14:textId="3CF03B8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CAAD7F3" w14:textId="67286409"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567990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12B882D" w14:textId="529538D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E140CC7" w14:textId="77777777" w:rsidR="00656324" w:rsidRPr="00EC31EA" w:rsidRDefault="00656324" w:rsidP="00656324">
            <w:pPr>
              <w:spacing w:before="60" w:after="60"/>
              <w:jc w:val="center"/>
              <w:rPr>
                <w:b/>
                <w:noProof/>
                <w:sz w:val="16"/>
                <w:szCs w:val="16"/>
              </w:rPr>
            </w:pPr>
          </w:p>
        </w:tc>
      </w:tr>
      <w:tr w:rsidR="00656324" w:rsidRPr="00EC31EA" w14:paraId="2505C243" w14:textId="77777777" w:rsidTr="00EC3E91">
        <w:tc>
          <w:tcPr>
            <w:tcW w:w="567" w:type="dxa"/>
            <w:tcBorders>
              <w:top w:val="single" w:sz="4" w:space="0" w:color="auto"/>
              <w:left w:val="single" w:sz="4" w:space="0" w:color="auto"/>
              <w:bottom w:val="single" w:sz="4" w:space="0" w:color="auto"/>
              <w:right w:val="single" w:sz="4" w:space="0" w:color="auto"/>
            </w:tcBorders>
          </w:tcPr>
          <w:p w14:paraId="39B48010"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CA1C87E"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45956C14"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0602119"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2E269CA"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4BCEAFC"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3013C94" w14:textId="27716859"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17DDD91" w14:textId="54CD6701"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4AA01C9" w14:textId="3E260CFF"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913241C" w14:textId="38555EE3"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5D0077" w14:textId="49982EF5"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0E7BB36" w14:textId="77777777" w:rsidR="00656324" w:rsidRPr="00EC31EA" w:rsidRDefault="00656324" w:rsidP="00656324">
            <w:pPr>
              <w:spacing w:before="60" w:after="60"/>
              <w:jc w:val="center"/>
              <w:rPr>
                <w:b/>
                <w:noProof/>
                <w:sz w:val="16"/>
                <w:szCs w:val="16"/>
              </w:rPr>
            </w:pPr>
          </w:p>
        </w:tc>
      </w:tr>
      <w:tr w:rsidR="00EC3E91" w:rsidRPr="00EC31EA" w14:paraId="1B99A04D" w14:textId="77777777" w:rsidTr="00EC3E91">
        <w:tc>
          <w:tcPr>
            <w:tcW w:w="567" w:type="dxa"/>
            <w:tcBorders>
              <w:top w:val="single" w:sz="4" w:space="0" w:color="auto"/>
              <w:left w:val="single" w:sz="4" w:space="0" w:color="auto"/>
              <w:bottom w:val="single" w:sz="4" w:space="0" w:color="auto"/>
              <w:right w:val="single" w:sz="4" w:space="0" w:color="auto"/>
            </w:tcBorders>
          </w:tcPr>
          <w:p w14:paraId="68FA4E4B" w14:textId="1AAF3DC9" w:rsidR="00EC3E91" w:rsidRPr="00EC31EA" w:rsidRDefault="00EC3E91" w:rsidP="00656324">
            <w:pPr>
              <w:spacing w:before="60" w:after="60"/>
              <w:jc w:val="left"/>
              <w:rPr>
                <w:noProof/>
                <w:sz w:val="16"/>
                <w:szCs w:val="16"/>
              </w:rPr>
            </w:pPr>
            <w:r>
              <w:rPr>
                <w:rFonts w:cs="Calibri"/>
                <w:b/>
                <w:bCs/>
                <w:color w:val="000000"/>
                <w:sz w:val="20"/>
                <w:szCs w:val="20"/>
              </w:rPr>
              <w:t>12.7</w:t>
            </w:r>
          </w:p>
        </w:tc>
        <w:tc>
          <w:tcPr>
            <w:tcW w:w="14743" w:type="dxa"/>
            <w:gridSpan w:val="11"/>
            <w:tcBorders>
              <w:top w:val="single" w:sz="4" w:space="0" w:color="auto"/>
              <w:left w:val="single" w:sz="4" w:space="0" w:color="auto"/>
              <w:bottom w:val="single" w:sz="4" w:space="0" w:color="auto"/>
              <w:right w:val="single" w:sz="4" w:space="0" w:color="auto"/>
            </w:tcBorders>
          </w:tcPr>
          <w:p w14:paraId="6B3CEE94" w14:textId="1E8F986C" w:rsidR="00EC3E91" w:rsidRPr="00EC31EA" w:rsidRDefault="00EC3E91" w:rsidP="00656324">
            <w:pPr>
              <w:spacing w:before="60" w:after="60"/>
              <w:jc w:val="left"/>
              <w:rPr>
                <w:b/>
                <w:noProof/>
                <w:sz w:val="16"/>
                <w:szCs w:val="16"/>
              </w:rPr>
            </w:pPr>
            <w:r>
              <w:rPr>
                <w:rFonts w:cs="Calibri"/>
                <w:b/>
                <w:bCs/>
                <w:color w:val="000000"/>
                <w:sz w:val="20"/>
                <w:szCs w:val="20"/>
              </w:rPr>
              <w:t>Stehleitern</w:t>
            </w:r>
          </w:p>
        </w:tc>
      </w:tr>
      <w:tr w:rsidR="00656324" w:rsidRPr="00EC31EA" w14:paraId="5FC5DC8C" w14:textId="77777777" w:rsidTr="00EC3E91">
        <w:tc>
          <w:tcPr>
            <w:tcW w:w="567" w:type="dxa"/>
            <w:vMerge w:val="restart"/>
            <w:tcBorders>
              <w:top w:val="single" w:sz="4" w:space="0" w:color="auto"/>
              <w:left w:val="single" w:sz="4" w:space="0" w:color="auto"/>
              <w:right w:val="single" w:sz="4" w:space="0" w:color="auto"/>
            </w:tcBorders>
          </w:tcPr>
          <w:p w14:paraId="7AA3009C"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6FA75940" w14:textId="2A96EA30" w:rsidR="00656324" w:rsidRPr="00EC31EA" w:rsidRDefault="00656324" w:rsidP="00656324">
            <w:pPr>
              <w:spacing w:before="60" w:after="60"/>
              <w:jc w:val="left"/>
              <w:rPr>
                <w:noProof/>
                <w:sz w:val="16"/>
                <w:szCs w:val="16"/>
              </w:rPr>
            </w:pPr>
            <w:r>
              <w:rPr>
                <w:rFonts w:cs="Calibri"/>
                <w:color w:val="000000"/>
                <w:sz w:val="20"/>
                <w:szCs w:val="20"/>
              </w:rPr>
              <w:t>7.1</w:t>
            </w:r>
          </w:p>
        </w:tc>
        <w:tc>
          <w:tcPr>
            <w:tcW w:w="2268" w:type="dxa"/>
            <w:vMerge w:val="restart"/>
            <w:tcBorders>
              <w:top w:val="single" w:sz="4" w:space="0" w:color="auto"/>
              <w:left w:val="single" w:sz="4" w:space="0" w:color="auto"/>
              <w:right w:val="single" w:sz="4" w:space="0" w:color="auto"/>
            </w:tcBorders>
          </w:tcPr>
          <w:p w14:paraId="0217DDB2" w14:textId="77E4B409" w:rsidR="00656324" w:rsidRPr="00EC31EA" w:rsidRDefault="00656324" w:rsidP="00656324">
            <w:pPr>
              <w:spacing w:before="60" w:after="60"/>
              <w:jc w:val="left"/>
              <w:rPr>
                <w:noProof/>
                <w:sz w:val="16"/>
                <w:szCs w:val="16"/>
              </w:rPr>
            </w:pPr>
            <w:r>
              <w:rPr>
                <w:rFonts w:cs="Calibri"/>
                <w:color w:val="000000"/>
                <w:sz w:val="20"/>
                <w:szCs w:val="20"/>
              </w:rPr>
              <w:t>Gefährdungen durch Beschädigungen/Mängel</w:t>
            </w:r>
          </w:p>
        </w:tc>
        <w:sdt>
          <w:sdtPr>
            <w:rPr>
              <w:b/>
              <w:noProof/>
              <w:sz w:val="16"/>
              <w:szCs w:val="16"/>
            </w:rPr>
            <w:id w:val="47889489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68A0A970" w14:textId="432610F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6911B3B" w14:textId="266510E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7CEACB5" w14:textId="6B266117" w:rsidR="00656324" w:rsidRPr="00EC31EA" w:rsidRDefault="00656324" w:rsidP="00656324">
            <w:pPr>
              <w:spacing w:before="60" w:after="60"/>
              <w:jc w:val="left"/>
              <w:rPr>
                <w:noProof/>
                <w:sz w:val="16"/>
                <w:szCs w:val="16"/>
              </w:rPr>
            </w:pPr>
            <w:r>
              <w:rPr>
                <w:rFonts w:cs="Calibri"/>
                <w:color w:val="000000"/>
                <w:sz w:val="20"/>
                <w:szCs w:val="20"/>
              </w:rPr>
              <w:t>Vor jeder Benutzung werden Sichtprüfungen auf Beschädigungen und Funktionsprüfungen der Sicherheitseinrichtungen vom Nutzer durchgeführt.</w:t>
            </w:r>
          </w:p>
        </w:tc>
        <w:sdt>
          <w:sdtPr>
            <w:rPr>
              <w:b/>
              <w:noProof/>
              <w:sz w:val="16"/>
              <w:szCs w:val="16"/>
            </w:rPr>
            <w:id w:val="10870345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3608DAC" w14:textId="76B70AD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2106490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C4626A" w14:textId="278D50C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F003B00" w14:textId="66F1DA0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6E43535" w14:textId="6747334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BDA13A9" w14:textId="318850F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231859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8311954" w14:textId="5606560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EA58AAC" w14:textId="77777777" w:rsidR="00656324" w:rsidRPr="00EC31EA" w:rsidRDefault="00656324" w:rsidP="00656324">
            <w:pPr>
              <w:spacing w:before="60" w:after="60"/>
              <w:jc w:val="center"/>
              <w:rPr>
                <w:b/>
                <w:noProof/>
                <w:sz w:val="16"/>
                <w:szCs w:val="16"/>
              </w:rPr>
            </w:pPr>
          </w:p>
        </w:tc>
      </w:tr>
      <w:tr w:rsidR="00656324" w:rsidRPr="00EC31EA" w14:paraId="33DC5B3C" w14:textId="77777777" w:rsidTr="00EC3E91">
        <w:tc>
          <w:tcPr>
            <w:tcW w:w="567" w:type="dxa"/>
            <w:vMerge/>
            <w:tcBorders>
              <w:left w:val="single" w:sz="4" w:space="0" w:color="auto"/>
              <w:right w:val="single" w:sz="4" w:space="0" w:color="auto"/>
            </w:tcBorders>
          </w:tcPr>
          <w:p w14:paraId="44AACEA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7C60CA4"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3DFF015"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10A1CD0"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C002077" w14:textId="3A679C74" w:rsidR="00656324" w:rsidRPr="00EC31EA" w:rsidRDefault="00656324" w:rsidP="00656324">
            <w:pPr>
              <w:spacing w:before="60" w:after="60"/>
              <w:jc w:val="left"/>
              <w:rPr>
                <w:noProof/>
                <w:sz w:val="16"/>
                <w:szCs w:val="16"/>
              </w:rPr>
            </w:pPr>
            <w:r>
              <w:rPr>
                <w:rFonts w:cs="Calibri"/>
                <w:color w:val="000000"/>
                <w:sz w:val="20"/>
                <w:szCs w:val="20"/>
              </w:rPr>
              <w:t xml:space="preserve">Sicherheitsprüfungen gem. Gesetzen, Verordnungen, DGUV-Vorgaben, Herstellervorgaben etc. werden von der jeweils verantwortlichen Person veranlasst. </w:t>
            </w:r>
          </w:p>
        </w:tc>
        <w:sdt>
          <w:sdtPr>
            <w:rPr>
              <w:b/>
              <w:noProof/>
              <w:sz w:val="16"/>
              <w:szCs w:val="16"/>
            </w:rPr>
            <w:id w:val="-8337642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C82E982" w14:textId="682C7A9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407127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BEA6B51" w14:textId="5A28063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B23E674" w14:textId="3B4E9ED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B4CDCCA" w14:textId="5231470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EBEF366" w14:textId="477F6B2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909748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E8C4481" w14:textId="71FDE92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62CE865" w14:textId="77777777" w:rsidR="00656324" w:rsidRPr="00EC31EA" w:rsidRDefault="00656324" w:rsidP="00656324">
            <w:pPr>
              <w:spacing w:before="60" w:after="60"/>
              <w:jc w:val="center"/>
              <w:rPr>
                <w:b/>
                <w:noProof/>
                <w:sz w:val="16"/>
                <w:szCs w:val="16"/>
              </w:rPr>
            </w:pPr>
          </w:p>
        </w:tc>
      </w:tr>
      <w:tr w:rsidR="00656324" w:rsidRPr="00EC31EA" w14:paraId="738BE719" w14:textId="77777777" w:rsidTr="00EC3E91">
        <w:tc>
          <w:tcPr>
            <w:tcW w:w="567" w:type="dxa"/>
            <w:vMerge/>
            <w:tcBorders>
              <w:left w:val="single" w:sz="4" w:space="0" w:color="auto"/>
              <w:bottom w:val="single" w:sz="4" w:space="0" w:color="auto"/>
              <w:right w:val="single" w:sz="4" w:space="0" w:color="auto"/>
            </w:tcBorders>
          </w:tcPr>
          <w:p w14:paraId="27A4E00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7B33D844"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0EFC937B"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AB28305"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D59062B" w14:textId="77777777" w:rsidR="00656324" w:rsidRPr="00EC31EA" w:rsidRDefault="00656324" w:rsidP="00656324">
            <w:pPr>
              <w:spacing w:before="60" w:after="60"/>
              <w:jc w:val="left"/>
              <w:rPr>
                <w:noProof/>
                <w:sz w:val="16"/>
                <w:szCs w:val="16"/>
              </w:rPr>
            </w:pPr>
          </w:p>
        </w:tc>
        <w:sdt>
          <w:sdtPr>
            <w:rPr>
              <w:b/>
              <w:noProof/>
              <w:sz w:val="16"/>
              <w:szCs w:val="16"/>
            </w:rPr>
            <w:id w:val="4496769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42CF75" w14:textId="18DC2F5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750593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B4E9808" w14:textId="5544FA4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12B40D9" w14:textId="6C6A509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63ABC9" w14:textId="45A2E84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1C207AD" w14:textId="15B5DED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41840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BAD4087" w14:textId="15CFEBF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0915C39" w14:textId="77777777" w:rsidR="00656324" w:rsidRPr="00EC31EA" w:rsidRDefault="00656324" w:rsidP="00656324">
            <w:pPr>
              <w:spacing w:before="60" w:after="60"/>
              <w:jc w:val="center"/>
              <w:rPr>
                <w:b/>
                <w:noProof/>
                <w:sz w:val="16"/>
                <w:szCs w:val="16"/>
              </w:rPr>
            </w:pPr>
          </w:p>
        </w:tc>
      </w:tr>
      <w:tr w:rsidR="00656324" w:rsidRPr="00EC31EA" w14:paraId="398E3B40" w14:textId="77777777" w:rsidTr="00EC3E91">
        <w:tc>
          <w:tcPr>
            <w:tcW w:w="567" w:type="dxa"/>
            <w:tcBorders>
              <w:top w:val="single" w:sz="4" w:space="0" w:color="auto"/>
              <w:left w:val="single" w:sz="4" w:space="0" w:color="auto"/>
              <w:bottom w:val="single" w:sz="4" w:space="0" w:color="auto"/>
              <w:right w:val="single" w:sz="4" w:space="0" w:color="auto"/>
            </w:tcBorders>
          </w:tcPr>
          <w:p w14:paraId="592D959A"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4D127F6"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6F6DB3D"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74588F3"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1A3D1A7" w14:textId="77777777" w:rsidR="00656324" w:rsidRPr="00EC31EA" w:rsidRDefault="00656324" w:rsidP="00656324">
            <w:pPr>
              <w:spacing w:before="60" w:after="60"/>
              <w:jc w:val="left"/>
              <w:rPr>
                <w:noProof/>
                <w:sz w:val="16"/>
                <w:szCs w:val="16"/>
              </w:rPr>
            </w:pPr>
          </w:p>
        </w:tc>
        <w:sdt>
          <w:sdtPr>
            <w:rPr>
              <w:b/>
              <w:noProof/>
              <w:sz w:val="16"/>
              <w:szCs w:val="16"/>
            </w:rPr>
            <w:id w:val="-154150456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CB568A" w14:textId="1940751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190940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4AEEBC7" w14:textId="681DAEE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59811BA" w14:textId="0B567F6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5ECDDA5" w14:textId="106375A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AFFCAF3" w14:textId="52A5679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178341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219951C" w14:textId="5EF3AE1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A7A1BED" w14:textId="77777777" w:rsidR="00656324" w:rsidRPr="00EC31EA" w:rsidRDefault="00656324" w:rsidP="00656324">
            <w:pPr>
              <w:spacing w:before="60" w:after="60"/>
              <w:jc w:val="center"/>
              <w:rPr>
                <w:b/>
                <w:noProof/>
                <w:sz w:val="16"/>
                <w:szCs w:val="16"/>
              </w:rPr>
            </w:pPr>
          </w:p>
        </w:tc>
      </w:tr>
      <w:tr w:rsidR="00656324" w:rsidRPr="00EC31EA" w14:paraId="0C0A6597" w14:textId="77777777" w:rsidTr="00EC3E91">
        <w:tc>
          <w:tcPr>
            <w:tcW w:w="567" w:type="dxa"/>
            <w:vMerge w:val="restart"/>
            <w:tcBorders>
              <w:top w:val="single" w:sz="4" w:space="0" w:color="auto"/>
              <w:left w:val="single" w:sz="4" w:space="0" w:color="auto"/>
              <w:right w:val="single" w:sz="4" w:space="0" w:color="auto"/>
            </w:tcBorders>
          </w:tcPr>
          <w:p w14:paraId="503DE066"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2083CC4F" w14:textId="339402D8" w:rsidR="00656324" w:rsidRPr="00EC31EA" w:rsidRDefault="00656324" w:rsidP="00656324">
            <w:pPr>
              <w:spacing w:before="60" w:after="60"/>
              <w:jc w:val="left"/>
              <w:rPr>
                <w:noProof/>
                <w:sz w:val="16"/>
                <w:szCs w:val="16"/>
              </w:rPr>
            </w:pPr>
            <w:r>
              <w:rPr>
                <w:rFonts w:cs="Calibri"/>
                <w:color w:val="000000"/>
                <w:sz w:val="20"/>
                <w:szCs w:val="20"/>
              </w:rPr>
              <w:t>7.2</w:t>
            </w:r>
          </w:p>
        </w:tc>
        <w:tc>
          <w:tcPr>
            <w:tcW w:w="2268" w:type="dxa"/>
            <w:vMerge w:val="restart"/>
            <w:tcBorders>
              <w:top w:val="single" w:sz="4" w:space="0" w:color="auto"/>
              <w:left w:val="single" w:sz="4" w:space="0" w:color="auto"/>
              <w:right w:val="single" w:sz="4" w:space="0" w:color="auto"/>
            </w:tcBorders>
          </w:tcPr>
          <w:p w14:paraId="7B41C62B" w14:textId="449E3F2A" w:rsidR="00656324" w:rsidRPr="00EC31EA" w:rsidRDefault="00656324" w:rsidP="00656324">
            <w:pPr>
              <w:spacing w:before="60" w:after="60"/>
              <w:jc w:val="left"/>
              <w:rPr>
                <w:noProof/>
                <w:sz w:val="16"/>
                <w:szCs w:val="16"/>
              </w:rPr>
            </w:pPr>
            <w:r>
              <w:rPr>
                <w:rFonts w:cs="Calibri"/>
                <w:color w:val="000000"/>
                <w:sz w:val="20"/>
                <w:szCs w:val="20"/>
              </w:rPr>
              <w:t>Gefährdungen durch unsachgemäßen Einsatz</w:t>
            </w:r>
          </w:p>
        </w:tc>
        <w:sdt>
          <w:sdtPr>
            <w:rPr>
              <w:b/>
              <w:noProof/>
              <w:sz w:val="16"/>
              <w:szCs w:val="16"/>
            </w:rPr>
            <w:id w:val="1272353498"/>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255C46CD" w14:textId="38FC188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014DE98" w14:textId="3A45E19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1BAC48EF" w14:textId="1A5C8D9B" w:rsidR="00656324" w:rsidRPr="00EC31EA" w:rsidRDefault="00656324" w:rsidP="00656324">
            <w:pPr>
              <w:spacing w:before="60" w:after="60"/>
              <w:jc w:val="left"/>
              <w:rPr>
                <w:noProof/>
                <w:sz w:val="16"/>
                <w:szCs w:val="16"/>
              </w:rPr>
            </w:pPr>
            <w:r>
              <w:rPr>
                <w:rFonts w:cs="Calibri"/>
                <w:color w:val="000000"/>
                <w:sz w:val="20"/>
                <w:szCs w:val="20"/>
              </w:rPr>
              <w:t>Vor einem Leitereinsatz wird geprüft, ob ein risikoärmeres Arbeitsmittel (z. B. Gerüst, Hubarbeitsbühne) verwendet werden kann.</w:t>
            </w:r>
          </w:p>
        </w:tc>
        <w:sdt>
          <w:sdtPr>
            <w:rPr>
              <w:b/>
              <w:noProof/>
              <w:sz w:val="16"/>
              <w:szCs w:val="16"/>
            </w:rPr>
            <w:id w:val="-13138635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79CBB77" w14:textId="72FE285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659486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B76B8E3" w14:textId="74C3D3A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49FC1EB" w14:textId="08DE184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FDF2BF7" w14:textId="4B5751B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FA6632A" w14:textId="6FE6FF2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974830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D374A8E" w14:textId="7A8CCC8E"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D33ECA6" w14:textId="77777777" w:rsidR="00656324" w:rsidRPr="00EC31EA" w:rsidRDefault="00656324" w:rsidP="00656324">
            <w:pPr>
              <w:spacing w:before="60" w:after="60"/>
              <w:jc w:val="center"/>
              <w:rPr>
                <w:b/>
                <w:noProof/>
                <w:sz w:val="16"/>
                <w:szCs w:val="16"/>
              </w:rPr>
            </w:pPr>
          </w:p>
        </w:tc>
      </w:tr>
      <w:tr w:rsidR="00656324" w:rsidRPr="00EC31EA" w14:paraId="4FCEDE69" w14:textId="77777777" w:rsidTr="00EC3E91">
        <w:tc>
          <w:tcPr>
            <w:tcW w:w="567" w:type="dxa"/>
            <w:vMerge/>
            <w:tcBorders>
              <w:left w:val="single" w:sz="4" w:space="0" w:color="auto"/>
              <w:right w:val="single" w:sz="4" w:space="0" w:color="auto"/>
            </w:tcBorders>
          </w:tcPr>
          <w:p w14:paraId="783B789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C8DA2F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0B2292A"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DE1E9A7"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ECD8AC0" w14:textId="657E4C77" w:rsidR="00656324" w:rsidRPr="00EC31EA" w:rsidRDefault="00656324" w:rsidP="00656324">
            <w:pPr>
              <w:spacing w:before="60" w:after="60"/>
              <w:jc w:val="left"/>
              <w:rPr>
                <w:noProof/>
                <w:sz w:val="16"/>
                <w:szCs w:val="16"/>
              </w:rPr>
            </w:pPr>
            <w:r>
              <w:rPr>
                <w:rFonts w:cs="Calibri"/>
                <w:color w:val="000000"/>
                <w:sz w:val="20"/>
                <w:szCs w:val="20"/>
              </w:rPr>
              <w:t>Beim Benutzen der Stehleiter entstehen keine zusätzlichen Absturzgefährdungen; z. B. keine Nutzung auf einem Podest, Gerüst.</w:t>
            </w:r>
          </w:p>
        </w:tc>
        <w:sdt>
          <w:sdtPr>
            <w:rPr>
              <w:b/>
              <w:noProof/>
              <w:sz w:val="16"/>
              <w:szCs w:val="16"/>
            </w:rPr>
            <w:id w:val="9182994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475D671" w14:textId="5286789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2025548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E50E04F" w14:textId="72D0847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FBA1A94" w14:textId="546EA79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19A7E7B" w14:textId="3420130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EF2D894" w14:textId="4D872F8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020542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6B5977" w14:textId="6A8C382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2541C4F" w14:textId="77777777" w:rsidR="00656324" w:rsidRPr="00EC31EA" w:rsidRDefault="00656324" w:rsidP="00656324">
            <w:pPr>
              <w:spacing w:before="60" w:after="60"/>
              <w:jc w:val="center"/>
              <w:rPr>
                <w:b/>
                <w:noProof/>
                <w:sz w:val="16"/>
                <w:szCs w:val="16"/>
              </w:rPr>
            </w:pPr>
          </w:p>
        </w:tc>
      </w:tr>
      <w:tr w:rsidR="00656324" w:rsidRPr="00EC31EA" w14:paraId="002AE06F" w14:textId="77777777" w:rsidTr="00EC3E91">
        <w:tc>
          <w:tcPr>
            <w:tcW w:w="567" w:type="dxa"/>
            <w:vMerge/>
            <w:tcBorders>
              <w:left w:val="single" w:sz="4" w:space="0" w:color="auto"/>
              <w:bottom w:val="single" w:sz="4" w:space="0" w:color="auto"/>
              <w:right w:val="single" w:sz="4" w:space="0" w:color="auto"/>
            </w:tcBorders>
          </w:tcPr>
          <w:p w14:paraId="4E37489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39E7EE7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1B52F5E"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EE6E996"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B9C016D" w14:textId="77777777" w:rsidR="00656324" w:rsidRPr="00EC31EA" w:rsidRDefault="00656324" w:rsidP="00656324">
            <w:pPr>
              <w:spacing w:before="60" w:after="60"/>
              <w:jc w:val="left"/>
              <w:rPr>
                <w:noProof/>
                <w:sz w:val="16"/>
                <w:szCs w:val="16"/>
              </w:rPr>
            </w:pPr>
          </w:p>
        </w:tc>
        <w:sdt>
          <w:sdtPr>
            <w:rPr>
              <w:b/>
              <w:noProof/>
              <w:sz w:val="16"/>
              <w:szCs w:val="16"/>
            </w:rPr>
            <w:id w:val="3960117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8A13C9B" w14:textId="1AE5B99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8450195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AEF75A9" w14:textId="77B07C6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F819DAC" w14:textId="4C9725B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A8AC20C" w14:textId="5D8E8A3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8433C39" w14:textId="4059245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3957519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6A25D4" w14:textId="1A9F828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13A2F07" w14:textId="77777777" w:rsidR="00656324" w:rsidRPr="00EC31EA" w:rsidRDefault="00656324" w:rsidP="00656324">
            <w:pPr>
              <w:spacing w:before="60" w:after="60"/>
              <w:jc w:val="center"/>
              <w:rPr>
                <w:b/>
                <w:noProof/>
                <w:sz w:val="16"/>
                <w:szCs w:val="16"/>
              </w:rPr>
            </w:pPr>
          </w:p>
        </w:tc>
      </w:tr>
      <w:tr w:rsidR="00656324" w:rsidRPr="00EC31EA" w14:paraId="35EFFA72" w14:textId="77777777" w:rsidTr="00EC3E91">
        <w:tc>
          <w:tcPr>
            <w:tcW w:w="567" w:type="dxa"/>
            <w:tcBorders>
              <w:top w:val="single" w:sz="4" w:space="0" w:color="auto"/>
              <w:left w:val="single" w:sz="4" w:space="0" w:color="auto"/>
              <w:bottom w:val="single" w:sz="4" w:space="0" w:color="auto"/>
              <w:right w:val="single" w:sz="4" w:space="0" w:color="auto"/>
            </w:tcBorders>
          </w:tcPr>
          <w:p w14:paraId="07F0C158"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A35F73B"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435A655F"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DEFBAFC"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0E54EB4"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637E169"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80944A8" w14:textId="6C9EE158"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69B9EDA" w14:textId="2A5A2306"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B29BF0E" w14:textId="66F0437E"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B9335DB" w14:textId="015CFA05"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985EE1F" w14:textId="00F0A424"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20CF3C1" w14:textId="77777777" w:rsidR="00656324" w:rsidRPr="00EC31EA" w:rsidRDefault="00656324" w:rsidP="00656324">
            <w:pPr>
              <w:spacing w:before="60" w:after="60"/>
              <w:jc w:val="center"/>
              <w:rPr>
                <w:b/>
                <w:noProof/>
                <w:sz w:val="16"/>
                <w:szCs w:val="16"/>
              </w:rPr>
            </w:pPr>
          </w:p>
        </w:tc>
      </w:tr>
      <w:tr w:rsidR="00656324" w:rsidRPr="00EC31EA" w14:paraId="37F3030E" w14:textId="77777777" w:rsidTr="00EC3E91">
        <w:tc>
          <w:tcPr>
            <w:tcW w:w="567" w:type="dxa"/>
            <w:vMerge w:val="restart"/>
            <w:tcBorders>
              <w:top w:val="single" w:sz="4" w:space="0" w:color="auto"/>
              <w:left w:val="single" w:sz="4" w:space="0" w:color="auto"/>
              <w:right w:val="single" w:sz="4" w:space="0" w:color="auto"/>
            </w:tcBorders>
          </w:tcPr>
          <w:p w14:paraId="3E39575C"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5267BE41" w14:textId="2F933A89" w:rsidR="00656324" w:rsidRPr="00EC31EA" w:rsidRDefault="00656324" w:rsidP="00656324">
            <w:pPr>
              <w:spacing w:before="60" w:after="60"/>
              <w:jc w:val="left"/>
              <w:rPr>
                <w:noProof/>
                <w:sz w:val="16"/>
                <w:szCs w:val="16"/>
              </w:rPr>
            </w:pPr>
            <w:r>
              <w:rPr>
                <w:rFonts w:cs="Calibri"/>
                <w:color w:val="000000"/>
                <w:sz w:val="20"/>
                <w:szCs w:val="20"/>
              </w:rPr>
              <w:t>7.3</w:t>
            </w:r>
          </w:p>
        </w:tc>
        <w:tc>
          <w:tcPr>
            <w:tcW w:w="2268" w:type="dxa"/>
            <w:vMerge w:val="restart"/>
            <w:tcBorders>
              <w:top w:val="single" w:sz="4" w:space="0" w:color="auto"/>
              <w:left w:val="single" w:sz="4" w:space="0" w:color="auto"/>
              <w:right w:val="single" w:sz="4" w:space="0" w:color="auto"/>
            </w:tcBorders>
          </w:tcPr>
          <w:p w14:paraId="70FAB175" w14:textId="5E240922" w:rsidR="00656324" w:rsidRPr="00EC31EA" w:rsidRDefault="00656324" w:rsidP="00656324">
            <w:pPr>
              <w:spacing w:before="60" w:after="60"/>
              <w:jc w:val="left"/>
              <w:rPr>
                <w:noProof/>
                <w:sz w:val="16"/>
                <w:szCs w:val="16"/>
              </w:rPr>
            </w:pPr>
            <w:r>
              <w:rPr>
                <w:rFonts w:cs="Calibri"/>
                <w:color w:val="000000"/>
                <w:sz w:val="20"/>
                <w:szCs w:val="20"/>
              </w:rPr>
              <w:t>Gefährdungen durch mangelhafte Verkehrs-sicherheit</w:t>
            </w:r>
          </w:p>
        </w:tc>
        <w:sdt>
          <w:sdtPr>
            <w:rPr>
              <w:b/>
              <w:noProof/>
              <w:sz w:val="16"/>
              <w:szCs w:val="16"/>
            </w:rPr>
            <w:id w:val="907742673"/>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C76BA48" w14:textId="4BBC297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1D541D5" w14:textId="0C9068B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7D4B74DF" w14:textId="185AFB52" w:rsidR="00656324" w:rsidRPr="00EC31EA" w:rsidRDefault="00656324" w:rsidP="00656324">
            <w:pPr>
              <w:spacing w:before="60" w:after="60"/>
              <w:jc w:val="left"/>
              <w:rPr>
                <w:noProof/>
                <w:sz w:val="16"/>
                <w:szCs w:val="16"/>
              </w:rPr>
            </w:pPr>
            <w:r>
              <w:rPr>
                <w:rFonts w:cs="Calibri"/>
                <w:color w:val="000000"/>
                <w:sz w:val="20"/>
                <w:szCs w:val="20"/>
              </w:rPr>
              <w:t>Stehleitern im Verkehrsbereich sind z. B. durch Absperrungen gesichert.</w:t>
            </w:r>
          </w:p>
        </w:tc>
        <w:sdt>
          <w:sdtPr>
            <w:rPr>
              <w:b/>
              <w:noProof/>
              <w:sz w:val="16"/>
              <w:szCs w:val="16"/>
            </w:rPr>
            <w:id w:val="-1996200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0820F54" w14:textId="1A2B8D8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2406530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CF8FD0" w14:textId="48CF371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FCD01B0" w14:textId="5B1EFEC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6C6C90D" w14:textId="4F2225D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31BEB56" w14:textId="6C1360E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961291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1202693" w14:textId="5744D2E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9749131" w14:textId="77777777" w:rsidR="00656324" w:rsidRPr="00EC31EA" w:rsidRDefault="00656324" w:rsidP="00656324">
            <w:pPr>
              <w:spacing w:before="60" w:after="60"/>
              <w:jc w:val="center"/>
              <w:rPr>
                <w:b/>
                <w:noProof/>
                <w:sz w:val="16"/>
                <w:szCs w:val="16"/>
              </w:rPr>
            </w:pPr>
          </w:p>
        </w:tc>
      </w:tr>
      <w:tr w:rsidR="00656324" w:rsidRPr="00EC31EA" w14:paraId="5E9134D8" w14:textId="77777777" w:rsidTr="00EC3E91">
        <w:tc>
          <w:tcPr>
            <w:tcW w:w="567" w:type="dxa"/>
            <w:vMerge/>
            <w:tcBorders>
              <w:left w:val="single" w:sz="4" w:space="0" w:color="auto"/>
              <w:right w:val="single" w:sz="4" w:space="0" w:color="auto"/>
            </w:tcBorders>
          </w:tcPr>
          <w:p w14:paraId="00C90C6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BED768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FE7F75A"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108F763"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0075393" w14:textId="75683BB2" w:rsidR="00656324" w:rsidRPr="00EC31EA" w:rsidRDefault="00656324" w:rsidP="00656324">
            <w:pPr>
              <w:spacing w:before="60" w:after="60"/>
              <w:jc w:val="left"/>
              <w:rPr>
                <w:noProof/>
                <w:sz w:val="16"/>
                <w:szCs w:val="16"/>
              </w:rPr>
            </w:pPr>
            <w:r>
              <w:rPr>
                <w:rFonts w:cs="Calibri"/>
                <w:color w:val="000000"/>
                <w:sz w:val="20"/>
                <w:szCs w:val="20"/>
              </w:rPr>
              <w:t>Personen können durch herabfallende Gegenstände nicht verletzt werden, z. B. Absperrung.</w:t>
            </w:r>
          </w:p>
        </w:tc>
        <w:sdt>
          <w:sdtPr>
            <w:rPr>
              <w:b/>
              <w:noProof/>
              <w:sz w:val="16"/>
              <w:szCs w:val="16"/>
            </w:rPr>
            <w:id w:val="6671364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5DE2F18" w14:textId="25366B2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498868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1E1A99" w14:textId="2892E16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1EF4482" w14:textId="58088BF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2422C5" w14:textId="5AEE9AD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C5696A4" w14:textId="0EB6D33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658118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DDD877" w14:textId="5387BB8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9C61145" w14:textId="77777777" w:rsidR="00656324" w:rsidRPr="00EC31EA" w:rsidRDefault="00656324" w:rsidP="00656324">
            <w:pPr>
              <w:spacing w:before="60" w:after="60"/>
              <w:jc w:val="center"/>
              <w:rPr>
                <w:b/>
                <w:noProof/>
                <w:sz w:val="16"/>
                <w:szCs w:val="16"/>
              </w:rPr>
            </w:pPr>
          </w:p>
        </w:tc>
      </w:tr>
      <w:tr w:rsidR="00656324" w:rsidRPr="00EC31EA" w14:paraId="0C6221CD" w14:textId="77777777" w:rsidTr="00EC3E91">
        <w:tc>
          <w:tcPr>
            <w:tcW w:w="567" w:type="dxa"/>
            <w:vMerge/>
            <w:tcBorders>
              <w:left w:val="single" w:sz="4" w:space="0" w:color="auto"/>
              <w:bottom w:val="single" w:sz="4" w:space="0" w:color="auto"/>
              <w:right w:val="single" w:sz="4" w:space="0" w:color="auto"/>
            </w:tcBorders>
          </w:tcPr>
          <w:p w14:paraId="03A525D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71A8E3F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773DA203"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27D4AE6"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BAF0C21" w14:textId="77777777" w:rsidR="00656324" w:rsidRPr="00EC31EA" w:rsidRDefault="00656324" w:rsidP="00656324">
            <w:pPr>
              <w:spacing w:before="60" w:after="60"/>
              <w:jc w:val="left"/>
              <w:rPr>
                <w:noProof/>
                <w:sz w:val="16"/>
                <w:szCs w:val="16"/>
              </w:rPr>
            </w:pPr>
          </w:p>
        </w:tc>
        <w:sdt>
          <w:sdtPr>
            <w:rPr>
              <w:b/>
              <w:noProof/>
              <w:sz w:val="16"/>
              <w:szCs w:val="16"/>
            </w:rPr>
            <w:id w:val="17355807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4EB9F1B" w14:textId="4336D13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453737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713F22" w14:textId="57C17D2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48FB99E" w14:textId="2E5E1E3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8D0BA11" w14:textId="6BBAF70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A7EE595" w14:textId="7EA3C4D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791963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13A62F1" w14:textId="593D025E"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7F27AE9" w14:textId="77777777" w:rsidR="00656324" w:rsidRPr="00EC31EA" w:rsidRDefault="00656324" w:rsidP="00656324">
            <w:pPr>
              <w:spacing w:before="60" w:after="60"/>
              <w:jc w:val="center"/>
              <w:rPr>
                <w:b/>
                <w:noProof/>
                <w:sz w:val="16"/>
                <w:szCs w:val="16"/>
              </w:rPr>
            </w:pPr>
          </w:p>
        </w:tc>
      </w:tr>
      <w:tr w:rsidR="00656324" w:rsidRPr="00EC31EA" w14:paraId="3F81A238" w14:textId="77777777" w:rsidTr="00EC3E91">
        <w:tc>
          <w:tcPr>
            <w:tcW w:w="567" w:type="dxa"/>
            <w:tcBorders>
              <w:top w:val="single" w:sz="4" w:space="0" w:color="auto"/>
              <w:left w:val="single" w:sz="4" w:space="0" w:color="auto"/>
              <w:bottom w:val="single" w:sz="4" w:space="0" w:color="auto"/>
              <w:right w:val="single" w:sz="4" w:space="0" w:color="auto"/>
            </w:tcBorders>
          </w:tcPr>
          <w:p w14:paraId="2BB77131"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77E35B9"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7FDFDAA3"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9D396A6"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5474CD3"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4C678B0"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B5B116C" w14:textId="4E43A965"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5FB81CBF" w14:textId="11773D03"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533B44A" w14:textId="2FE22376"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B9839C0" w14:textId="59626C50"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EC3D70" w14:textId="6CB6F96E"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6FDBE7D" w14:textId="77777777" w:rsidR="00656324" w:rsidRPr="00EC31EA" w:rsidRDefault="00656324" w:rsidP="00656324">
            <w:pPr>
              <w:spacing w:before="60" w:after="60"/>
              <w:jc w:val="center"/>
              <w:rPr>
                <w:b/>
                <w:noProof/>
                <w:sz w:val="16"/>
                <w:szCs w:val="16"/>
              </w:rPr>
            </w:pPr>
          </w:p>
        </w:tc>
      </w:tr>
      <w:tr w:rsidR="00656324" w:rsidRPr="00EC31EA" w14:paraId="1497B9E9" w14:textId="77777777" w:rsidTr="00EC3E91">
        <w:tc>
          <w:tcPr>
            <w:tcW w:w="567" w:type="dxa"/>
            <w:vMerge w:val="restart"/>
            <w:tcBorders>
              <w:top w:val="single" w:sz="4" w:space="0" w:color="auto"/>
              <w:left w:val="single" w:sz="4" w:space="0" w:color="auto"/>
              <w:right w:val="single" w:sz="4" w:space="0" w:color="auto"/>
            </w:tcBorders>
          </w:tcPr>
          <w:p w14:paraId="73331607"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6B390BE4" w14:textId="168B25BA" w:rsidR="00656324" w:rsidRPr="00653335" w:rsidRDefault="00656324" w:rsidP="00656324">
            <w:pPr>
              <w:spacing w:before="60" w:after="60"/>
              <w:jc w:val="left"/>
              <w:rPr>
                <w:rFonts w:cs="Calibri"/>
                <w:color w:val="000000"/>
                <w:sz w:val="20"/>
                <w:szCs w:val="20"/>
              </w:rPr>
            </w:pPr>
            <w:r>
              <w:rPr>
                <w:rFonts w:cs="Calibri"/>
                <w:color w:val="000000"/>
                <w:sz w:val="20"/>
                <w:szCs w:val="20"/>
              </w:rPr>
              <w:t>7.4</w:t>
            </w:r>
          </w:p>
        </w:tc>
        <w:tc>
          <w:tcPr>
            <w:tcW w:w="2268" w:type="dxa"/>
            <w:vMerge w:val="restart"/>
            <w:tcBorders>
              <w:top w:val="single" w:sz="4" w:space="0" w:color="auto"/>
              <w:left w:val="single" w:sz="4" w:space="0" w:color="auto"/>
              <w:right w:val="single" w:sz="4" w:space="0" w:color="auto"/>
            </w:tcBorders>
          </w:tcPr>
          <w:p w14:paraId="068A29F6" w14:textId="6597B506" w:rsidR="00656324" w:rsidRPr="00EC31EA" w:rsidRDefault="00656324" w:rsidP="00656324">
            <w:pPr>
              <w:spacing w:before="60" w:after="60"/>
              <w:jc w:val="left"/>
              <w:rPr>
                <w:noProof/>
                <w:sz w:val="16"/>
                <w:szCs w:val="16"/>
              </w:rPr>
            </w:pPr>
            <w:r>
              <w:rPr>
                <w:rFonts w:cs="Calibri"/>
                <w:color w:val="000000"/>
                <w:sz w:val="20"/>
                <w:szCs w:val="20"/>
              </w:rPr>
              <w:t>Absturz</w:t>
            </w:r>
          </w:p>
        </w:tc>
        <w:tc>
          <w:tcPr>
            <w:tcW w:w="568" w:type="dxa"/>
            <w:vMerge w:val="restart"/>
            <w:tcBorders>
              <w:top w:val="single" w:sz="4" w:space="0" w:color="auto"/>
              <w:left w:val="single" w:sz="4" w:space="0" w:color="auto"/>
              <w:right w:val="single" w:sz="4" w:space="0" w:color="auto"/>
            </w:tcBorders>
          </w:tcPr>
          <w:p w14:paraId="7D7866DB" w14:textId="77777777" w:rsidR="00656324" w:rsidRDefault="00656324" w:rsidP="00656324">
            <w:pPr>
              <w:spacing w:before="60" w:after="60"/>
              <w:jc w:val="center"/>
              <w:rPr>
                <w:b/>
                <w:noProof/>
                <w:sz w:val="16"/>
                <w:szCs w:val="16"/>
              </w:rPr>
            </w:pPr>
          </w:p>
        </w:tc>
        <w:tc>
          <w:tcPr>
            <w:tcW w:w="709" w:type="dxa"/>
            <w:vMerge w:val="restart"/>
            <w:tcBorders>
              <w:top w:val="single" w:sz="4" w:space="0" w:color="auto"/>
              <w:left w:val="single" w:sz="4" w:space="0" w:color="auto"/>
              <w:right w:val="single" w:sz="4" w:space="0" w:color="auto"/>
            </w:tcBorders>
          </w:tcPr>
          <w:p w14:paraId="0F0ECB02"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58ED17C" w14:textId="1F09FA61" w:rsidR="00656324" w:rsidRPr="00EC31EA" w:rsidRDefault="00656324" w:rsidP="00656324">
            <w:pPr>
              <w:spacing w:before="60" w:after="60"/>
              <w:jc w:val="left"/>
              <w:rPr>
                <w:noProof/>
                <w:sz w:val="16"/>
                <w:szCs w:val="16"/>
              </w:rPr>
            </w:pPr>
            <w:r>
              <w:rPr>
                <w:rFonts w:cs="Calibri"/>
                <w:color w:val="000000"/>
                <w:sz w:val="20"/>
                <w:szCs w:val="20"/>
              </w:rPr>
              <w:t>Die Stehleiter ist für den Einsatzzweck geeignet (z. B. für die zu erreichende Arbeitshöhe).</w:t>
            </w:r>
          </w:p>
        </w:tc>
        <w:sdt>
          <w:sdtPr>
            <w:rPr>
              <w:b/>
              <w:noProof/>
              <w:sz w:val="16"/>
              <w:szCs w:val="16"/>
            </w:rPr>
            <w:id w:val="13763552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30E58DF" w14:textId="30D0B38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254197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3076003" w14:textId="1D10A81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CFAFE07" w14:textId="112BA2B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3F00917" w14:textId="520F2B1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A999A31" w14:textId="2AF3EF1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995545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1BCED51" w14:textId="5CD0A94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7E91A04" w14:textId="77777777" w:rsidR="00656324" w:rsidRPr="00EC31EA" w:rsidRDefault="00656324" w:rsidP="00656324">
            <w:pPr>
              <w:spacing w:before="60" w:after="60"/>
              <w:jc w:val="center"/>
              <w:rPr>
                <w:b/>
                <w:noProof/>
                <w:sz w:val="16"/>
                <w:szCs w:val="16"/>
              </w:rPr>
            </w:pPr>
          </w:p>
        </w:tc>
      </w:tr>
      <w:tr w:rsidR="00656324" w:rsidRPr="00EC31EA" w14:paraId="154F1417" w14:textId="77777777" w:rsidTr="00EC3E91">
        <w:tc>
          <w:tcPr>
            <w:tcW w:w="567" w:type="dxa"/>
            <w:vMerge/>
            <w:tcBorders>
              <w:left w:val="single" w:sz="4" w:space="0" w:color="auto"/>
              <w:right w:val="single" w:sz="4" w:space="0" w:color="auto"/>
            </w:tcBorders>
          </w:tcPr>
          <w:p w14:paraId="1BC3EACD"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613751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37EE8A9"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6B09347"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F0EFC9D" w14:textId="5CD71B9A" w:rsidR="00656324" w:rsidRPr="00EC31EA" w:rsidRDefault="00656324" w:rsidP="00656324">
            <w:pPr>
              <w:spacing w:before="60" w:after="60"/>
              <w:jc w:val="left"/>
              <w:rPr>
                <w:noProof/>
                <w:sz w:val="16"/>
                <w:szCs w:val="16"/>
              </w:rPr>
            </w:pPr>
            <w:r>
              <w:rPr>
                <w:rFonts w:cs="Calibri"/>
                <w:color w:val="000000"/>
                <w:sz w:val="20"/>
                <w:szCs w:val="20"/>
              </w:rPr>
              <w:t>Eine Betriebsanleitung ist vorhanden (z. B. Aufkleber mit Piktogrammen)</w:t>
            </w:r>
          </w:p>
        </w:tc>
        <w:sdt>
          <w:sdtPr>
            <w:rPr>
              <w:b/>
              <w:noProof/>
              <w:sz w:val="16"/>
              <w:szCs w:val="16"/>
            </w:rPr>
            <w:id w:val="-15598571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AB9BC0" w14:textId="4C04E8F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455653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FDC324" w14:textId="787431E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E340715" w14:textId="6A8FE84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0083A6" w14:textId="2DCE492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7C75B08" w14:textId="5DDA205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741503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5FC390C" w14:textId="6B52760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8252D7F" w14:textId="77777777" w:rsidR="00656324" w:rsidRPr="00EC31EA" w:rsidRDefault="00656324" w:rsidP="00656324">
            <w:pPr>
              <w:spacing w:before="60" w:after="60"/>
              <w:jc w:val="center"/>
              <w:rPr>
                <w:b/>
                <w:noProof/>
                <w:sz w:val="16"/>
                <w:szCs w:val="16"/>
              </w:rPr>
            </w:pPr>
          </w:p>
        </w:tc>
      </w:tr>
      <w:tr w:rsidR="00656324" w:rsidRPr="00EC31EA" w14:paraId="2B0A516A" w14:textId="77777777" w:rsidTr="00EC3E91">
        <w:tc>
          <w:tcPr>
            <w:tcW w:w="567" w:type="dxa"/>
            <w:vMerge/>
            <w:tcBorders>
              <w:left w:val="single" w:sz="4" w:space="0" w:color="auto"/>
              <w:right w:val="single" w:sz="4" w:space="0" w:color="auto"/>
            </w:tcBorders>
          </w:tcPr>
          <w:p w14:paraId="15C27D9D"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159BFE8"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B24193F"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2E96A4A"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F9F8203" w14:textId="434ABDE9" w:rsidR="00656324" w:rsidRPr="00EC31EA" w:rsidRDefault="00656324" w:rsidP="00656324">
            <w:pPr>
              <w:spacing w:before="60" w:after="60"/>
              <w:jc w:val="left"/>
              <w:rPr>
                <w:noProof/>
                <w:sz w:val="16"/>
                <w:szCs w:val="16"/>
              </w:rPr>
            </w:pPr>
            <w:r>
              <w:rPr>
                <w:rFonts w:cs="Calibri"/>
                <w:color w:val="000000"/>
                <w:sz w:val="20"/>
                <w:szCs w:val="20"/>
              </w:rPr>
              <w:t>Der Verwendungsort ermöglicht die standsichere Aufstellung der Stehleiter (z. B. ist der Untergrund ausreichend tragfähig, unbeweglich).</w:t>
            </w:r>
          </w:p>
        </w:tc>
        <w:sdt>
          <w:sdtPr>
            <w:rPr>
              <w:b/>
              <w:noProof/>
              <w:sz w:val="16"/>
              <w:szCs w:val="16"/>
            </w:rPr>
            <w:id w:val="-4224912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E24FE40" w14:textId="39EA85D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251022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54B5A7E" w14:textId="7E82E1F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6DB96D2" w14:textId="62AF2B0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135EAA8" w14:textId="7511A35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C77E5E1" w14:textId="40B3787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432559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EBAC113" w14:textId="0619E35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D8DFC06" w14:textId="77777777" w:rsidR="00656324" w:rsidRPr="00EC31EA" w:rsidRDefault="00656324" w:rsidP="00656324">
            <w:pPr>
              <w:spacing w:before="60" w:after="60"/>
              <w:jc w:val="center"/>
              <w:rPr>
                <w:b/>
                <w:noProof/>
                <w:sz w:val="16"/>
                <w:szCs w:val="16"/>
              </w:rPr>
            </w:pPr>
          </w:p>
        </w:tc>
      </w:tr>
      <w:tr w:rsidR="00656324" w:rsidRPr="00EC31EA" w14:paraId="6D554D44" w14:textId="77777777" w:rsidTr="00EC3E91">
        <w:tc>
          <w:tcPr>
            <w:tcW w:w="567" w:type="dxa"/>
            <w:vMerge/>
            <w:tcBorders>
              <w:left w:val="single" w:sz="4" w:space="0" w:color="auto"/>
              <w:right w:val="single" w:sz="4" w:space="0" w:color="auto"/>
            </w:tcBorders>
          </w:tcPr>
          <w:p w14:paraId="4EA4EBCD"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7F6F46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80A366F"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AD70A34"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6AF4A7A" w14:textId="25645AC1" w:rsidR="00656324" w:rsidRPr="00EC31EA" w:rsidRDefault="00656324" w:rsidP="00656324">
            <w:pPr>
              <w:spacing w:before="60" w:after="60"/>
              <w:jc w:val="left"/>
              <w:rPr>
                <w:noProof/>
                <w:sz w:val="16"/>
                <w:szCs w:val="16"/>
              </w:rPr>
            </w:pPr>
            <w:r>
              <w:rPr>
                <w:rFonts w:cs="Calibri"/>
                <w:color w:val="000000"/>
                <w:sz w:val="20"/>
                <w:szCs w:val="20"/>
              </w:rPr>
              <w:t>Durch das Mitführen von Lasten oder Arbeitsmitteln ist ein sicheres Festhalten an der Leiter nicht verhindert.</w:t>
            </w:r>
          </w:p>
        </w:tc>
        <w:sdt>
          <w:sdtPr>
            <w:rPr>
              <w:b/>
              <w:noProof/>
              <w:sz w:val="16"/>
              <w:szCs w:val="16"/>
            </w:rPr>
            <w:id w:val="-3652872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987FA4D" w14:textId="23368F5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159759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DC8FF23" w14:textId="6C3ADEF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2F0D33C" w14:textId="4891E32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BE45F78" w14:textId="1FC48C2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32F3AAF" w14:textId="5240F84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2435459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EB3F56" w14:textId="0E729C8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CE9B86F" w14:textId="77777777" w:rsidR="00656324" w:rsidRPr="00EC31EA" w:rsidRDefault="00656324" w:rsidP="00656324">
            <w:pPr>
              <w:spacing w:before="60" w:after="60"/>
              <w:jc w:val="center"/>
              <w:rPr>
                <w:b/>
                <w:noProof/>
                <w:sz w:val="16"/>
                <w:szCs w:val="16"/>
              </w:rPr>
            </w:pPr>
          </w:p>
        </w:tc>
      </w:tr>
      <w:tr w:rsidR="00656324" w:rsidRPr="00EC31EA" w14:paraId="301C4A1D" w14:textId="77777777" w:rsidTr="00EC3E91">
        <w:tc>
          <w:tcPr>
            <w:tcW w:w="567" w:type="dxa"/>
            <w:vMerge/>
            <w:tcBorders>
              <w:left w:val="single" w:sz="4" w:space="0" w:color="auto"/>
              <w:right w:val="single" w:sz="4" w:space="0" w:color="auto"/>
            </w:tcBorders>
          </w:tcPr>
          <w:p w14:paraId="7C822CD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8FE961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9CF9D95"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CDD38B1"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DD4B6CB" w14:textId="15FA600E" w:rsidR="00656324" w:rsidRPr="00EC31EA" w:rsidRDefault="00656324" w:rsidP="00656324">
            <w:pPr>
              <w:spacing w:before="60" w:after="60"/>
              <w:jc w:val="left"/>
              <w:rPr>
                <w:noProof/>
                <w:sz w:val="16"/>
                <w:szCs w:val="16"/>
              </w:rPr>
            </w:pPr>
            <w:r>
              <w:rPr>
                <w:rFonts w:cs="Calibri"/>
                <w:color w:val="000000"/>
                <w:sz w:val="20"/>
                <w:szCs w:val="20"/>
              </w:rPr>
              <w:t>Die Stehleiter wird nur betreten, wenn die Spreizsicherung wirksam ist.</w:t>
            </w:r>
          </w:p>
        </w:tc>
        <w:sdt>
          <w:sdtPr>
            <w:rPr>
              <w:b/>
              <w:noProof/>
              <w:sz w:val="16"/>
              <w:szCs w:val="16"/>
            </w:rPr>
            <w:id w:val="-2880332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731BCAF" w14:textId="09308A9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436515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4755114" w14:textId="609A36B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3B4431C" w14:textId="52CBD53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57F50A8" w14:textId="70BF439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045FB73" w14:textId="7491FDC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6560293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7CC2A05" w14:textId="0770000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E74C0FC" w14:textId="77777777" w:rsidR="00656324" w:rsidRPr="00EC31EA" w:rsidRDefault="00656324" w:rsidP="00656324">
            <w:pPr>
              <w:spacing w:before="60" w:after="60"/>
              <w:jc w:val="center"/>
              <w:rPr>
                <w:b/>
                <w:noProof/>
                <w:sz w:val="16"/>
                <w:szCs w:val="16"/>
              </w:rPr>
            </w:pPr>
          </w:p>
        </w:tc>
      </w:tr>
      <w:tr w:rsidR="00656324" w:rsidRPr="00EC31EA" w14:paraId="5EC1FCDB" w14:textId="77777777" w:rsidTr="00EC3E91">
        <w:tc>
          <w:tcPr>
            <w:tcW w:w="567" w:type="dxa"/>
            <w:vMerge/>
            <w:tcBorders>
              <w:left w:val="single" w:sz="4" w:space="0" w:color="auto"/>
              <w:right w:val="single" w:sz="4" w:space="0" w:color="auto"/>
            </w:tcBorders>
          </w:tcPr>
          <w:p w14:paraId="4853F9E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8A70E4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BDA8658"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9609053"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88D7606" w14:textId="4143A691" w:rsidR="00656324" w:rsidRPr="00EC31EA" w:rsidRDefault="00656324" w:rsidP="00656324">
            <w:pPr>
              <w:spacing w:before="60" w:after="60"/>
              <w:jc w:val="left"/>
              <w:rPr>
                <w:noProof/>
                <w:sz w:val="16"/>
                <w:szCs w:val="16"/>
              </w:rPr>
            </w:pPr>
            <w:r>
              <w:rPr>
                <w:rFonts w:cs="Calibri"/>
                <w:color w:val="000000"/>
                <w:sz w:val="20"/>
                <w:szCs w:val="20"/>
              </w:rPr>
              <w:t>Während der Benutzung sind die Leiterteile bei Vielzweck-, Mehrzweck- oder Universalleitern unbeweglich miteinander verbunden (Einrastvorrichtungen überprüfen).</w:t>
            </w:r>
          </w:p>
        </w:tc>
        <w:sdt>
          <w:sdtPr>
            <w:rPr>
              <w:b/>
              <w:noProof/>
              <w:sz w:val="16"/>
              <w:szCs w:val="16"/>
            </w:rPr>
            <w:id w:val="12836118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53E8B18" w14:textId="41492EB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792043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F5B505" w14:textId="6A2053D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E2E6FF0" w14:textId="0A29DEF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6890BF9" w14:textId="035AA9D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29D3BBC" w14:textId="4832018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990859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093A8A" w14:textId="5D6DB09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E17B686" w14:textId="77777777" w:rsidR="00656324" w:rsidRPr="00EC31EA" w:rsidRDefault="00656324" w:rsidP="00656324">
            <w:pPr>
              <w:spacing w:before="60" w:after="60"/>
              <w:jc w:val="center"/>
              <w:rPr>
                <w:b/>
                <w:noProof/>
                <w:sz w:val="16"/>
                <w:szCs w:val="16"/>
              </w:rPr>
            </w:pPr>
          </w:p>
        </w:tc>
      </w:tr>
      <w:tr w:rsidR="00656324" w:rsidRPr="00EC31EA" w14:paraId="64703314" w14:textId="77777777" w:rsidTr="00EC3E91">
        <w:tc>
          <w:tcPr>
            <w:tcW w:w="567" w:type="dxa"/>
            <w:vMerge/>
            <w:tcBorders>
              <w:left w:val="single" w:sz="4" w:space="0" w:color="auto"/>
              <w:right w:val="single" w:sz="4" w:space="0" w:color="auto"/>
            </w:tcBorders>
          </w:tcPr>
          <w:p w14:paraId="530E570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82D1F2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2610E7D2"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719A3628"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41C98B0" w14:textId="5B59EC54" w:rsidR="00656324" w:rsidRPr="00EC31EA" w:rsidRDefault="00656324" w:rsidP="00656324">
            <w:pPr>
              <w:spacing w:before="60" w:after="60"/>
              <w:jc w:val="left"/>
              <w:rPr>
                <w:noProof/>
                <w:sz w:val="16"/>
                <w:szCs w:val="16"/>
              </w:rPr>
            </w:pPr>
            <w:r>
              <w:rPr>
                <w:rFonts w:cs="Calibri"/>
                <w:color w:val="000000"/>
                <w:sz w:val="20"/>
                <w:szCs w:val="20"/>
              </w:rPr>
              <w:t>Fahrbare Stehleitern sind während der Benutzung so arretiert, dass sie nicht wegrollen können.</w:t>
            </w:r>
          </w:p>
        </w:tc>
        <w:sdt>
          <w:sdtPr>
            <w:rPr>
              <w:b/>
              <w:noProof/>
              <w:sz w:val="16"/>
              <w:szCs w:val="16"/>
            </w:rPr>
            <w:id w:val="15960503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3CFA985" w14:textId="2F527E9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726738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81A7108" w14:textId="7B6B05E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96EF242" w14:textId="1ED522C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050AA37" w14:textId="71A3257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19ECA75" w14:textId="1AE25BB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798868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3C9D978" w14:textId="46BB32FE"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1A8D13F" w14:textId="77777777" w:rsidR="00656324" w:rsidRPr="00EC31EA" w:rsidRDefault="00656324" w:rsidP="00656324">
            <w:pPr>
              <w:spacing w:before="60" w:after="60"/>
              <w:jc w:val="center"/>
              <w:rPr>
                <w:b/>
                <w:noProof/>
                <w:sz w:val="16"/>
                <w:szCs w:val="16"/>
              </w:rPr>
            </w:pPr>
          </w:p>
        </w:tc>
      </w:tr>
      <w:tr w:rsidR="00656324" w:rsidRPr="00EC31EA" w14:paraId="7FB4BA98" w14:textId="77777777" w:rsidTr="00EC3E91">
        <w:tc>
          <w:tcPr>
            <w:tcW w:w="567" w:type="dxa"/>
            <w:vMerge/>
            <w:tcBorders>
              <w:left w:val="single" w:sz="4" w:space="0" w:color="auto"/>
              <w:right w:val="single" w:sz="4" w:space="0" w:color="auto"/>
            </w:tcBorders>
          </w:tcPr>
          <w:p w14:paraId="3F64744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BCCFAB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1BA35A9"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FA97AAB"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3D3F000" w14:textId="23CC42AF" w:rsidR="00656324" w:rsidRPr="00EC31EA" w:rsidRDefault="00656324" w:rsidP="00656324">
            <w:pPr>
              <w:spacing w:before="60" w:after="60"/>
              <w:jc w:val="left"/>
              <w:rPr>
                <w:noProof/>
                <w:sz w:val="16"/>
                <w:szCs w:val="16"/>
              </w:rPr>
            </w:pPr>
            <w:r>
              <w:rPr>
                <w:rFonts w:cs="Calibri"/>
                <w:color w:val="000000"/>
                <w:sz w:val="20"/>
                <w:szCs w:val="20"/>
              </w:rPr>
              <w:t>Die Standsicherheit auf der Leiter wird ggf. durch den Einsatz von Einhängepodesten verbessert.</w:t>
            </w:r>
          </w:p>
        </w:tc>
        <w:sdt>
          <w:sdtPr>
            <w:rPr>
              <w:b/>
              <w:noProof/>
              <w:sz w:val="16"/>
              <w:szCs w:val="16"/>
            </w:rPr>
            <w:id w:val="3628679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372C50" w14:textId="4A19B73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591141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4AB0FD6" w14:textId="60A72B5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18B446F" w14:textId="41BE503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6CD18EF" w14:textId="3D191FD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5427505" w14:textId="07E708E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696570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19025BF" w14:textId="7FF2F68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204DD90" w14:textId="77777777" w:rsidR="00656324" w:rsidRPr="00EC31EA" w:rsidRDefault="00656324" w:rsidP="00656324">
            <w:pPr>
              <w:spacing w:before="60" w:after="60"/>
              <w:jc w:val="center"/>
              <w:rPr>
                <w:b/>
                <w:noProof/>
                <w:sz w:val="16"/>
                <w:szCs w:val="16"/>
              </w:rPr>
            </w:pPr>
          </w:p>
        </w:tc>
      </w:tr>
      <w:tr w:rsidR="00656324" w:rsidRPr="00EC31EA" w14:paraId="73BD7445" w14:textId="77777777" w:rsidTr="00EC3E91">
        <w:tc>
          <w:tcPr>
            <w:tcW w:w="567" w:type="dxa"/>
            <w:vMerge/>
            <w:tcBorders>
              <w:left w:val="single" w:sz="4" w:space="0" w:color="auto"/>
              <w:bottom w:val="single" w:sz="4" w:space="0" w:color="auto"/>
              <w:right w:val="single" w:sz="4" w:space="0" w:color="auto"/>
            </w:tcBorders>
          </w:tcPr>
          <w:p w14:paraId="53675EE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3FB02C77"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4A6B0B0"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9D53982"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40C2DCF" w14:textId="77777777" w:rsidR="00656324" w:rsidRPr="00EC31EA" w:rsidRDefault="00656324" w:rsidP="00656324">
            <w:pPr>
              <w:spacing w:before="60" w:after="60"/>
              <w:jc w:val="left"/>
              <w:rPr>
                <w:noProof/>
                <w:sz w:val="16"/>
                <w:szCs w:val="16"/>
              </w:rPr>
            </w:pPr>
          </w:p>
        </w:tc>
        <w:sdt>
          <w:sdtPr>
            <w:rPr>
              <w:b/>
              <w:noProof/>
              <w:sz w:val="16"/>
              <w:szCs w:val="16"/>
            </w:rPr>
            <w:id w:val="-13559585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D88D884" w14:textId="68A092D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054371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462229" w14:textId="47AB9BE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7994F11" w14:textId="02FA365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F7B26A6" w14:textId="540243D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286A897" w14:textId="75F0C84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526413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FE6D1D" w14:textId="34AB81E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5ACDD95" w14:textId="77777777" w:rsidR="00656324" w:rsidRPr="00EC31EA" w:rsidRDefault="00656324" w:rsidP="00656324">
            <w:pPr>
              <w:spacing w:before="60" w:after="60"/>
              <w:jc w:val="center"/>
              <w:rPr>
                <w:b/>
                <w:noProof/>
                <w:sz w:val="16"/>
                <w:szCs w:val="16"/>
              </w:rPr>
            </w:pPr>
          </w:p>
        </w:tc>
      </w:tr>
      <w:tr w:rsidR="00656324" w:rsidRPr="00EC31EA" w14:paraId="6684127B" w14:textId="77777777" w:rsidTr="00EC3E91">
        <w:tc>
          <w:tcPr>
            <w:tcW w:w="567" w:type="dxa"/>
            <w:tcBorders>
              <w:top w:val="single" w:sz="4" w:space="0" w:color="auto"/>
              <w:left w:val="single" w:sz="4" w:space="0" w:color="auto"/>
              <w:bottom w:val="single" w:sz="4" w:space="0" w:color="auto"/>
              <w:right w:val="single" w:sz="4" w:space="0" w:color="auto"/>
            </w:tcBorders>
          </w:tcPr>
          <w:p w14:paraId="46225E6C"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F8D29AE"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5584C6E2"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1CEC1AA"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3E8705F"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CE3DD48"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2BCFA5" w14:textId="25E71380"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6C9AC56" w14:textId="3AA81171"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1E505FC" w14:textId="7E55BFB2"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A234480" w14:textId="28DB40E8"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607C5EF" w14:textId="7998B433"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3412DBA" w14:textId="77777777" w:rsidR="00656324" w:rsidRPr="00EC31EA" w:rsidRDefault="00656324" w:rsidP="00656324">
            <w:pPr>
              <w:spacing w:before="60" w:after="60"/>
              <w:jc w:val="center"/>
              <w:rPr>
                <w:b/>
                <w:noProof/>
                <w:sz w:val="16"/>
                <w:szCs w:val="16"/>
              </w:rPr>
            </w:pPr>
          </w:p>
        </w:tc>
      </w:tr>
      <w:tr w:rsidR="00EC3E91" w:rsidRPr="00EC31EA" w14:paraId="06B6F90A" w14:textId="77777777" w:rsidTr="00EC3E91">
        <w:tc>
          <w:tcPr>
            <w:tcW w:w="567" w:type="dxa"/>
            <w:tcBorders>
              <w:top w:val="single" w:sz="4" w:space="0" w:color="auto"/>
              <w:left w:val="single" w:sz="4" w:space="0" w:color="auto"/>
              <w:bottom w:val="single" w:sz="4" w:space="0" w:color="auto"/>
              <w:right w:val="single" w:sz="4" w:space="0" w:color="auto"/>
            </w:tcBorders>
          </w:tcPr>
          <w:p w14:paraId="73C5F7AF" w14:textId="1FC16305" w:rsidR="00EC3E91" w:rsidRPr="00EC31EA" w:rsidRDefault="00EC3E91" w:rsidP="00656324">
            <w:pPr>
              <w:spacing w:before="60" w:after="60"/>
              <w:jc w:val="left"/>
              <w:rPr>
                <w:noProof/>
                <w:sz w:val="16"/>
                <w:szCs w:val="16"/>
              </w:rPr>
            </w:pPr>
            <w:r>
              <w:rPr>
                <w:rFonts w:cs="Calibri"/>
                <w:b/>
                <w:bCs/>
                <w:color w:val="000000"/>
                <w:sz w:val="20"/>
                <w:szCs w:val="20"/>
              </w:rPr>
              <w:t>12.8</w:t>
            </w:r>
          </w:p>
        </w:tc>
        <w:tc>
          <w:tcPr>
            <w:tcW w:w="14743" w:type="dxa"/>
            <w:gridSpan w:val="11"/>
            <w:tcBorders>
              <w:top w:val="single" w:sz="4" w:space="0" w:color="auto"/>
              <w:left w:val="single" w:sz="4" w:space="0" w:color="auto"/>
              <w:bottom w:val="single" w:sz="4" w:space="0" w:color="auto"/>
              <w:right w:val="single" w:sz="4" w:space="0" w:color="auto"/>
            </w:tcBorders>
          </w:tcPr>
          <w:p w14:paraId="0D621471" w14:textId="3CACED72" w:rsidR="00EC3E91" w:rsidRPr="00EC31EA" w:rsidRDefault="00EC3E91" w:rsidP="00656324">
            <w:pPr>
              <w:spacing w:before="60" w:after="60"/>
              <w:jc w:val="left"/>
              <w:rPr>
                <w:b/>
                <w:noProof/>
                <w:sz w:val="16"/>
                <w:szCs w:val="16"/>
              </w:rPr>
            </w:pPr>
            <w:r>
              <w:rPr>
                <w:rFonts w:cs="Calibri"/>
                <w:b/>
                <w:bCs/>
                <w:color w:val="000000"/>
                <w:sz w:val="20"/>
                <w:szCs w:val="20"/>
              </w:rPr>
              <w:t>Anlegeleitern</w:t>
            </w:r>
          </w:p>
        </w:tc>
      </w:tr>
      <w:tr w:rsidR="00656324" w:rsidRPr="00EC31EA" w14:paraId="5FE3B8F4" w14:textId="77777777" w:rsidTr="00EC3E91">
        <w:tc>
          <w:tcPr>
            <w:tcW w:w="567" w:type="dxa"/>
            <w:vMerge w:val="restart"/>
            <w:tcBorders>
              <w:top w:val="single" w:sz="4" w:space="0" w:color="auto"/>
              <w:left w:val="single" w:sz="4" w:space="0" w:color="auto"/>
              <w:right w:val="single" w:sz="4" w:space="0" w:color="auto"/>
            </w:tcBorders>
          </w:tcPr>
          <w:p w14:paraId="4CAF49FF"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347CA646" w14:textId="36B4AF21" w:rsidR="00656324" w:rsidRPr="00EC31EA" w:rsidRDefault="00656324" w:rsidP="00656324">
            <w:pPr>
              <w:spacing w:before="60" w:after="60"/>
              <w:jc w:val="left"/>
              <w:rPr>
                <w:noProof/>
                <w:sz w:val="16"/>
                <w:szCs w:val="16"/>
              </w:rPr>
            </w:pPr>
            <w:r>
              <w:rPr>
                <w:rFonts w:cs="Calibri"/>
                <w:color w:val="000000"/>
                <w:sz w:val="20"/>
                <w:szCs w:val="20"/>
              </w:rPr>
              <w:t>8.1</w:t>
            </w:r>
          </w:p>
        </w:tc>
        <w:tc>
          <w:tcPr>
            <w:tcW w:w="2268" w:type="dxa"/>
            <w:vMerge w:val="restart"/>
            <w:tcBorders>
              <w:top w:val="single" w:sz="4" w:space="0" w:color="auto"/>
              <w:left w:val="single" w:sz="4" w:space="0" w:color="auto"/>
              <w:right w:val="single" w:sz="4" w:space="0" w:color="auto"/>
            </w:tcBorders>
          </w:tcPr>
          <w:p w14:paraId="2D039F04" w14:textId="4EC61AB0" w:rsidR="00656324" w:rsidRPr="00EC31EA" w:rsidRDefault="00656324" w:rsidP="00656324">
            <w:pPr>
              <w:spacing w:before="60" w:after="60"/>
              <w:jc w:val="left"/>
              <w:rPr>
                <w:noProof/>
                <w:sz w:val="16"/>
                <w:szCs w:val="16"/>
              </w:rPr>
            </w:pPr>
            <w:r>
              <w:rPr>
                <w:rFonts w:cs="Calibri"/>
                <w:color w:val="000000"/>
                <w:sz w:val="20"/>
                <w:szCs w:val="20"/>
              </w:rPr>
              <w:t>Gefährdungen durch Beschädigungen/Mängel</w:t>
            </w:r>
          </w:p>
        </w:tc>
        <w:sdt>
          <w:sdtPr>
            <w:rPr>
              <w:b/>
              <w:noProof/>
              <w:sz w:val="16"/>
              <w:szCs w:val="16"/>
            </w:rPr>
            <w:id w:val="-1895415415"/>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7EF81489" w14:textId="29D19A5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E38B72F" w14:textId="691AE30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0D8350E" w14:textId="45A86825" w:rsidR="00656324" w:rsidRPr="00EC31EA" w:rsidRDefault="00656324" w:rsidP="00656324">
            <w:pPr>
              <w:spacing w:before="60" w:after="60"/>
              <w:jc w:val="left"/>
              <w:rPr>
                <w:noProof/>
                <w:sz w:val="16"/>
                <w:szCs w:val="16"/>
              </w:rPr>
            </w:pPr>
            <w:r>
              <w:rPr>
                <w:rFonts w:cs="Calibri"/>
                <w:color w:val="000000"/>
                <w:sz w:val="20"/>
                <w:szCs w:val="20"/>
              </w:rPr>
              <w:t>Vor jeder Benutzung werden Sichtprüfungen auf Beschädigungen und Funktionsprüfungen der Sicherheitseinrichtungen vom Nutzer durchgeführt.</w:t>
            </w:r>
          </w:p>
        </w:tc>
        <w:sdt>
          <w:sdtPr>
            <w:rPr>
              <w:b/>
              <w:noProof/>
              <w:sz w:val="16"/>
              <w:szCs w:val="16"/>
            </w:rPr>
            <w:id w:val="-12637550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CABF5CB" w14:textId="7F91723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477116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1782FA7" w14:textId="077A5F7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AC90425" w14:textId="013F5B9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CB0B742" w14:textId="76A8AE0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2736B8B" w14:textId="40283E8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748252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F1840B" w14:textId="629D644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C637DF4" w14:textId="77777777" w:rsidR="00656324" w:rsidRPr="00EC31EA" w:rsidRDefault="00656324" w:rsidP="00656324">
            <w:pPr>
              <w:spacing w:before="60" w:after="60"/>
              <w:jc w:val="center"/>
              <w:rPr>
                <w:b/>
                <w:noProof/>
                <w:sz w:val="16"/>
                <w:szCs w:val="16"/>
              </w:rPr>
            </w:pPr>
          </w:p>
        </w:tc>
      </w:tr>
      <w:tr w:rsidR="00656324" w:rsidRPr="00EC31EA" w14:paraId="3EDB3821" w14:textId="77777777" w:rsidTr="00EC3E91">
        <w:tc>
          <w:tcPr>
            <w:tcW w:w="567" w:type="dxa"/>
            <w:vMerge/>
            <w:tcBorders>
              <w:left w:val="single" w:sz="4" w:space="0" w:color="auto"/>
              <w:right w:val="single" w:sz="4" w:space="0" w:color="auto"/>
            </w:tcBorders>
          </w:tcPr>
          <w:p w14:paraId="3E3B5523"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53DFA28"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5B28D39"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DE0A27E"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DC68CFF" w14:textId="68B03AFD" w:rsidR="00656324" w:rsidRPr="00EC31EA" w:rsidRDefault="00656324" w:rsidP="00656324">
            <w:pPr>
              <w:spacing w:before="60" w:after="60"/>
              <w:jc w:val="left"/>
              <w:rPr>
                <w:noProof/>
                <w:sz w:val="16"/>
                <w:szCs w:val="16"/>
              </w:rPr>
            </w:pPr>
            <w:r>
              <w:rPr>
                <w:rFonts w:cs="Calibri"/>
                <w:color w:val="000000"/>
                <w:sz w:val="20"/>
                <w:szCs w:val="20"/>
              </w:rPr>
              <w:t xml:space="preserve">Sicherheitsprüfungen gem. Gesetzen, Verordnungen, DGUV-Vorgaben, Herstellervorgaben etc. werden von der jeweils verantwortlichen Person veranlasst. </w:t>
            </w:r>
          </w:p>
        </w:tc>
        <w:sdt>
          <w:sdtPr>
            <w:rPr>
              <w:b/>
              <w:noProof/>
              <w:sz w:val="16"/>
              <w:szCs w:val="16"/>
            </w:rPr>
            <w:id w:val="3301163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363299" w14:textId="5D35382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746212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1BE894" w14:textId="6C01701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AB65CB8" w14:textId="0A3E3DE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10FC85A" w14:textId="10DA64D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585DF70" w14:textId="255B91B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8161252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BD9B51D" w14:textId="5D283FBE"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A05E2D1" w14:textId="77777777" w:rsidR="00656324" w:rsidRPr="00EC31EA" w:rsidRDefault="00656324" w:rsidP="00656324">
            <w:pPr>
              <w:spacing w:before="60" w:after="60"/>
              <w:jc w:val="center"/>
              <w:rPr>
                <w:b/>
                <w:noProof/>
                <w:sz w:val="16"/>
                <w:szCs w:val="16"/>
              </w:rPr>
            </w:pPr>
          </w:p>
        </w:tc>
      </w:tr>
      <w:tr w:rsidR="00656324" w:rsidRPr="00EC31EA" w14:paraId="256BDAEC" w14:textId="77777777" w:rsidTr="00EC3E91">
        <w:tc>
          <w:tcPr>
            <w:tcW w:w="567" w:type="dxa"/>
            <w:vMerge/>
            <w:tcBorders>
              <w:left w:val="single" w:sz="4" w:space="0" w:color="auto"/>
              <w:bottom w:val="single" w:sz="4" w:space="0" w:color="auto"/>
              <w:right w:val="single" w:sz="4" w:space="0" w:color="auto"/>
            </w:tcBorders>
          </w:tcPr>
          <w:p w14:paraId="5505A24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42F792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3C4699B7"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B83DA31"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C568C67" w14:textId="77777777" w:rsidR="00656324" w:rsidRPr="00EC31EA" w:rsidRDefault="00656324" w:rsidP="00656324">
            <w:pPr>
              <w:spacing w:before="60" w:after="60"/>
              <w:jc w:val="left"/>
              <w:rPr>
                <w:noProof/>
                <w:sz w:val="16"/>
                <w:szCs w:val="16"/>
              </w:rPr>
            </w:pPr>
          </w:p>
        </w:tc>
        <w:sdt>
          <w:sdtPr>
            <w:rPr>
              <w:b/>
              <w:noProof/>
              <w:sz w:val="16"/>
              <w:szCs w:val="16"/>
            </w:rPr>
            <w:id w:val="-11503510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869A6A0" w14:textId="61D1702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6663649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F5515F8" w14:textId="503FBE0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E38C108" w14:textId="15AD732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2522626" w14:textId="3A27FF3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48E5C44" w14:textId="2B764BC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935810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767C16" w14:textId="2CC0A54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0833A99" w14:textId="77777777" w:rsidR="00656324" w:rsidRPr="00EC31EA" w:rsidRDefault="00656324" w:rsidP="00656324">
            <w:pPr>
              <w:spacing w:before="60" w:after="60"/>
              <w:jc w:val="center"/>
              <w:rPr>
                <w:b/>
                <w:noProof/>
                <w:sz w:val="16"/>
                <w:szCs w:val="16"/>
              </w:rPr>
            </w:pPr>
          </w:p>
        </w:tc>
      </w:tr>
      <w:tr w:rsidR="00656324" w:rsidRPr="00EC31EA" w14:paraId="2FD1375F" w14:textId="77777777" w:rsidTr="00EC3E91">
        <w:tc>
          <w:tcPr>
            <w:tcW w:w="567" w:type="dxa"/>
            <w:tcBorders>
              <w:top w:val="single" w:sz="4" w:space="0" w:color="auto"/>
              <w:left w:val="single" w:sz="4" w:space="0" w:color="auto"/>
              <w:bottom w:val="single" w:sz="4" w:space="0" w:color="auto"/>
              <w:right w:val="single" w:sz="4" w:space="0" w:color="auto"/>
            </w:tcBorders>
          </w:tcPr>
          <w:p w14:paraId="35BA5352"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81B447C"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591F1EC3"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9EC1741"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144C81F"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18E679D"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6BE06E2" w14:textId="482A15AD"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31AD9BB" w14:textId="451EE69F"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81F954E" w14:textId="22C6F12C"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EAF97EB" w14:textId="36E24D94"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63F041" w14:textId="4B7CB4B1"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204DE4F" w14:textId="77777777" w:rsidR="00656324" w:rsidRPr="00EC31EA" w:rsidRDefault="00656324" w:rsidP="00656324">
            <w:pPr>
              <w:spacing w:before="60" w:after="60"/>
              <w:jc w:val="center"/>
              <w:rPr>
                <w:b/>
                <w:noProof/>
                <w:sz w:val="16"/>
                <w:szCs w:val="16"/>
              </w:rPr>
            </w:pPr>
          </w:p>
        </w:tc>
      </w:tr>
      <w:tr w:rsidR="00656324" w:rsidRPr="00EC31EA" w14:paraId="6CC90867" w14:textId="77777777" w:rsidTr="00EC3E91">
        <w:tc>
          <w:tcPr>
            <w:tcW w:w="567" w:type="dxa"/>
            <w:vMerge w:val="restart"/>
            <w:tcBorders>
              <w:top w:val="single" w:sz="4" w:space="0" w:color="auto"/>
              <w:left w:val="single" w:sz="4" w:space="0" w:color="auto"/>
              <w:right w:val="single" w:sz="4" w:space="0" w:color="auto"/>
            </w:tcBorders>
          </w:tcPr>
          <w:p w14:paraId="7644ADD8" w14:textId="77777777" w:rsidR="00656324" w:rsidRDefault="00656324" w:rsidP="00656324">
            <w:pPr>
              <w:spacing w:before="60" w:after="60"/>
              <w:jc w:val="left"/>
              <w:rPr>
                <w:rFonts w:cs="Calibri"/>
                <w:color w:val="000000"/>
                <w:sz w:val="20"/>
                <w:szCs w:val="20"/>
              </w:rPr>
            </w:pPr>
            <w:r>
              <w:rPr>
                <w:rFonts w:cs="Calibri"/>
                <w:color w:val="000000"/>
                <w:sz w:val="20"/>
                <w:szCs w:val="20"/>
              </w:rPr>
              <w:lastRenderedPageBreak/>
              <w:t>12.</w:t>
            </w:r>
          </w:p>
          <w:p w14:paraId="0845F39C" w14:textId="21B6A0D4" w:rsidR="00656324" w:rsidRPr="00EC31EA" w:rsidRDefault="00656324" w:rsidP="00656324">
            <w:pPr>
              <w:spacing w:before="60" w:after="60"/>
              <w:jc w:val="left"/>
              <w:rPr>
                <w:noProof/>
                <w:sz w:val="16"/>
                <w:szCs w:val="16"/>
              </w:rPr>
            </w:pPr>
            <w:r>
              <w:rPr>
                <w:rFonts w:cs="Calibri"/>
                <w:color w:val="000000"/>
                <w:sz w:val="20"/>
                <w:szCs w:val="20"/>
              </w:rPr>
              <w:t>8.2</w:t>
            </w:r>
          </w:p>
        </w:tc>
        <w:tc>
          <w:tcPr>
            <w:tcW w:w="2268" w:type="dxa"/>
            <w:vMerge w:val="restart"/>
            <w:tcBorders>
              <w:top w:val="single" w:sz="4" w:space="0" w:color="auto"/>
              <w:left w:val="single" w:sz="4" w:space="0" w:color="auto"/>
              <w:right w:val="single" w:sz="4" w:space="0" w:color="auto"/>
            </w:tcBorders>
          </w:tcPr>
          <w:p w14:paraId="7E9F4EB5" w14:textId="7FF3096D" w:rsidR="00656324" w:rsidRPr="00EC31EA" w:rsidRDefault="00656324" w:rsidP="00656324">
            <w:pPr>
              <w:spacing w:before="60" w:after="60"/>
              <w:jc w:val="left"/>
              <w:rPr>
                <w:noProof/>
                <w:sz w:val="16"/>
                <w:szCs w:val="16"/>
              </w:rPr>
            </w:pPr>
            <w:r>
              <w:rPr>
                <w:rFonts w:cs="Calibri"/>
                <w:color w:val="000000"/>
                <w:sz w:val="20"/>
                <w:szCs w:val="20"/>
              </w:rPr>
              <w:t>Gefährdungen durch unsachgemäßen Einsatz</w:t>
            </w:r>
          </w:p>
        </w:tc>
        <w:sdt>
          <w:sdtPr>
            <w:rPr>
              <w:b/>
              <w:noProof/>
              <w:sz w:val="16"/>
              <w:szCs w:val="16"/>
            </w:rPr>
            <w:id w:val="-1913536651"/>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409B67F2" w14:textId="6B812AE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4EF81DD" w14:textId="5558B3D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1355B1B0" w14:textId="2CE0A5A4" w:rsidR="00656324" w:rsidRPr="00EC31EA" w:rsidRDefault="00656324" w:rsidP="00656324">
            <w:pPr>
              <w:spacing w:before="60" w:after="60"/>
              <w:jc w:val="left"/>
              <w:rPr>
                <w:noProof/>
                <w:sz w:val="16"/>
                <w:szCs w:val="16"/>
              </w:rPr>
            </w:pPr>
            <w:r>
              <w:rPr>
                <w:rFonts w:cs="Calibri"/>
                <w:color w:val="000000"/>
                <w:sz w:val="20"/>
                <w:szCs w:val="20"/>
              </w:rPr>
              <w:t>Vor einem Leitereinsatz wird geprüft, ob ein risikoärmeres Arbeitsmittel (z. B. Gerüst, Hubarbeitsbühnen) verwendet werden kann.</w:t>
            </w:r>
          </w:p>
        </w:tc>
        <w:sdt>
          <w:sdtPr>
            <w:rPr>
              <w:b/>
              <w:noProof/>
              <w:sz w:val="16"/>
              <w:szCs w:val="16"/>
            </w:rPr>
            <w:id w:val="197232469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F3A7C2C" w14:textId="17A979A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602719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98E5B77" w14:textId="1F29BCB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557DCB7" w14:textId="0C2A8C5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6BB3551" w14:textId="5756725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6F94049" w14:textId="2A6D6F2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3657131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32424E3" w14:textId="07EBCA1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CA7CF51" w14:textId="77777777" w:rsidR="00656324" w:rsidRPr="00EC31EA" w:rsidRDefault="00656324" w:rsidP="00656324">
            <w:pPr>
              <w:spacing w:before="60" w:after="60"/>
              <w:jc w:val="center"/>
              <w:rPr>
                <w:b/>
                <w:noProof/>
                <w:sz w:val="16"/>
                <w:szCs w:val="16"/>
              </w:rPr>
            </w:pPr>
          </w:p>
        </w:tc>
      </w:tr>
      <w:tr w:rsidR="00656324" w:rsidRPr="00EC31EA" w14:paraId="7BAE8C8E" w14:textId="77777777" w:rsidTr="00EC3E91">
        <w:tc>
          <w:tcPr>
            <w:tcW w:w="567" w:type="dxa"/>
            <w:vMerge/>
            <w:tcBorders>
              <w:left w:val="single" w:sz="4" w:space="0" w:color="auto"/>
              <w:right w:val="single" w:sz="4" w:space="0" w:color="auto"/>
            </w:tcBorders>
          </w:tcPr>
          <w:p w14:paraId="77544E2D"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84810C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FB97D6F"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A0DF9FF"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53C6A0D" w14:textId="3A4A2D50" w:rsidR="00656324" w:rsidRPr="00EC31EA" w:rsidRDefault="00656324" w:rsidP="00656324">
            <w:pPr>
              <w:spacing w:before="60" w:after="60"/>
              <w:jc w:val="left"/>
              <w:rPr>
                <w:noProof/>
                <w:sz w:val="16"/>
                <w:szCs w:val="16"/>
              </w:rPr>
            </w:pPr>
            <w:r>
              <w:rPr>
                <w:rFonts w:cs="Calibri"/>
                <w:color w:val="000000"/>
                <w:sz w:val="20"/>
                <w:szCs w:val="20"/>
              </w:rPr>
              <w:t>Der Standplatz auf der Leiter liegt nicht höher als 7,00 m über der Aufstellfläche.</w:t>
            </w:r>
          </w:p>
        </w:tc>
        <w:sdt>
          <w:sdtPr>
            <w:rPr>
              <w:b/>
              <w:noProof/>
              <w:sz w:val="16"/>
              <w:szCs w:val="16"/>
            </w:rPr>
            <w:id w:val="-12190472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ADEE05" w14:textId="589000E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42761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9BD5A54" w14:textId="21BA71D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03F07AE" w14:textId="7C5BAD2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D167CC5" w14:textId="640E9A2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2BD743F" w14:textId="1F3C435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7446620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9217731" w14:textId="7997DA1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3E678A1" w14:textId="77777777" w:rsidR="00656324" w:rsidRPr="00EC31EA" w:rsidRDefault="00656324" w:rsidP="00656324">
            <w:pPr>
              <w:spacing w:before="60" w:after="60"/>
              <w:jc w:val="center"/>
              <w:rPr>
                <w:b/>
                <w:noProof/>
                <w:sz w:val="16"/>
                <w:szCs w:val="16"/>
              </w:rPr>
            </w:pPr>
          </w:p>
        </w:tc>
      </w:tr>
      <w:tr w:rsidR="00656324" w:rsidRPr="00EC31EA" w14:paraId="4DC43134" w14:textId="77777777" w:rsidTr="00EC3E91">
        <w:tc>
          <w:tcPr>
            <w:tcW w:w="567" w:type="dxa"/>
            <w:vMerge/>
            <w:tcBorders>
              <w:left w:val="single" w:sz="4" w:space="0" w:color="auto"/>
              <w:right w:val="single" w:sz="4" w:space="0" w:color="auto"/>
            </w:tcBorders>
          </w:tcPr>
          <w:p w14:paraId="72531C25"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96B9B5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0327793"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1B2213B4"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55A96F1" w14:textId="4AB92423" w:rsidR="00656324" w:rsidRPr="00EC31EA" w:rsidRDefault="00656324" w:rsidP="00656324">
            <w:pPr>
              <w:spacing w:before="60" w:after="60"/>
              <w:jc w:val="left"/>
              <w:rPr>
                <w:noProof/>
                <w:sz w:val="16"/>
                <w:szCs w:val="16"/>
              </w:rPr>
            </w:pPr>
            <w:r>
              <w:rPr>
                <w:rFonts w:cs="Calibri"/>
                <w:color w:val="000000"/>
                <w:sz w:val="20"/>
                <w:szCs w:val="20"/>
              </w:rPr>
              <w:t>Bei einem Standplatz von mehr als 2,00 m Höhe dauern die von der Leiter auszuführenden Arbeiten nicht länger als 2 Stunden, das Gewicht des mitzuführenden Werkzeuges und Materials ist nicht schwerer als 10 kg, die Windangriffsfläche von mitgeführten Gegenständen beträgt nicht mehr als 1,00 m².</w:t>
            </w:r>
          </w:p>
        </w:tc>
        <w:sdt>
          <w:sdtPr>
            <w:rPr>
              <w:b/>
              <w:noProof/>
              <w:sz w:val="16"/>
              <w:szCs w:val="16"/>
            </w:rPr>
            <w:id w:val="13254066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A556847" w14:textId="750E7CE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574666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F5D5804" w14:textId="1390F00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B0681B2" w14:textId="24CF4AA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AA6767" w14:textId="3F6FF2B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B4D96D0" w14:textId="44BE13B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773910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A9F6C7A" w14:textId="49115B1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1113FAA" w14:textId="77777777" w:rsidR="00656324" w:rsidRPr="00EC31EA" w:rsidRDefault="00656324" w:rsidP="00656324">
            <w:pPr>
              <w:spacing w:before="60" w:after="60"/>
              <w:jc w:val="center"/>
              <w:rPr>
                <w:b/>
                <w:noProof/>
                <w:sz w:val="16"/>
                <w:szCs w:val="16"/>
              </w:rPr>
            </w:pPr>
          </w:p>
        </w:tc>
      </w:tr>
      <w:tr w:rsidR="00656324" w:rsidRPr="00EC31EA" w14:paraId="6620D1B7" w14:textId="77777777" w:rsidTr="00EC3E91">
        <w:tc>
          <w:tcPr>
            <w:tcW w:w="567" w:type="dxa"/>
            <w:vMerge/>
            <w:tcBorders>
              <w:left w:val="single" w:sz="4" w:space="0" w:color="auto"/>
              <w:right w:val="single" w:sz="4" w:space="0" w:color="auto"/>
            </w:tcBorders>
          </w:tcPr>
          <w:p w14:paraId="7AA0669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68B97DF"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44E4610"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9E2BDFD"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A9F5525" w14:textId="3BAC36E5" w:rsidR="00656324" w:rsidRPr="00EC31EA" w:rsidRDefault="00656324" w:rsidP="00656324">
            <w:pPr>
              <w:spacing w:before="60" w:after="60"/>
              <w:jc w:val="left"/>
              <w:rPr>
                <w:noProof/>
                <w:sz w:val="16"/>
                <w:szCs w:val="16"/>
              </w:rPr>
            </w:pPr>
            <w:r>
              <w:rPr>
                <w:rFonts w:cs="Calibri"/>
                <w:color w:val="000000"/>
                <w:sz w:val="20"/>
                <w:szCs w:val="20"/>
              </w:rPr>
              <w:t>Beim Benutzen der Anlegeleiter entstehen keine zusätzlichen Absturzgefährdungen; z. B. keine Nutzung auf einem Podest, Gerüst.</w:t>
            </w:r>
          </w:p>
        </w:tc>
        <w:sdt>
          <w:sdtPr>
            <w:rPr>
              <w:b/>
              <w:noProof/>
              <w:sz w:val="16"/>
              <w:szCs w:val="16"/>
            </w:rPr>
            <w:id w:val="-18838625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E99450" w14:textId="106D9E0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420233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925C29" w14:textId="798E51E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2E66425" w14:textId="2DF8F84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B9C8B59" w14:textId="4358F3B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F9AC01C" w14:textId="468A70F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752178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C8B66F" w14:textId="6931A18E"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50B8602" w14:textId="77777777" w:rsidR="00656324" w:rsidRPr="00EC31EA" w:rsidRDefault="00656324" w:rsidP="00656324">
            <w:pPr>
              <w:spacing w:before="60" w:after="60"/>
              <w:jc w:val="center"/>
              <w:rPr>
                <w:b/>
                <w:noProof/>
                <w:sz w:val="16"/>
                <w:szCs w:val="16"/>
              </w:rPr>
            </w:pPr>
          </w:p>
        </w:tc>
      </w:tr>
      <w:tr w:rsidR="00656324" w:rsidRPr="00EC31EA" w14:paraId="300405D9" w14:textId="77777777" w:rsidTr="00EC3E91">
        <w:tc>
          <w:tcPr>
            <w:tcW w:w="567" w:type="dxa"/>
            <w:vMerge/>
            <w:tcBorders>
              <w:left w:val="single" w:sz="4" w:space="0" w:color="auto"/>
              <w:bottom w:val="single" w:sz="4" w:space="0" w:color="auto"/>
              <w:right w:val="single" w:sz="4" w:space="0" w:color="auto"/>
            </w:tcBorders>
          </w:tcPr>
          <w:p w14:paraId="141A554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145C7E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7D11C2B9"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D68380E"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23B4CE0" w14:textId="77777777" w:rsidR="00656324" w:rsidRPr="00EC31EA" w:rsidRDefault="00656324" w:rsidP="00656324">
            <w:pPr>
              <w:spacing w:before="60" w:after="60"/>
              <w:jc w:val="left"/>
              <w:rPr>
                <w:noProof/>
                <w:sz w:val="16"/>
                <w:szCs w:val="16"/>
              </w:rPr>
            </w:pPr>
          </w:p>
        </w:tc>
        <w:sdt>
          <w:sdtPr>
            <w:rPr>
              <w:b/>
              <w:noProof/>
              <w:sz w:val="16"/>
              <w:szCs w:val="16"/>
            </w:rPr>
            <w:id w:val="-13312131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5CA48C2" w14:textId="55F525F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126300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00F469" w14:textId="12EBA94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7AD1B1D" w14:textId="5AC4BE3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6F5FF80" w14:textId="48C1856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657B4C8" w14:textId="43281A0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866454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BF29FC" w14:textId="4A1EF8C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9BA6D67" w14:textId="77777777" w:rsidR="00656324" w:rsidRPr="00EC31EA" w:rsidRDefault="00656324" w:rsidP="00656324">
            <w:pPr>
              <w:spacing w:before="60" w:after="60"/>
              <w:jc w:val="center"/>
              <w:rPr>
                <w:b/>
                <w:noProof/>
                <w:sz w:val="16"/>
                <w:szCs w:val="16"/>
              </w:rPr>
            </w:pPr>
          </w:p>
        </w:tc>
      </w:tr>
      <w:tr w:rsidR="00656324" w:rsidRPr="00EC31EA" w14:paraId="2C0303E1" w14:textId="77777777" w:rsidTr="00EC3E91">
        <w:tc>
          <w:tcPr>
            <w:tcW w:w="567" w:type="dxa"/>
            <w:tcBorders>
              <w:top w:val="single" w:sz="4" w:space="0" w:color="auto"/>
              <w:left w:val="single" w:sz="4" w:space="0" w:color="auto"/>
              <w:bottom w:val="single" w:sz="4" w:space="0" w:color="auto"/>
              <w:right w:val="single" w:sz="4" w:space="0" w:color="auto"/>
            </w:tcBorders>
          </w:tcPr>
          <w:p w14:paraId="25613238"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CD066C3"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02030735"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93830DA"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BB708AC"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F6CE11E"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D46111" w14:textId="6C562240"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99C6D96" w14:textId="10A81BA3"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1251E57" w14:textId="74BCF8F7"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809930D" w14:textId="5BA21999"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25B09FA" w14:textId="7EBD55D7"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99AA043" w14:textId="77777777" w:rsidR="00656324" w:rsidRPr="00EC31EA" w:rsidRDefault="00656324" w:rsidP="00656324">
            <w:pPr>
              <w:spacing w:before="60" w:after="60"/>
              <w:jc w:val="center"/>
              <w:rPr>
                <w:b/>
                <w:noProof/>
                <w:sz w:val="16"/>
                <w:szCs w:val="16"/>
              </w:rPr>
            </w:pPr>
          </w:p>
        </w:tc>
      </w:tr>
      <w:tr w:rsidR="00656324" w:rsidRPr="00EC31EA" w14:paraId="23E46573" w14:textId="77777777" w:rsidTr="00EC3E91">
        <w:tc>
          <w:tcPr>
            <w:tcW w:w="567" w:type="dxa"/>
            <w:vMerge w:val="restart"/>
            <w:tcBorders>
              <w:top w:val="single" w:sz="4" w:space="0" w:color="auto"/>
              <w:left w:val="single" w:sz="4" w:space="0" w:color="auto"/>
              <w:right w:val="single" w:sz="4" w:space="0" w:color="auto"/>
            </w:tcBorders>
          </w:tcPr>
          <w:p w14:paraId="4BEC2979"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0AB8AAE7" w14:textId="099C4ABF" w:rsidR="00656324" w:rsidRPr="00EC31EA" w:rsidRDefault="00656324" w:rsidP="00656324">
            <w:pPr>
              <w:spacing w:before="60" w:after="60"/>
              <w:jc w:val="left"/>
              <w:rPr>
                <w:noProof/>
                <w:sz w:val="16"/>
                <w:szCs w:val="16"/>
              </w:rPr>
            </w:pPr>
            <w:r>
              <w:rPr>
                <w:rFonts w:cs="Calibri"/>
                <w:color w:val="000000"/>
                <w:sz w:val="20"/>
                <w:szCs w:val="20"/>
              </w:rPr>
              <w:lastRenderedPageBreak/>
              <w:t>8.3</w:t>
            </w:r>
          </w:p>
        </w:tc>
        <w:tc>
          <w:tcPr>
            <w:tcW w:w="2268" w:type="dxa"/>
            <w:vMerge w:val="restart"/>
            <w:tcBorders>
              <w:top w:val="single" w:sz="4" w:space="0" w:color="auto"/>
              <w:left w:val="single" w:sz="4" w:space="0" w:color="auto"/>
              <w:right w:val="single" w:sz="4" w:space="0" w:color="auto"/>
            </w:tcBorders>
          </w:tcPr>
          <w:p w14:paraId="6981236D" w14:textId="35AEB416" w:rsidR="00656324" w:rsidRPr="00EC31EA" w:rsidRDefault="00656324" w:rsidP="00656324">
            <w:pPr>
              <w:spacing w:before="60" w:after="60"/>
              <w:jc w:val="left"/>
              <w:rPr>
                <w:noProof/>
                <w:sz w:val="16"/>
                <w:szCs w:val="16"/>
              </w:rPr>
            </w:pPr>
            <w:r>
              <w:rPr>
                <w:rFonts w:cs="Calibri"/>
                <w:color w:val="000000"/>
                <w:sz w:val="20"/>
                <w:szCs w:val="20"/>
              </w:rPr>
              <w:lastRenderedPageBreak/>
              <w:t>Gefährdungen durch mangelhafte Verkehrs-sicherheit</w:t>
            </w:r>
          </w:p>
        </w:tc>
        <w:sdt>
          <w:sdtPr>
            <w:rPr>
              <w:b/>
              <w:noProof/>
              <w:sz w:val="16"/>
              <w:szCs w:val="16"/>
            </w:rPr>
            <w:id w:val="-120150056"/>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1A38FFB1" w14:textId="3DA4F13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7B5DCC8" w14:textId="7BC62AF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6E38FF7" w14:textId="0A908AED" w:rsidR="00656324" w:rsidRPr="00EC31EA" w:rsidRDefault="00656324" w:rsidP="00656324">
            <w:pPr>
              <w:spacing w:before="60" w:after="60"/>
              <w:jc w:val="left"/>
              <w:rPr>
                <w:noProof/>
                <w:sz w:val="16"/>
                <w:szCs w:val="16"/>
              </w:rPr>
            </w:pPr>
            <w:r>
              <w:rPr>
                <w:rFonts w:cs="Calibri"/>
                <w:color w:val="000000"/>
                <w:sz w:val="20"/>
                <w:szCs w:val="20"/>
              </w:rPr>
              <w:t>Anlegeleitern im Verkehrsbereich sind z. B. durch Absperrungen gesichert.</w:t>
            </w:r>
          </w:p>
        </w:tc>
        <w:sdt>
          <w:sdtPr>
            <w:rPr>
              <w:b/>
              <w:noProof/>
              <w:sz w:val="16"/>
              <w:szCs w:val="16"/>
            </w:rPr>
            <w:id w:val="19039418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23978A9" w14:textId="30CEE15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349761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316D01E" w14:textId="4F051D1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D3B037D" w14:textId="1B5D716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C019E2A" w14:textId="6AD47AB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51D7D3B" w14:textId="7475D4A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91662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75A47AF" w14:textId="5FF6399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D7CB2CE" w14:textId="77777777" w:rsidR="00656324" w:rsidRPr="00EC31EA" w:rsidRDefault="00656324" w:rsidP="00656324">
            <w:pPr>
              <w:spacing w:before="60" w:after="60"/>
              <w:jc w:val="center"/>
              <w:rPr>
                <w:b/>
                <w:noProof/>
                <w:sz w:val="16"/>
                <w:szCs w:val="16"/>
              </w:rPr>
            </w:pPr>
          </w:p>
        </w:tc>
      </w:tr>
      <w:tr w:rsidR="00656324" w:rsidRPr="00EC31EA" w14:paraId="0ED6C021" w14:textId="77777777" w:rsidTr="00EC3E91">
        <w:tc>
          <w:tcPr>
            <w:tcW w:w="567" w:type="dxa"/>
            <w:vMerge/>
            <w:tcBorders>
              <w:left w:val="single" w:sz="4" w:space="0" w:color="auto"/>
              <w:right w:val="single" w:sz="4" w:space="0" w:color="auto"/>
            </w:tcBorders>
          </w:tcPr>
          <w:p w14:paraId="0C14B3BD"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1400DA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158E87B"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ADB9997"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5A006B4" w14:textId="662E5E11" w:rsidR="00656324" w:rsidRPr="00EC31EA" w:rsidRDefault="00656324" w:rsidP="00656324">
            <w:pPr>
              <w:spacing w:before="60" w:after="60"/>
              <w:jc w:val="left"/>
              <w:rPr>
                <w:noProof/>
                <w:sz w:val="16"/>
                <w:szCs w:val="16"/>
              </w:rPr>
            </w:pPr>
            <w:r>
              <w:rPr>
                <w:rFonts w:cs="Calibri"/>
                <w:color w:val="000000"/>
                <w:sz w:val="20"/>
                <w:szCs w:val="20"/>
              </w:rPr>
              <w:t>Personen können durch herabfallende Gegenstände nicht verletzt werden, z. B. Absperrung.</w:t>
            </w:r>
          </w:p>
        </w:tc>
        <w:sdt>
          <w:sdtPr>
            <w:rPr>
              <w:b/>
              <w:noProof/>
              <w:sz w:val="16"/>
              <w:szCs w:val="16"/>
            </w:rPr>
            <w:id w:val="3911617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400429" w14:textId="2C6160A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56903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72E00DB" w14:textId="41D6B08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AE3A6C1" w14:textId="2C2B36D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A8101BE" w14:textId="10E3EC1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22CC8BD" w14:textId="12E5E0B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025870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B1DD818" w14:textId="77C4DE9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2F7FDF7" w14:textId="77777777" w:rsidR="00656324" w:rsidRPr="00EC31EA" w:rsidRDefault="00656324" w:rsidP="00656324">
            <w:pPr>
              <w:spacing w:before="60" w:after="60"/>
              <w:jc w:val="center"/>
              <w:rPr>
                <w:b/>
                <w:noProof/>
                <w:sz w:val="16"/>
                <w:szCs w:val="16"/>
              </w:rPr>
            </w:pPr>
          </w:p>
        </w:tc>
      </w:tr>
      <w:tr w:rsidR="00656324" w:rsidRPr="00EC31EA" w14:paraId="4E4266D9" w14:textId="77777777" w:rsidTr="00EC3E91">
        <w:tc>
          <w:tcPr>
            <w:tcW w:w="567" w:type="dxa"/>
            <w:vMerge/>
            <w:tcBorders>
              <w:left w:val="single" w:sz="4" w:space="0" w:color="auto"/>
              <w:bottom w:val="single" w:sz="4" w:space="0" w:color="auto"/>
              <w:right w:val="single" w:sz="4" w:space="0" w:color="auto"/>
            </w:tcBorders>
          </w:tcPr>
          <w:p w14:paraId="0FDABEC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5D4C19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5E147328"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192BE8A"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5A49B63" w14:textId="77777777" w:rsidR="00656324" w:rsidRPr="00EC31EA" w:rsidRDefault="00656324" w:rsidP="00656324">
            <w:pPr>
              <w:spacing w:before="60" w:after="60"/>
              <w:jc w:val="left"/>
              <w:rPr>
                <w:noProof/>
                <w:sz w:val="16"/>
                <w:szCs w:val="16"/>
              </w:rPr>
            </w:pPr>
          </w:p>
        </w:tc>
        <w:sdt>
          <w:sdtPr>
            <w:rPr>
              <w:b/>
              <w:noProof/>
              <w:sz w:val="16"/>
              <w:szCs w:val="16"/>
            </w:rPr>
            <w:id w:val="15693908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BA37DCF" w14:textId="645998E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889516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6E9E3FB" w14:textId="06EC8B2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5DBE4CF" w14:textId="7C7DD52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FE59DC1" w14:textId="02679FC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6E1FD09" w14:textId="5C6A328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9895968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B508ED" w14:textId="50F8806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A2450F4" w14:textId="77777777" w:rsidR="00656324" w:rsidRPr="00EC31EA" w:rsidRDefault="00656324" w:rsidP="00656324">
            <w:pPr>
              <w:spacing w:before="60" w:after="60"/>
              <w:jc w:val="center"/>
              <w:rPr>
                <w:b/>
                <w:noProof/>
                <w:sz w:val="16"/>
                <w:szCs w:val="16"/>
              </w:rPr>
            </w:pPr>
          </w:p>
        </w:tc>
      </w:tr>
      <w:tr w:rsidR="00656324" w:rsidRPr="00EC31EA" w14:paraId="04870F82" w14:textId="77777777" w:rsidTr="00EC3E91">
        <w:tc>
          <w:tcPr>
            <w:tcW w:w="567" w:type="dxa"/>
            <w:tcBorders>
              <w:top w:val="single" w:sz="4" w:space="0" w:color="auto"/>
              <w:left w:val="single" w:sz="4" w:space="0" w:color="auto"/>
              <w:bottom w:val="single" w:sz="4" w:space="0" w:color="auto"/>
              <w:right w:val="single" w:sz="4" w:space="0" w:color="auto"/>
            </w:tcBorders>
          </w:tcPr>
          <w:p w14:paraId="6470743D"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9282718"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470A2E1"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0255F71"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4CB3364"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6907B60"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27F45CB" w14:textId="0A1E46D8"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7A534A4" w14:textId="6AD7B935"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7E164C0" w14:textId="7F4DE85A"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CE2FD2E" w14:textId="351B9C74"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B17A8FA" w14:textId="750F4C33"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5BA3B6F" w14:textId="77777777" w:rsidR="00656324" w:rsidRPr="00EC31EA" w:rsidRDefault="00656324" w:rsidP="00656324">
            <w:pPr>
              <w:spacing w:before="60" w:after="60"/>
              <w:jc w:val="center"/>
              <w:rPr>
                <w:b/>
                <w:noProof/>
                <w:sz w:val="16"/>
                <w:szCs w:val="16"/>
              </w:rPr>
            </w:pPr>
          </w:p>
        </w:tc>
      </w:tr>
      <w:tr w:rsidR="00656324" w:rsidRPr="00EC31EA" w14:paraId="2E033F55" w14:textId="77777777" w:rsidTr="00EC3E91">
        <w:tc>
          <w:tcPr>
            <w:tcW w:w="567" w:type="dxa"/>
            <w:vMerge w:val="restart"/>
            <w:tcBorders>
              <w:top w:val="single" w:sz="4" w:space="0" w:color="auto"/>
              <w:left w:val="single" w:sz="4" w:space="0" w:color="auto"/>
              <w:right w:val="single" w:sz="4" w:space="0" w:color="auto"/>
            </w:tcBorders>
          </w:tcPr>
          <w:p w14:paraId="11B3DB26"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4C6A9D35" w14:textId="07563820" w:rsidR="00656324" w:rsidRPr="00EC31EA" w:rsidRDefault="00656324" w:rsidP="00656324">
            <w:pPr>
              <w:spacing w:before="60" w:after="60"/>
              <w:jc w:val="left"/>
              <w:rPr>
                <w:noProof/>
                <w:sz w:val="16"/>
                <w:szCs w:val="16"/>
              </w:rPr>
            </w:pPr>
            <w:r>
              <w:rPr>
                <w:rFonts w:cs="Calibri"/>
                <w:color w:val="000000"/>
                <w:sz w:val="20"/>
                <w:szCs w:val="20"/>
              </w:rPr>
              <w:t>8.4</w:t>
            </w:r>
          </w:p>
        </w:tc>
        <w:tc>
          <w:tcPr>
            <w:tcW w:w="2268" w:type="dxa"/>
            <w:vMerge w:val="restart"/>
            <w:tcBorders>
              <w:top w:val="single" w:sz="4" w:space="0" w:color="auto"/>
              <w:left w:val="single" w:sz="4" w:space="0" w:color="auto"/>
              <w:right w:val="single" w:sz="4" w:space="0" w:color="auto"/>
            </w:tcBorders>
          </w:tcPr>
          <w:p w14:paraId="311DCFD3" w14:textId="7DFB54B4" w:rsidR="00656324" w:rsidRPr="00EC31EA" w:rsidRDefault="00656324" w:rsidP="00656324">
            <w:pPr>
              <w:spacing w:before="60" w:after="60"/>
              <w:jc w:val="left"/>
              <w:rPr>
                <w:noProof/>
                <w:sz w:val="16"/>
                <w:szCs w:val="16"/>
              </w:rPr>
            </w:pPr>
            <w:r>
              <w:rPr>
                <w:rFonts w:cs="Calibri"/>
                <w:color w:val="000000"/>
                <w:sz w:val="20"/>
                <w:szCs w:val="20"/>
              </w:rPr>
              <w:t>Absturz</w:t>
            </w:r>
          </w:p>
        </w:tc>
        <w:sdt>
          <w:sdtPr>
            <w:rPr>
              <w:b/>
              <w:noProof/>
              <w:sz w:val="16"/>
              <w:szCs w:val="16"/>
            </w:rPr>
            <w:id w:val="-1808467901"/>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FBA95C3" w14:textId="1FAD682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41037F4" w14:textId="5A820C3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4D3F4483" w14:textId="1C6A1EB5" w:rsidR="00656324" w:rsidRPr="00EC31EA" w:rsidRDefault="00656324" w:rsidP="00656324">
            <w:pPr>
              <w:spacing w:before="60" w:after="60"/>
              <w:jc w:val="left"/>
              <w:rPr>
                <w:noProof/>
                <w:sz w:val="16"/>
                <w:szCs w:val="16"/>
              </w:rPr>
            </w:pPr>
            <w:r>
              <w:rPr>
                <w:rFonts w:cs="Calibri"/>
                <w:color w:val="000000"/>
                <w:sz w:val="20"/>
                <w:szCs w:val="20"/>
              </w:rPr>
              <w:t>Die Länge der Anlegeleiter ist passend für den zu überwindenden Höhenunterschied. Bei Nutzung als Verkehrsweg (bis max. 5 m Höhe) ragt sie 1 m oder etwas mehr über die Übersteigkante.</w:t>
            </w:r>
          </w:p>
        </w:tc>
        <w:sdt>
          <w:sdtPr>
            <w:rPr>
              <w:b/>
              <w:noProof/>
              <w:sz w:val="16"/>
              <w:szCs w:val="16"/>
            </w:rPr>
            <w:id w:val="-11982295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85708D" w14:textId="54E5E3A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511570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F342A43" w14:textId="2FD9E07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F46098E" w14:textId="4CF7F28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CE975CA" w14:textId="5F2078D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3587AC2" w14:textId="7BC9A33A"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13589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46A3D0B" w14:textId="4D1CCFC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AB49D4B" w14:textId="77777777" w:rsidR="00656324" w:rsidRPr="00EC31EA" w:rsidRDefault="00656324" w:rsidP="00656324">
            <w:pPr>
              <w:spacing w:before="60" w:after="60"/>
              <w:jc w:val="center"/>
              <w:rPr>
                <w:b/>
                <w:noProof/>
                <w:sz w:val="16"/>
                <w:szCs w:val="16"/>
              </w:rPr>
            </w:pPr>
          </w:p>
        </w:tc>
      </w:tr>
      <w:tr w:rsidR="00656324" w:rsidRPr="00EC31EA" w14:paraId="01E8CF1A" w14:textId="77777777" w:rsidTr="00EC3E91">
        <w:tc>
          <w:tcPr>
            <w:tcW w:w="567" w:type="dxa"/>
            <w:vMerge/>
            <w:tcBorders>
              <w:left w:val="single" w:sz="4" w:space="0" w:color="auto"/>
              <w:right w:val="single" w:sz="4" w:space="0" w:color="auto"/>
            </w:tcBorders>
          </w:tcPr>
          <w:p w14:paraId="4DA167B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415788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6BEB096"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C892B87"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557CD5C" w14:textId="2E28C7FE" w:rsidR="00656324" w:rsidRPr="00EC31EA" w:rsidRDefault="00656324" w:rsidP="00656324">
            <w:pPr>
              <w:spacing w:before="60" w:after="60"/>
              <w:jc w:val="left"/>
              <w:rPr>
                <w:noProof/>
                <w:sz w:val="16"/>
                <w:szCs w:val="16"/>
              </w:rPr>
            </w:pPr>
            <w:r>
              <w:rPr>
                <w:rFonts w:cs="Calibri"/>
                <w:color w:val="000000"/>
                <w:sz w:val="20"/>
                <w:szCs w:val="20"/>
              </w:rPr>
              <w:t>Eine Betriebsanleitung ist vorhanden (z. B. Aufkleber mit Piktogrammen)</w:t>
            </w:r>
          </w:p>
        </w:tc>
        <w:sdt>
          <w:sdtPr>
            <w:rPr>
              <w:b/>
              <w:noProof/>
              <w:sz w:val="16"/>
              <w:szCs w:val="16"/>
            </w:rPr>
            <w:id w:val="6159505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B3CFC2" w14:textId="111109E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938836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6E0ACD" w14:textId="1E3BAEF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CA14624" w14:textId="6A92515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0CD3F5" w14:textId="0A47C6A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12C21AA" w14:textId="7E9DEB02"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792869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14516C" w14:textId="089D45E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78484D7" w14:textId="77777777" w:rsidR="00656324" w:rsidRPr="00EC31EA" w:rsidRDefault="00656324" w:rsidP="00656324">
            <w:pPr>
              <w:spacing w:before="60" w:after="60"/>
              <w:jc w:val="center"/>
              <w:rPr>
                <w:b/>
                <w:noProof/>
                <w:sz w:val="16"/>
                <w:szCs w:val="16"/>
              </w:rPr>
            </w:pPr>
          </w:p>
        </w:tc>
      </w:tr>
      <w:tr w:rsidR="00656324" w:rsidRPr="00EC31EA" w14:paraId="5DAC6194" w14:textId="77777777" w:rsidTr="00EC3E91">
        <w:tc>
          <w:tcPr>
            <w:tcW w:w="567" w:type="dxa"/>
            <w:vMerge/>
            <w:tcBorders>
              <w:left w:val="single" w:sz="4" w:space="0" w:color="auto"/>
              <w:right w:val="single" w:sz="4" w:space="0" w:color="auto"/>
            </w:tcBorders>
          </w:tcPr>
          <w:p w14:paraId="5B5DC54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76519E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CA02BE8"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7C12D75"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8F9DAF6" w14:textId="6D8D24A0" w:rsidR="00656324" w:rsidRPr="00EC31EA" w:rsidRDefault="00656324" w:rsidP="00656324">
            <w:pPr>
              <w:spacing w:before="60" w:after="60"/>
              <w:jc w:val="left"/>
              <w:rPr>
                <w:noProof/>
                <w:sz w:val="16"/>
                <w:szCs w:val="16"/>
              </w:rPr>
            </w:pPr>
            <w:r>
              <w:rPr>
                <w:rFonts w:cs="Calibri"/>
                <w:color w:val="000000"/>
                <w:sz w:val="20"/>
                <w:szCs w:val="20"/>
              </w:rPr>
              <w:t>Der Verwendungsort ermöglicht die standsichere Aufstellung der Anlegeleiter (z. B. Untergrund ausreichend tragfähig, unbeweglich).</w:t>
            </w:r>
          </w:p>
        </w:tc>
        <w:sdt>
          <w:sdtPr>
            <w:rPr>
              <w:b/>
              <w:noProof/>
              <w:sz w:val="16"/>
              <w:szCs w:val="16"/>
            </w:rPr>
            <w:id w:val="-14189391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4AC5D87" w14:textId="47625C3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8995613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51FA11" w14:textId="77362EB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7F32AD3" w14:textId="4B6D4C1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6BED9E3" w14:textId="3B0C529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2B9AF69" w14:textId="62C83A19"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257765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88B0FBC" w14:textId="21D9F1A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9E768CE" w14:textId="77777777" w:rsidR="00656324" w:rsidRPr="00EC31EA" w:rsidRDefault="00656324" w:rsidP="00656324">
            <w:pPr>
              <w:spacing w:before="60" w:after="60"/>
              <w:jc w:val="center"/>
              <w:rPr>
                <w:b/>
                <w:noProof/>
                <w:sz w:val="16"/>
                <w:szCs w:val="16"/>
              </w:rPr>
            </w:pPr>
          </w:p>
        </w:tc>
      </w:tr>
      <w:tr w:rsidR="00656324" w:rsidRPr="00EC31EA" w14:paraId="24E6A0BF" w14:textId="77777777" w:rsidTr="00EC3E91">
        <w:tc>
          <w:tcPr>
            <w:tcW w:w="567" w:type="dxa"/>
            <w:vMerge/>
            <w:tcBorders>
              <w:left w:val="single" w:sz="4" w:space="0" w:color="auto"/>
              <w:right w:val="single" w:sz="4" w:space="0" w:color="auto"/>
            </w:tcBorders>
          </w:tcPr>
          <w:p w14:paraId="3928543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5B32A514"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0F3E2D5"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751D4CD"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95DAAFE" w14:textId="5AC307A8" w:rsidR="00656324" w:rsidRPr="00EC31EA" w:rsidRDefault="00656324" w:rsidP="00656324">
            <w:pPr>
              <w:spacing w:before="60" w:after="60"/>
              <w:jc w:val="left"/>
              <w:rPr>
                <w:noProof/>
                <w:sz w:val="16"/>
                <w:szCs w:val="16"/>
              </w:rPr>
            </w:pPr>
            <w:r>
              <w:rPr>
                <w:rFonts w:cs="Calibri"/>
                <w:color w:val="000000"/>
                <w:sz w:val="20"/>
                <w:szCs w:val="20"/>
              </w:rPr>
              <w:t>Die Anlegeleiter ist im passenden Anstellwinkel aufgestellt und gegen Abrutschen des Leiterkopfes und -fußes gesichert.</w:t>
            </w:r>
          </w:p>
        </w:tc>
        <w:sdt>
          <w:sdtPr>
            <w:rPr>
              <w:b/>
              <w:noProof/>
              <w:sz w:val="16"/>
              <w:szCs w:val="16"/>
            </w:rPr>
            <w:id w:val="11900308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27F3CA" w14:textId="4306F5F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108787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975A90B" w14:textId="138D05E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1E2CB83" w14:textId="2FC8619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4A62321" w14:textId="355553B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49E67DA" w14:textId="2578AC1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217319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C02FF40" w14:textId="27BE734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A06E0B0" w14:textId="77777777" w:rsidR="00656324" w:rsidRPr="00EC31EA" w:rsidRDefault="00656324" w:rsidP="00656324">
            <w:pPr>
              <w:spacing w:before="60" w:after="60"/>
              <w:jc w:val="center"/>
              <w:rPr>
                <w:b/>
                <w:noProof/>
                <w:sz w:val="16"/>
                <w:szCs w:val="16"/>
              </w:rPr>
            </w:pPr>
          </w:p>
        </w:tc>
      </w:tr>
      <w:tr w:rsidR="00656324" w:rsidRPr="00EC31EA" w14:paraId="4C548EB3" w14:textId="77777777" w:rsidTr="00EC3E91">
        <w:tc>
          <w:tcPr>
            <w:tcW w:w="567" w:type="dxa"/>
            <w:vMerge/>
            <w:tcBorders>
              <w:left w:val="single" w:sz="4" w:space="0" w:color="auto"/>
              <w:right w:val="single" w:sz="4" w:space="0" w:color="auto"/>
            </w:tcBorders>
          </w:tcPr>
          <w:p w14:paraId="3EB18CF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C78ACF4"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C8FD757"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545287B"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92EC489" w14:textId="0709A9DA" w:rsidR="00656324" w:rsidRPr="00EC31EA" w:rsidRDefault="00656324" w:rsidP="00656324">
            <w:pPr>
              <w:spacing w:before="60" w:after="60"/>
              <w:jc w:val="left"/>
              <w:rPr>
                <w:noProof/>
                <w:sz w:val="16"/>
                <w:szCs w:val="16"/>
              </w:rPr>
            </w:pPr>
            <w:r>
              <w:rPr>
                <w:rFonts w:cs="Calibri"/>
                <w:color w:val="000000"/>
                <w:sz w:val="20"/>
                <w:szCs w:val="20"/>
              </w:rPr>
              <w:t>Durch das Mitführen von Lasten oder Arbeitsmitteln ist ein sicheres Festhalten an der Leiter nicht verhindert.</w:t>
            </w:r>
          </w:p>
        </w:tc>
        <w:sdt>
          <w:sdtPr>
            <w:rPr>
              <w:b/>
              <w:noProof/>
              <w:sz w:val="16"/>
              <w:szCs w:val="16"/>
            </w:rPr>
            <w:id w:val="-978709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01D72F" w14:textId="61EA8EF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989490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368B0B" w14:textId="2BC05EC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1810595" w14:textId="01B7629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DBFDDC7" w14:textId="734E6C2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4ABDB0E" w14:textId="22974B6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1418260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FF9808" w14:textId="424D961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B782C9D" w14:textId="77777777" w:rsidR="00656324" w:rsidRPr="00EC31EA" w:rsidRDefault="00656324" w:rsidP="00656324">
            <w:pPr>
              <w:spacing w:before="60" w:after="60"/>
              <w:jc w:val="center"/>
              <w:rPr>
                <w:b/>
                <w:noProof/>
                <w:sz w:val="16"/>
                <w:szCs w:val="16"/>
              </w:rPr>
            </w:pPr>
          </w:p>
        </w:tc>
      </w:tr>
      <w:tr w:rsidR="00656324" w:rsidRPr="00EC31EA" w14:paraId="78F81D58" w14:textId="77777777" w:rsidTr="00EC3E91">
        <w:tc>
          <w:tcPr>
            <w:tcW w:w="567" w:type="dxa"/>
            <w:vMerge/>
            <w:tcBorders>
              <w:left w:val="single" w:sz="4" w:space="0" w:color="auto"/>
              <w:right w:val="single" w:sz="4" w:space="0" w:color="auto"/>
            </w:tcBorders>
          </w:tcPr>
          <w:p w14:paraId="62F3590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2CABEA0B"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A3E62D0"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661B5F5"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D8E3D2B" w14:textId="18C5C04D" w:rsidR="00656324" w:rsidRPr="00EC31EA" w:rsidRDefault="00656324" w:rsidP="00656324">
            <w:pPr>
              <w:spacing w:before="60" w:after="60"/>
              <w:jc w:val="left"/>
              <w:rPr>
                <w:noProof/>
                <w:sz w:val="16"/>
                <w:szCs w:val="16"/>
              </w:rPr>
            </w:pPr>
            <w:r>
              <w:rPr>
                <w:rFonts w:cs="Calibri"/>
                <w:color w:val="000000"/>
                <w:sz w:val="20"/>
                <w:szCs w:val="20"/>
              </w:rPr>
              <w:t>Während der Benutzung sind die Leiterteile bei Vielzweck-, Mehrzweck- oder Universalleitern unbeweglich miteinander verbunden (Einrastvorrichtungen überprüfen).</w:t>
            </w:r>
          </w:p>
        </w:tc>
        <w:sdt>
          <w:sdtPr>
            <w:rPr>
              <w:b/>
              <w:noProof/>
              <w:sz w:val="16"/>
              <w:szCs w:val="16"/>
            </w:rPr>
            <w:id w:val="-5086100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743BEA4" w14:textId="0ABCA59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9555441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CD40D6" w14:textId="77A8F17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13D1DA4" w14:textId="3CDBF60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0A71CDB" w14:textId="5D795D8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60AD633" w14:textId="1405E3B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141983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8C837CB" w14:textId="4A2990D4"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4115BB6" w14:textId="77777777" w:rsidR="00656324" w:rsidRPr="00EC31EA" w:rsidRDefault="00656324" w:rsidP="00656324">
            <w:pPr>
              <w:spacing w:before="60" w:after="60"/>
              <w:jc w:val="center"/>
              <w:rPr>
                <w:b/>
                <w:noProof/>
                <w:sz w:val="16"/>
                <w:szCs w:val="16"/>
              </w:rPr>
            </w:pPr>
          </w:p>
        </w:tc>
      </w:tr>
      <w:tr w:rsidR="00656324" w:rsidRPr="00EC31EA" w14:paraId="08CC486C" w14:textId="77777777" w:rsidTr="00EC3E91">
        <w:tc>
          <w:tcPr>
            <w:tcW w:w="567" w:type="dxa"/>
            <w:vMerge/>
            <w:tcBorders>
              <w:left w:val="single" w:sz="4" w:space="0" w:color="auto"/>
              <w:bottom w:val="single" w:sz="4" w:space="0" w:color="auto"/>
              <w:right w:val="single" w:sz="4" w:space="0" w:color="auto"/>
            </w:tcBorders>
          </w:tcPr>
          <w:p w14:paraId="618ABD1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2841802"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4099CE9B"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797EDE4"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A8E3F03" w14:textId="77777777" w:rsidR="00656324" w:rsidRPr="00EC31EA" w:rsidRDefault="00656324" w:rsidP="00656324">
            <w:pPr>
              <w:spacing w:before="60" w:after="60"/>
              <w:jc w:val="left"/>
              <w:rPr>
                <w:noProof/>
                <w:sz w:val="16"/>
                <w:szCs w:val="16"/>
              </w:rPr>
            </w:pPr>
          </w:p>
        </w:tc>
        <w:sdt>
          <w:sdtPr>
            <w:rPr>
              <w:b/>
              <w:noProof/>
              <w:sz w:val="16"/>
              <w:szCs w:val="16"/>
            </w:rPr>
            <w:id w:val="724767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DC173E9" w14:textId="744FEED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6724686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E14213E" w14:textId="6CF568C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54C287A" w14:textId="56436F6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5B9D22D" w14:textId="7416926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4C0B395" w14:textId="20FB18D1"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096382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B62D8D" w14:textId="6D49779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AFE4C91" w14:textId="77777777" w:rsidR="00656324" w:rsidRPr="00EC31EA" w:rsidRDefault="00656324" w:rsidP="00656324">
            <w:pPr>
              <w:spacing w:before="60" w:after="60"/>
              <w:jc w:val="center"/>
              <w:rPr>
                <w:b/>
                <w:noProof/>
                <w:sz w:val="16"/>
                <w:szCs w:val="16"/>
              </w:rPr>
            </w:pPr>
          </w:p>
        </w:tc>
      </w:tr>
      <w:tr w:rsidR="00656324" w:rsidRPr="00EC31EA" w14:paraId="368CA8A0" w14:textId="77777777" w:rsidTr="00EC3E91">
        <w:tc>
          <w:tcPr>
            <w:tcW w:w="567" w:type="dxa"/>
            <w:tcBorders>
              <w:top w:val="single" w:sz="4" w:space="0" w:color="auto"/>
              <w:left w:val="single" w:sz="4" w:space="0" w:color="auto"/>
              <w:bottom w:val="single" w:sz="4" w:space="0" w:color="auto"/>
              <w:right w:val="single" w:sz="4" w:space="0" w:color="auto"/>
            </w:tcBorders>
          </w:tcPr>
          <w:p w14:paraId="20030086"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E37CB61"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D8212A5"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2120593"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86CDD1A"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0097E7"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36AFC4C" w14:textId="21886E6A"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A5DBEE1" w14:textId="3FDD6F7F"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70C4AE" w14:textId="1DBEE82B"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6364CA8" w14:textId="28D2100F"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C27B634" w14:textId="19BC17AF"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A85B565" w14:textId="77777777" w:rsidR="00656324" w:rsidRPr="00EC31EA" w:rsidRDefault="00656324" w:rsidP="00656324">
            <w:pPr>
              <w:spacing w:before="60" w:after="60"/>
              <w:jc w:val="center"/>
              <w:rPr>
                <w:b/>
                <w:noProof/>
                <w:sz w:val="16"/>
                <w:szCs w:val="16"/>
              </w:rPr>
            </w:pPr>
          </w:p>
        </w:tc>
      </w:tr>
      <w:tr w:rsidR="00EC3E91" w:rsidRPr="00EC31EA" w14:paraId="03559542" w14:textId="77777777" w:rsidTr="00EC3E91">
        <w:tc>
          <w:tcPr>
            <w:tcW w:w="567" w:type="dxa"/>
            <w:tcBorders>
              <w:top w:val="single" w:sz="4" w:space="0" w:color="auto"/>
              <w:left w:val="single" w:sz="4" w:space="0" w:color="auto"/>
              <w:bottom w:val="single" w:sz="4" w:space="0" w:color="auto"/>
              <w:right w:val="single" w:sz="4" w:space="0" w:color="auto"/>
            </w:tcBorders>
          </w:tcPr>
          <w:p w14:paraId="5DD39B2F" w14:textId="098F498A" w:rsidR="00EC3E91" w:rsidRPr="00653335" w:rsidRDefault="00EC3E91" w:rsidP="00656324">
            <w:pPr>
              <w:spacing w:before="60" w:after="60"/>
              <w:jc w:val="left"/>
              <w:rPr>
                <w:rFonts w:cs="Calibri"/>
                <w:b/>
                <w:bCs/>
                <w:color w:val="000000"/>
                <w:sz w:val="20"/>
                <w:szCs w:val="20"/>
              </w:rPr>
            </w:pPr>
            <w:r>
              <w:rPr>
                <w:rFonts w:cs="Calibri"/>
                <w:b/>
                <w:bCs/>
                <w:color w:val="000000"/>
                <w:sz w:val="20"/>
                <w:szCs w:val="20"/>
              </w:rPr>
              <w:t>12.9</w:t>
            </w:r>
          </w:p>
        </w:tc>
        <w:tc>
          <w:tcPr>
            <w:tcW w:w="14743" w:type="dxa"/>
            <w:gridSpan w:val="11"/>
            <w:tcBorders>
              <w:top w:val="single" w:sz="4" w:space="0" w:color="auto"/>
              <w:left w:val="single" w:sz="4" w:space="0" w:color="auto"/>
              <w:bottom w:val="single" w:sz="4" w:space="0" w:color="auto"/>
              <w:right w:val="single" w:sz="4" w:space="0" w:color="auto"/>
            </w:tcBorders>
          </w:tcPr>
          <w:p w14:paraId="756D7605" w14:textId="53D01FA8" w:rsidR="00EC3E91" w:rsidRPr="00EC31EA" w:rsidRDefault="00EC3E91" w:rsidP="00656324">
            <w:pPr>
              <w:spacing w:before="60" w:after="60"/>
              <w:jc w:val="left"/>
              <w:rPr>
                <w:b/>
                <w:noProof/>
                <w:sz w:val="16"/>
                <w:szCs w:val="16"/>
              </w:rPr>
            </w:pPr>
            <w:r>
              <w:rPr>
                <w:rFonts w:cs="Calibri"/>
                <w:b/>
                <w:bCs/>
                <w:color w:val="000000"/>
                <w:sz w:val="20"/>
                <w:szCs w:val="20"/>
              </w:rPr>
              <w:t>Benutzung von Gerüsten</w:t>
            </w:r>
          </w:p>
        </w:tc>
      </w:tr>
      <w:tr w:rsidR="00656324" w:rsidRPr="00EC31EA" w14:paraId="58DA3ADB" w14:textId="77777777" w:rsidTr="00EC3E91">
        <w:tc>
          <w:tcPr>
            <w:tcW w:w="567" w:type="dxa"/>
            <w:vMerge w:val="restart"/>
            <w:tcBorders>
              <w:top w:val="single" w:sz="4" w:space="0" w:color="auto"/>
              <w:left w:val="single" w:sz="4" w:space="0" w:color="auto"/>
              <w:right w:val="single" w:sz="4" w:space="0" w:color="auto"/>
            </w:tcBorders>
          </w:tcPr>
          <w:p w14:paraId="3FB700CD"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054BA6C6" w14:textId="6148C4E9" w:rsidR="00656324" w:rsidRPr="00EC31EA" w:rsidRDefault="00656324" w:rsidP="00656324">
            <w:pPr>
              <w:spacing w:before="60" w:after="60"/>
              <w:jc w:val="left"/>
              <w:rPr>
                <w:noProof/>
                <w:sz w:val="16"/>
                <w:szCs w:val="16"/>
              </w:rPr>
            </w:pPr>
            <w:r>
              <w:rPr>
                <w:rFonts w:cs="Calibri"/>
                <w:color w:val="000000"/>
                <w:sz w:val="20"/>
                <w:szCs w:val="20"/>
              </w:rPr>
              <w:t>9.1</w:t>
            </w:r>
          </w:p>
        </w:tc>
        <w:tc>
          <w:tcPr>
            <w:tcW w:w="2268" w:type="dxa"/>
            <w:vMerge w:val="restart"/>
            <w:tcBorders>
              <w:top w:val="single" w:sz="4" w:space="0" w:color="auto"/>
              <w:left w:val="single" w:sz="4" w:space="0" w:color="auto"/>
              <w:right w:val="single" w:sz="4" w:space="0" w:color="auto"/>
            </w:tcBorders>
          </w:tcPr>
          <w:p w14:paraId="4249AA55" w14:textId="4C9BC390" w:rsidR="00656324" w:rsidRPr="00EC31EA" w:rsidRDefault="00656324" w:rsidP="00656324">
            <w:pPr>
              <w:spacing w:before="60" w:after="60"/>
              <w:jc w:val="left"/>
              <w:rPr>
                <w:noProof/>
                <w:sz w:val="16"/>
                <w:szCs w:val="16"/>
              </w:rPr>
            </w:pPr>
            <w:r>
              <w:rPr>
                <w:rFonts w:cs="Calibri"/>
                <w:color w:val="000000"/>
                <w:sz w:val="20"/>
                <w:szCs w:val="20"/>
              </w:rPr>
              <w:t xml:space="preserve">Gefährdungen durch unsachgemäßen Einsatz, Montagefehler </w:t>
            </w:r>
          </w:p>
        </w:tc>
        <w:sdt>
          <w:sdtPr>
            <w:rPr>
              <w:b/>
              <w:noProof/>
              <w:sz w:val="16"/>
              <w:szCs w:val="16"/>
            </w:rPr>
            <w:id w:val="1347669358"/>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1F1865C2" w14:textId="3283D13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6048604" w14:textId="05FF248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76960651" w14:textId="1B09C63D" w:rsidR="00656324" w:rsidRPr="00EC31EA" w:rsidRDefault="00656324" w:rsidP="00656324">
            <w:pPr>
              <w:spacing w:before="60" w:after="60"/>
              <w:jc w:val="left"/>
              <w:rPr>
                <w:noProof/>
                <w:sz w:val="16"/>
                <w:szCs w:val="16"/>
              </w:rPr>
            </w:pPr>
            <w:r>
              <w:rPr>
                <w:rFonts w:cs="Calibri"/>
                <w:color w:val="000000"/>
                <w:sz w:val="20"/>
                <w:szCs w:val="20"/>
              </w:rPr>
              <w:t>Das Gerüst an sichtbarer Stelle (z. B. Aufstieg) gekennzeichnet mit:</w:t>
            </w:r>
            <w:r>
              <w:rPr>
                <w:rFonts w:cs="Calibri"/>
                <w:color w:val="000000"/>
                <w:sz w:val="16"/>
                <w:szCs w:val="16"/>
              </w:rPr>
              <w:br/>
              <w:t xml:space="preserve">• Arbeitsgerüst und/oder Schutzgerüst </w:t>
            </w:r>
            <w:r>
              <w:rPr>
                <w:rFonts w:cs="Calibri"/>
                <w:color w:val="000000"/>
                <w:sz w:val="16"/>
                <w:szCs w:val="16"/>
              </w:rPr>
              <w:br/>
              <w:t xml:space="preserve">   nach</w:t>
            </w:r>
            <w:r>
              <w:rPr>
                <w:rFonts w:cs="Calibri"/>
                <w:color w:val="000000"/>
                <w:sz w:val="16"/>
                <w:szCs w:val="16"/>
              </w:rPr>
              <w:br/>
              <w:t>• DIN EN 12811/DIN 4420</w:t>
            </w:r>
            <w:r>
              <w:rPr>
                <w:rFonts w:cs="Calibri"/>
                <w:color w:val="000000"/>
                <w:sz w:val="16"/>
                <w:szCs w:val="16"/>
              </w:rPr>
              <w:br/>
              <w:t>• Lastklasse und Nutzlast, Breiten</w:t>
            </w:r>
            <w:r>
              <w:rPr>
                <w:rFonts w:cs="Calibri"/>
                <w:color w:val="000000"/>
                <w:sz w:val="16"/>
                <w:szCs w:val="16"/>
              </w:rPr>
              <w:br/>
              <w:t xml:space="preserve">   klasse</w:t>
            </w:r>
            <w:r>
              <w:rPr>
                <w:rFonts w:cs="Calibri"/>
                <w:color w:val="000000"/>
                <w:sz w:val="16"/>
                <w:szCs w:val="16"/>
              </w:rPr>
              <w:br/>
              <w:t>• Gerüstersteller</w:t>
            </w:r>
          </w:p>
        </w:tc>
        <w:sdt>
          <w:sdtPr>
            <w:rPr>
              <w:b/>
              <w:noProof/>
              <w:sz w:val="16"/>
              <w:szCs w:val="16"/>
            </w:rPr>
            <w:id w:val="-7546663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E7EBF2E" w14:textId="3EC8AB5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338066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47D3A79" w14:textId="32A6A7C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3392747" w14:textId="5C6C6BA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2A470E3" w14:textId="466A7E5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98B80BF" w14:textId="7E7CE069"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961101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7D6E66B" w14:textId="6B2EEAAC"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A527834" w14:textId="77777777" w:rsidR="00656324" w:rsidRPr="00EC31EA" w:rsidRDefault="00656324" w:rsidP="00656324">
            <w:pPr>
              <w:spacing w:before="60" w:after="60"/>
              <w:jc w:val="center"/>
              <w:rPr>
                <w:b/>
                <w:noProof/>
                <w:sz w:val="16"/>
                <w:szCs w:val="16"/>
              </w:rPr>
            </w:pPr>
          </w:p>
        </w:tc>
      </w:tr>
      <w:tr w:rsidR="00656324" w:rsidRPr="00EC31EA" w14:paraId="07B64B38" w14:textId="77777777" w:rsidTr="00EC3E91">
        <w:tc>
          <w:tcPr>
            <w:tcW w:w="567" w:type="dxa"/>
            <w:vMerge/>
            <w:tcBorders>
              <w:left w:val="single" w:sz="4" w:space="0" w:color="auto"/>
              <w:right w:val="single" w:sz="4" w:space="0" w:color="auto"/>
            </w:tcBorders>
          </w:tcPr>
          <w:p w14:paraId="4710C6D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9A8F36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118FAE30"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01A1824"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41CF978" w14:textId="79FD88D6" w:rsidR="00656324" w:rsidRPr="00EC31EA" w:rsidRDefault="00656324" w:rsidP="00656324">
            <w:pPr>
              <w:spacing w:before="60" w:after="60"/>
              <w:jc w:val="left"/>
              <w:rPr>
                <w:noProof/>
                <w:sz w:val="16"/>
                <w:szCs w:val="16"/>
              </w:rPr>
            </w:pPr>
            <w:r>
              <w:rPr>
                <w:rFonts w:cs="Calibri"/>
                <w:color w:val="000000"/>
                <w:sz w:val="20"/>
                <w:szCs w:val="20"/>
              </w:rPr>
              <w:t>Die Prüfung und Freigabe wird dokumentiert, z. B. durch Prüfprotokoll oder Kenn-zeichnung.</w:t>
            </w:r>
          </w:p>
        </w:tc>
        <w:sdt>
          <w:sdtPr>
            <w:rPr>
              <w:b/>
              <w:noProof/>
              <w:sz w:val="16"/>
              <w:szCs w:val="16"/>
            </w:rPr>
            <w:id w:val="17240254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1B3364F" w14:textId="0515170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646969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69B22A6" w14:textId="1F790B4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88CFAAA" w14:textId="05ECB4E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3794D15" w14:textId="64E3AA3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F8F0C3F" w14:textId="0D05428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011656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DD5C31F" w14:textId="06B0035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CAB6E60" w14:textId="77777777" w:rsidR="00656324" w:rsidRPr="00EC31EA" w:rsidRDefault="00656324" w:rsidP="00656324">
            <w:pPr>
              <w:spacing w:before="60" w:after="60"/>
              <w:jc w:val="center"/>
              <w:rPr>
                <w:b/>
                <w:noProof/>
                <w:sz w:val="16"/>
                <w:szCs w:val="16"/>
              </w:rPr>
            </w:pPr>
          </w:p>
        </w:tc>
      </w:tr>
      <w:tr w:rsidR="00656324" w:rsidRPr="00EC31EA" w14:paraId="3F2EC47B" w14:textId="77777777" w:rsidTr="00EC3E91">
        <w:tc>
          <w:tcPr>
            <w:tcW w:w="567" w:type="dxa"/>
            <w:vMerge/>
            <w:tcBorders>
              <w:left w:val="single" w:sz="4" w:space="0" w:color="auto"/>
              <w:bottom w:val="single" w:sz="4" w:space="0" w:color="auto"/>
              <w:right w:val="single" w:sz="4" w:space="0" w:color="auto"/>
            </w:tcBorders>
          </w:tcPr>
          <w:p w14:paraId="77705E0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CD37B8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48377769"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2ECD0E9"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217455A" w14:textId="77777777" w:rsidR="00656324" w:rsidRPr="00EC31EA" w:rsidRDefault="00656324" w:rsidP="00656324">
            <w:pPr>
              <w:spacing w:before="60" w:after="60"/>
              <w:jc w:val="left"/>
              <w:rPr>
                <w:noProof/>
                <w:sz w:val="16"/>
                <w:szCs w:val="16"/>
              </w:rPr>
            </w:pPr>
          </w:p>
        </w:tc>
        <w:sdt>
          <w:sdtPr>
            <w:rPr>
              <w:b/>
              <w:noProof/>
              <w:sz w:val="16"/>
              <w:szCs w:val="16"/>
            </w:rPr>
            <w:id w:val="7089957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6EFF23" w14:textId="1CFDFF3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919313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1CC44D7" w14:textId="5337240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479E052" w14:textId="48020DE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29F7924" w14:textId="11DB97C2"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AF71B45" w14:textId="30599C3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9915969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4DDDA97" w14:textId="6FECBF3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E17B95C" w14:textId="77777777" w:rsidR="00656324" w:rsidRPr="00EC31EA" w:rsidRDefault="00656324" w:rsidP="00656324">
            <w:pPr>
              <w:spacing w:before="60" w:after="60"/>
              <w:jc w:val="center"/>
              <w:rPr>
                <w:b/>
                <w:noProof/>
                <w:sz w:val="16"/>
                <w:szCs w:val="16"/>
              </w:rPr>
            </w:pPr>
          </w:p>
        </w:tc>
      </w:tr>
      <w:tr w:rsidR="00656324" w:rsidRPr="00EC31EA" w14:paraId="1119CE37" w14:textId="77777777" w:rsidTr="00EC3E91">
        <w:tc>
          <w:tcPr>
            <w:tcW w:w="567" w:type="dxa"/>
            <w:tcBorders>
              <w:top w:val="single" w:sz="4" w:space="0" w:color="auto"/>
              <w:left w:val="single" w:sz="4" w:space="0" w:color="auto"/>
              <w:bottom w:val="single" w:sz="4" w:space="0" w:color="auto"/>
              <w:right w:val="single" w:sz="4" w:space="0" w:color="auto"/>
            </w:tcBorders>
          </w:tcPr>
          <w:p w14:paraId="00347628"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7A59D57"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7921762"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A97C75F"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BC846E7"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4C869A0"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54D904" w14:textId="0E3EA83A"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B166B22" w14:textId="50B69462"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618DAC8" w14:textId="2CB256BE"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28E05FF" w14:textId="59C9C5B3"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88CB38" w14:textId="731B2216"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3E91D67" w14:textId="77777777" w:rsidR="00656324" w:rsidRPr="00EC31EA" w:rsidRDefault="00656324" w:rsidP="00656324">
            <w:pPr>
              <w:spacing w:before="60" w:after="60"/>
              <w:jc w:val="center"/>
              <w:rPr>
                <w:b/>
                <w:noProof/>
                <w:sz w:val="16"/>
                <w:szCs w:val="16"/>
              </w:rPr>
            </w:pPr>
          </w:p>
        </w:tc>
      </w:tr>
      <w:tr w:rsidR="00656324" w:rsidRPr="00EC31EA" w14:paraId="68EAC7C5" w14:textId="77777777" w:rsidTr="00EC3E91">
        <w:tc>
          <w:tcPr>
            <w:tcW w:w="567" w:type="dxa"/>
            <w:vMerge w:val="restart"/>
            <w:tcBorders>
              <w:top w:val="single" w:sz="4" w:space="0" w:color="auto"/>
              <w:left w:val="single" w:sz="4" w:space="0" w:color="auto"/>
              <w:right w:val="single" w:sz="4" w:space="0" w:color="auto"/>
            </w:tcBorders>
          </w:tcPr>
          <w:p w14:paraId="201B165C"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2608C6A2" w14:textId="62EFAF0B" w:rsidR="00656324" w:rsidRPr="00EC31EA" w:rsidRDefault="00656324" w:rsidP="00656324">
            <w:pPr>
              <w:spacing w:before="60" w:after="60"/>
              <w:jc w:val="left"/>
              <w:rPr>
                <w:noProof/>
                <w:sz w:val="16"/>
                <w:szCs w:val="16"/>
              </w:rPr>
            </w:pPr>
            <w:r>
              <w:rPr>
                <w:rFonts w:cs="Calibri"/>
                <w:color w:val="000000"/>
                <w:sz w:val="20"/>
                <w:szCs w:val="20"/>
              </w:rPr>
              <w:t>9.2</w:t>
            </w:r>
          </w:p>
        </w:tc>
        <w:tc>
          <w:tcPr>
            <w:tcW w:w="2268" w:type="dxa"/>
            <w:vMerge w:val="restart"/>
            <w:tcBorders>
              <w:top w:val="single" w:sz="4" w:space="0" w:color="auto"/>
              <w:left w:val="single" w:sz="4" w:space="0" w:color="auto"/>
              <w:right w:val="single" w:sz="4" w:space="0" w:color="auto"/>
            </w:tcBorders>
          </w:tcPr>
          <w:p w14:paraId="39B90699" w14:textId="1A7DDA75" w:rsidR="00656324" w:rsidRPr="00EC31EA" w:rsidRDefault="00656324" w:rsidP="00656324">
            <w:pPr>
              <w:spacing w:before="60" w:after="60"/>
              <w:jc w:val="left"/>
              <w:rPr>
                <w:noProof/>
                <w:sz w:val="16"/>
                <w:szCs w:val="16"/>
              </w:rPr>
            </w:pPr>
            <w:r>
              <w:rPr>
                <w:rFonts w:cs="Calibri"/>
                <w:color w:val="000000"/>
                <w:sz w:val="20"/>
                <w:szCs w:val="20"/>
              </w:rPr>
              <w:t>Gefährdungen durch mangelhafte Standsicherheit</w:t>
            </w:r>
          </w:p>
        </w:tc>
        <w:sdt>
          <w:sdtPr>
            <w:rPr>
              <w:b/>
              <w:noProof/>
              <w:sz w:val="16"/>
              <w:szCs w:val="16"/>
            </w:rPr>
            <w:id w:val="-66317071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0A3EFBF2" w14:textId="66AB902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D5416A8" w14:textId="5EC5FB0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0DF5F729" w14:textId="554EA652" w:rsidR="00656324" w:rsidRPr="00EC31EA" w:rsidRDefault="00656324" w:rsidP="00656324">
            <w:pPr>
              <w:spacing w:before="60" w:after="60"/>
              <w:jc w:val="left"/>
              <w:rPr>
                <w:noProof/>
                <w:sz w:val="16"/>
                <w:szCs w:val="16"/>
              </w:rPr>
            </w:pPr>
            <w:r>
              <w:rPr>
                <w:rFonts w:cs="Calibri"/>
                <w:color w:val="000000"/>
                <w:sz w:val="20"/>
                <w:szCs w:val="20"/>
              </w:rPr>
              <w:t>Die maximale Belastbarkeit wird nicht überschritten.</w:t>
            </w:r>
          </w:p>
        </w:tc>
        <w:sdt>
          <w:sdtPr>
            <w:rPr>
              <w:b/>
              <w:noProof/>
              <w:sz w:val="16"/>
              <w:szCs w:val="16"/>
            </w:rPr>
            <w:id w:val="-13689769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B0F0110" w14:textId="1AB12C9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236584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17A85A" w14:textId="6788ED9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6A250FA" w14:textId="0B2CB3F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C0936D9" w14:textId="4CFFCC5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88A0D3B" w14:textId="0C4EEA65"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948225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32A6794" w14:textId="0F7B3FD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CD455C2" w14:textId="77777777" w:rsidR="00656324" w:rsidRPr="00EC31EA" w:rsidRDefault="00656324" w:rsidP="00656324">
            <w:pPr>
              <w:spacing w:before="60" w:after="60"/>
              <w:jc w:val="center"/>
              <w:rPr>
                <w:b/>
                <w:noProof/>
                <w:sz w:val="16"/>
                <w:szCs w:val="16"/>
              </w:rPr>
            </w:pPr>
          </w:p>
        </w:tc>
      </w:tr>
      <w:tr w:rsidR="00656324" w:rsidRPr="00EC31EA" w14:paraId="6783F122" w14:textId="77777777" w:rsidTr="00EC3E91">
        <w:tc>
          <w:tcPr>
            <w:tcW w:w="567" w:type="dxa"/>
            <w:vMerge/>
            <w:tcBorders>
              <w:left w:val="single" w:sz="4" w:space="0" w:color="auto"/>
              <w:right w:val="single" w:sz="4" w:space="0" w:color="auto"/>
            </w:tcBorders>
          </w:tcPr>
          <w:p w14:paraId="11FEB7A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3D8F28F"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64DE572D"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0C343AC"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E07EDA9" w14:textId="454F8B41" w:rsidR="00656324" w:rsidRPr="00EC31EA" w:rsidRDefault="00656324" w:rsidP="00656324">
            <w:pPr>
              <w:spacing w:before="60" w:after="60"/>
              <w:jc w:val="left"/>
              <w:rPr>
                <w:noProof/>
                <w:sz w:val="16"/>
                <w:szCs w:val="16"/>
              </w:rPr>
            </w:pPr>
            <w:r>
              <w:rPr>
                <w:rFonts w:cs="Calibri"/>
                <w:color w:val="000000"/>
                <w:sz w:val="20"/>
                <w:szCs w:val="20"/>
              </w:rPr>
              <w:t>Die Standsicherheit wird regelmäßig und nach besonderen Ereignissen (z. B. Sturm, Starkregen) geprüft.</w:t>
            </w:r>
          </w:p>
        </w:tc>
        <w:sdt>
          <w:sdtPr>
            <w:rPr>
              <w:b/>
              <w:noProof/>
              <w:sz w:val="16"/>
              <w:szCs w:val="16"/>
            </w:rPr>
            <w:id w:val="8735750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A0719B" w14:textId="2745662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14679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1352D82" w14:textId="59A8826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01FA825" w14:textId="540A805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9827E11" w14:textId="31EB5DE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E2B17DC" w14:textId="2D7F4DC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630358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63F29EA" w14:textId="144EC75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037CB6D" w14:textId="77777777" w:rsidR="00656324" w:rsidRPr="00EC31EA" w:rsidRDefault="00656324" w:rsidP="00656324">
            <w:pPr>
              <w:spacing w:before="60" w:after="60"/>
              <w:jc w:val="center"/>
              <w:rPr>
                <w:b/>
                <w:noProof/>
                <w:sz w:val="16"/>
                <w:szCs w:val="16"/>
              </w:rPr>
            </w:pPr>
          </w:p>
        </w:tc>
      </w:tr>
      <w:tr w:rsidR="00656324" w:rsidRPr="00EC31EA" w14:paraId="5144946A" w14:textId="77777777" w:rsidTr="00EC3E91">
        <w:tc>
          <w:tcPr>
            <w:tcW w:w="567" w:type="dxa"/>
            <w:vMerge/>
            <w:tcBorders>
              <w:left w:val="single" w:sz="4" w:space="0" w:color="auto"/>
              <w:bottom w:val="single" w:sz="4" w:space="0" w:color="auto"/>
              <w:right w:val="single" w:sz="4" w:space="0" w:color="auto"/>
            </w:tcBorders>
          </w:tcPr>
          <w:p w14:paraId="4BC68BB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1AEA56E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2B13AB17"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C97516C"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41B5B53" w14:textId="77777777" w:rsidR="00656324" w:rsidRPr="00EC31EA" w:rsidRDefault="00656324" w:rsidP="00656324">
            <w:pPr>
              <w:spacing w:before="60" w:after="60"/>
              <w:jc w:val="left"/>
              <w:rPr>
                <w:noProof/>
                <w:sz w:val="16"/>
                <w:szCs w:val="16"/>
              </w:rPr>
            </w:pPr>
          </w:p>
        </w:tc>
        <w:sdt>
          <w:sdtPr>
            <w:rPr>
              <w:b/>
              <w:noProof/>
              <w:sz w:val="16"/>
              <w:szCs w:val="16"/>
            </w:rPr>
            <w:id w:val="149059317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2A1BE5" w14:textId="0E2FD6C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1850327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88B56BE" w14:textId="1633114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48B9DD3" w14:textId="1C1A554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B328996" w14:textId="3945BCC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CD5027B" w14:textId="436855D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945106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CCEAFF" w14:textId="1B0191E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A6008F5" w14:textId="77777777" w:rsidR="00656324" w:rsidRPr="00EC31EA" w:rsidRDefault="00656324" w:rsidP="00656324">
            <w:pPr>
              <w:spacing w:before="60" w:after="60"/>
              <w:jc w:val="center"/>
              <w:rPr>
                <w:b/>
                <w:noProof/>
                <w:sz w:val="16"/>
                <w:szCs w:val="16"/>
              </w:rPr>
            </w:pPr>
          </w:p>
        </w:tc>
      </w:tr>
      <w:tr w:rsidR="00656324" w:rsidRPr="00EC31EA" w14:paraId="32DEDBD3" w14:textId="77777777" w:rsidTr="00EC3E91">
        <w:tc>
          <w:tcPr>
            <w:tcW w:w="567" w:type="dxa"/>
            <w:tcBorders>
              <w:top w:val="single" w:sz="4" w:space="0" w:color="auto"/>
              <w:left w:val="single" w:sz="4" w:space="0" w:color="auto"/>
              <w:bottom w:val="single" w:sz="4" w:space="0" w:color="auto"/>
              <w:right w:val="single" w:sz="4" w:space="0" w:color="auto"/>
            </w:tcBorders>
          </w:tcPr>
          <w:p w14:paraId="4EFE989F"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831FE1B"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50EE0C54"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75BC709"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6EF79E9"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632265C"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24D116" w14:textId="2A7CF0E4"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B761322" w14:textId="3711D83C"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BC8C688" w14:textId="33CF6992"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0753EAC" w14:textId="12C89381"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F24292" w14:textId="17C77999"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4F0BF11" w14:textId="77777777" w:rsidR="00656324" w:rsidRPr="00EC31EA" w:rsidRDefault="00656324" w:rsidP="00656324">
            <w:pPr>
              <w:spacing w:before="60" w:after="60"/>
              <w:jc w:val="center"/>
              <w:rPr>
                <w:b/>
                <w:noProof/>
                <w:sz w:val="16"/>
                <w:szCs w:val="16"/>
              </w:rPr>
            </w:pPr>
          </w:p>
        </w:tc>
      </w:tr>
      <w:tr w:rsidR="00656324" w:rsidRPr="00EC31EA" w14:paraId="07147265" w14:textId="77777777" w:rsidTr="00EC3E91">
        <w:tc>
          <w:tcPr>
            <w:tcW w:w="567" w:type="dxa"/>
            <w:vMerge w:val="restart"/>
            <w:tcBorders>
              <w:top w:val="single" w:sz="4" w:space="0" w:color="auto"/>
              <w:left w:val="single" w:sz="4" w:space="0" w:color="auto"/>
              <w:right w:val="single" w:sz="4" w:space="0" w:color="auto"/>
            </w:tcBorders>
          </w:tcPr>
          <w:p w14:paraId="1B9FD952"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2AA3EFAA" w14:textId="5E41C142" w:rsidR="00656324" w:rsidRPr="00EC31EA" w:rsidRDefault="00656324" w:rsidP="00656324">
            <w:pPr>
              <w:spacing w:before="60" w:after="60"/>
              <w:jc w:val="left"/>
              <w:rPr>
                <w:noProof/>
                <w:sz w:val="16"/>
                <w:szCs w:val="16"/>
              </w:rPr>
            </w:pPr>
            <w:r>
              <w:rPr>
                <w:rFonts w:cs="Calibri"/>
                <w:color w:val="000000"/>
                <w:sz w:val="20"/>
                <w:szCs w:val="20"/>
              </w:rPr>
              <w:t>9.3</w:t>
            </w:r>
          </w:p>
        </w:tc>
        <w:tc>
          <w:tcPr>
            <w:tcW w:w="2268" w:type="dxa"/>
            <w:vMerge w:val="restart"/>
            <w:tcBorders>
              <w:top w:val="single" w:sz="4" w:space="0" w:color="auto"/>
              <w:left w:val="single" w:sz="4" w:space="0" w:color="auto"/>
              <w:right w:val="single" w:sz="4" w:space="0" w:color="auto"/>
            </w:tcBorders>
          </w:tcPr>
          <w:p w14:paraId="6E2E2792" w14:textId="1943F452" w:rsidR="00656324" w:rsidRPr="00EC31EA" w:rsidRDefault="00656324" w:rsidP="00656324">
            <w:pPr>
              <w:spacing w:before="60" w:after="60"/>
              <w:jc w:val="left"/>
              <w:rPr>
                <w:noProof/>
                <w:sz w:val="16"/>
                <w:szCs w:val="16"/>
              </w:rPr>
            </w:pPr>
            <w:r>
              <w:rPr>
                <w:rFonts w:cs="Calibri"/>
                <w:color w:val="000000"/>
                <w:sz w:val="20"/>
                <w:szCs w:val="20"/>
              </w:rPr>
              <w:t>Arbeits- und Betriebs-sicherheit</w:t>
            </w:r>
          </w:p>
        </w:tc>
        <w:sdt>
          <w:sdtPr>
            <w:rPr>
              <w:b/>
              <w:noProof/>
              <w:sz w:val="16"/>
              <w:szCs w:val="16"/>
            </w:rPr>
            <w:id w:val="200129532"/>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7BB0EB92" w14:textId="599760B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D4A30A8" w14:textId="1F6522D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239772C" w14:textId="13652AC0" w:rsidR="00656324" w:rsidRPr="00EC31EA" w:rsidRDefault="00656324" w:rsidP="00656324">
            <w:pPr>
              <w:spacing w:before="60" w:after="60"/>
              <w:jc w:val="left"/>
              <w:rPr>
                <w:noProof/>
                <w:sz w:val="16"/>
                <w:szCs w:val="16"/>
              </w:rPr>
            </w:pPr>
            <w:r>
              <w:rPr>
                <w:rFonts w:cs="Calibri"/>
                <w:color w:val="000000"/>
                <w:sz w:val="20"/>
                <w:szCs w:val="20"/>
              </w:rPr>
              <w:t>Ein sichere Zugang oder Aufstiege, wie z. B. innenliegende Leitergänge oder Treppentürme, sind vorhanden.</w:t>
            </w:r>
          </w:p>
        </w:tc>
        <w:sdt>
          <w:sdtPr>
            <w:rPr>
              <w:b/>
              <w:noProof/>
              <w:sz w:val="16"/>
              <w:szCs w:val="16"/>
            </w:rPr>
            <w:id w:val="-11976243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2E2505" w14:textId="5BFCBE5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452531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19D9A2A" w14:textId="1CF64E7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6302C86" w14:textId="3B38733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12906C5" w14:textId="7FA86F3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DF5713C" w14:textId="7BC0D086"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786407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05D115" w14:textId="1EDD537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632D4A5" w14:textId="77777777" w:rsidR="00656324" w:rsidRPr="00EC31EA" w:rsidRDefault="00656324" w:rsidP="00656324">
            <w:pPr>
              <w:spacing w:before="60" w:after="60"/>
              <w:jc w:val="center"/>
              <w:rPr>
                <w:b/>
                <w:noProof/>
                <w:sz w:val="16"/>
                <w:szCs w:val="16"/>
              </w:rPr>
            </w:pPr>
          </w:p>
        </w:tc>
      </w:tr>
      <w:tr w:rsidR="00656324" w:rsidRPr="00EC31EA" w14:paraId="418633E3" w14:textId="77777777" w:rsidTr="00EC3E91">
        <w:tc>
          <w:tcPr>
            <w:tcW w:w="567" w:type="dxa"/>
            <w:vMerge/>
            <w:tcBorders>
              <w:left w:val="single" w:sz="4" w:space="0" w:color="auto"/>
              <w:right w:val="single" w:sz="4" w:space="0" w:color="auto"/>
            </w:tcBorders>
          </w:tcPr>
          <w:p w14:paraId="4CEE7314"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2C1B08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B9D8CA0"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3628937E"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DAF198C" w14:textId="2B25CA96" w:rsidR="00656324" w:rsidRPr="00EC31EA" w:rsidRDefault="00656324" w:rsidP="00656324">
            <w:pPr>
              <w:spacing w:before="60" w:after="60"/>
              <w:jc w:val="left"/>
              <w:rPr>
                <w:noProof/>
                <w:sz w:val="16"/>
                <w:szCs w:val="16"/>
              </w:rPr>
            </w:pPr>
            <w:r>
              <w:rPr>
                <w:rFonts w:cs="Calibri"/>
                <w:color w:val="000000"/>
                <w:sz w:val="20"/>
                <w:szCs w:val="20"/>
              </w:rPr>
              <w:t>Jede genutzte Gerüstlage ist vollflächig mit Belägen (z. B. Rahmentafeln oder Bohlen) ausgelegt.</w:t>
            </w:r>
          </w:p>
        </w:tc>
        <w:sdt>
          <w:sdtPr>
            <w:rPr>
              <w:b/>
              <w:noProof/>
              <w:sz w:val="16"/>
              <w:szCs w:val="16"/>
            </w:rPr>
            <w:id w:val="33951766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3616BD3" w14:textId="51AF6A6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710997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173E25B" w14:textId="754F043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5BF965F" w14:textId="2768809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1F8A823" w14:textId="6F19EE6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B56F03A" w14:textId="50DBE58B"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404051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14AACAE" w14:textId="452A734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8CF3DE3" w14:textId="77777777" w:rsidR="00656324" w:rsidRPr="00EC31EA" w:rsidRDefault="00656324" w:rsidP="00656324">
            <w:pPr>
              <w:spacing w:before="60" w:after="60"/>
              <w:jc w:val="center"/>
              <w:rPr>
                <w:b/>
                <w:noProof/>
                <w:sz w:val="16"/>
                <w:szCs w:val="16"/>
              </w:rPr>
            </w:pPr>
          </w:p>
        </w:tc>
      </w:tr>
      <w:tr w:rsidR="00656324" w:rsidRPr="00EC31EA" w14:paraId="300269C5" w14:textId="77777777" w:rsidTr="00EC3E91">
        <w:tc>
          <w:tcPr>
            <w:tcW w:w="567" w:type="dxa"/>
            <w:vMerge/>
            <w:tcBorders>
              <w:left w:val="single" w:sz="4" w:space="0" w:color="auto"/>
              <w:right w:val="single" w:sz="4" w:space="0" w:color="auto"/>
            </w:tcBorders>
          </w:tcPr>
          <w:p w14:paraId="54816035"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254BBC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7B58C8E"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ADDD856"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BC14748" w14:textId="63D9B73A" w:rsidR="00656324" w:rsidRPr="00EC31EA" w:rsidRDefault="00656324" w:rsidP="00656324">
            <w:pPr>
              <w:spacing w:before="60" w:after="60"/>
              <w:jc w:val="left"/>
              <w:rPr>
                <w:noProof/>
                <w:sz w:val="16"/>
                <w:szCs w:val="16"/>
              </w:rPr>
            </w:pPr>
            <w:r>
              <w:rPr>
                <w:rFonts w:cs="Calibri"/>
                <w:color w:val="000000"/>
                <w:sz w:val="20"/>
                <w:szCs w:val="20"/>
              </w:rPr>
              <w:t>Die Belagelemente werden regelmäßig auf Schäden - z. B. Risse, Schnitte, Faulstellen – geprüft.</w:t>
            </w:r>
          </w:p>
        </w:tc>
        <w:sdt>
          <w:sdtPr>
            <w:rPr>
              <w:b/>
              <w:noProof/>
              <w:sz w:val="16"/>
              <w:szCs w:val="16"/>
            </w:rPr>
            <w:id w:val="-15579196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DE0BF84" w14:textId="3998A63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880202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0D85CDE" w14:textId="7B72602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76F5D9B" w14:textId="496FE7F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666DC8C" w14:textId="6523893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327CD84" w14:textId="1F53AE3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949822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903EE95" w14:textId="4CFFBD9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6E4BBB9" w14:textId="77777777" w:rsidR="00656324" w:rsidRPr="00EC31EA" w:rsidRDefault="00656324" w:rsidP="00656324">
            <w:pPr>
              <w:spacing w:before="60" w:after="60"/>
              <w:jc w:val="center"/>
              <w:rPr>
                <w:b/>
                <w:noProof/>
                <w:sz w:val="16"/>
                <w:szCs w:val="16"/>
              </w:rPr>
            </w:pPr>
          </w:p>
        </w:tc>
      </w:tr>
      <w:tr w:rsidR="00656324" w:rsidRPr="00EC31EA" w14:paraId="69D5921F" w14:textId="77777777" w:rsidTr="00EC3E91">
        <w:tc>
          <w:tcPr>
            <w:tcW w:w="567" w:type="dxa"/>
            <w:vMerge/>
            <w:tcBorders>
              <w:left w:val="single" w:sz="4" w:space="0" w:color="auto"/>
              <w:right w:val="single" w:sz="4" w:space="0" w:color="auto"/>
            </w:tcBorders>
          </w:tcPr>
          <w:p w14:paraId="67A081EE"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13A57FB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F21A423"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8A2BAF0"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5EA7C6D" w14:textId="32572B00" w:rsidR="00656324" w:rsidRPr="00EC31EA" w:rsidRDefault="00656324" w:rsidP="00656324">
            <w:pPr>
              <w:spacing w:before="60" w:after="60"/>
              <w:jc w:val="left"/>
              <w:rPr>
                <w:noProof/>
                <w:sz w:val="16"/>
                <w:szCs w:val="16"/>
              </w:rPr>
            </w:pPr>
            <w:r>
              <w:rPr>
                <w:rFonts w:cs="Calibri"/>
                <w:color w:val="000000"/>
                <w:sz w:val="20"/>
                <w:szCs w:val="20"/>
              </w:rPr>
              <w:t xml:space="preserve">Alle Gerüstlagen sind bei mehr als 2,00 m Absturzhöhe mit einem 3-teiligen Seitenschutz </w:t>
            </w:r>
            <w:r>
              <w:rPr>
                <w:rFonts w:cs="Calibri"/>
                <w:color w:val="000000"/>
                <w:sz w:val="20"/>
                <w:szCs w:val="20"/>
              </w:rPr>
              <w:lastRenderedPageBreak/>
              <w:t>(Geländerholm, Zwischenholm und Bordbrett) versehen.</w:t>
            </w:r>
          </w:p>
        </w:tc>
        <w:sdt>
          <w:sdtPr>
            <w:rPr>
              <w:b/>
              <w:noProof/>
              <w:sz w:val="16"/>
              <w:szCs w:val="16"/>
            </w:rPr>
            <w:id w:val="16166371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7B026C" w14:textId="12F7CDE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388151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FB44960" w14:textId="62202010"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26FB162" w14:textId="77DFF28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1F4B759" w14:textId="65685E1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42A9464" w14:textId="6FEF718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142863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8BC6FA" w14:textId="2E33F95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D5D2808" w14:textId="77777777" w:rsidR="00656324" w:rsidRPr="00EC31EA" w:rsidRDefault="00656324" w:rsidP="00656324">
            <w:pPr>
              <w:spacing w:before="60" w:after="60"/>
              <w:jc w:val="center"/>
              <w:rPr>
                <w:b/>
                <w:noProof/>
                <w:sz w:val="16"/>
                <w:szCs w:val="16"/>
              </w:rPr>
            </w:pPr>
          </w:p>
        </w:tc>
      </w:tr>
      <w:tr w:rsidR="00656324" w:rsidRPr="00EC31EA" w14:paraId="64BA940F" w14:textId="77777777" w:rsidTr="00EC3E91">
        <w:tc>
          <w:tcPr>
            <w:tcW w:w="567" w:type="dxa"/>
            <w:vMerge/>
            <w:tcBorders>
              <w:left w:val="single" w:sz="4" w:space="0" w:color="auto"/>
              <w:right w:val="single" w:sz="4" w:space="0" w:color="auto"/>
            </w:tcBorders>
          </w:tcPr>
          <w:p w14:paraId="41539996"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F37DFAA"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D8C643B"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6DEE25B7"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429C81A" w14:textId="55196D4D" w:rsidR="00656324" w:rsidRPr="00EC31EA" w:rsidRDefault="00656324" w:rsidP="00656324">
            <w:pPr>
              <w:spacing w:before="60" w:after="60"/>
              <w:jc w:val="left"/>
              <w:rPr>
                <w:noProof/>
                <w:sz w:val="16"/>
                <w:szCs w:val="16"/>
              </w:rPr>
            </w:pPr>
            <w:r>
              <w:rPr>
                <w:rFonts w:cs="Calibri"/>
                <w:color w:val="000000"/>
                <w:sz w:val="20"/>
                <w:szCs w:val="20"/>
              </w:rPr>
              <w:t>Ein 3-teilige Seitenschutz ist auch an Stirnseiten und Öffnungen angebracht.</w:t>
            </w:r>
          </w:p>
        </w:tc>
        <w:sdt>
          <w:sdtPr>
            <w:rPr>
              <w:b/>
              <w:noProof/>
              <w:sz w:val="16"/>
              <w:szCs w:val="16"/>
            </w:rPr>
            <w:id w:val="-18911826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AA55F43" w14:textId="09BB0D7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040368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1EE7991" w14:textId="5B189F5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4BA8DA3" w14:textId="10D029A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D87784" w14:textId="1CDB23E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26DB980" w14:textId="1DFDBAF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084907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6724656" w14:textId="754AE0C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900F4C2" w14:textId="77777777" w:rsidR="00656324" w:rsidRPr="00EC31EA" w:rsidRDefault="00656324" w:rsidP="00656324">
            <w:pPr>
              <w:spacing w:before="60" w:after="60"/>
              <w:jc w:val="center"/>
              <w:rPr>
                <w:b/>
                <w:noProof/>
                <w:sz w:val="16"/>
                <w:szCs w:val="16"/>
              </w:rPr>
            </w:pPr>
          </w:p>
        </w:tc>
      </w:tr>
      <w:tr w:rsidR="00656324" w:rsidRPr="00EC31EA" w14:paraId="5ED6B73A" w14:textId="77777777" w:rsidTr="00EC3E91">
        <w:tc>
          <w:tcPr>
            <w:tcW w:w="567" w:type="dxa"/>
            <w:vMerge/>
            <w:tcBorders>
              <w:left w:val="single" w:sz="4" w:space="0" w:color="auto"/>
              <w:right w:val="single" w:sz="4" w:space="0" w:color="auto"/>
            </w:tcBorders>
          </w:tcPr>
          <w:p w14:paraId="64CEFEA1"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40B580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23BFF51"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2BEC86E"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C1BDD21" w14:textId="4B82F5B1" w:rsidR="00656324" w:rsidRPr="00EC31EA" w:rsidRDefault="00656324" w:rsidP="00656324">
            <w:pPr>
              <w:spacing w:before="60" w:after="60"/>
              <w:jc w:val="left"/>
              <w:rPr>
                <w:noProof/>
                <w:sz w:val="16"/>
                <w:szCs w:val="16"/>
              </w:rPr>
            </w:pPr>
            <w:r>
              <w:rPr>
                <w:rFonts w:cs="Calibri"/>
                <w:color w:val="000000"/>
                <w:sz w:val="20"/>
                <w:szCs w:val="20"/>
              </w:rPr>
              <w:t>Ein maximaler Wandabstand von 30 cm wird eingehalten. Falls nicht, ist auch wandseitig ein Seitenschutz vorhanden.</w:t>
            </w:r>
          </w:p>
        </w:tc>
        <w:sdt>
          <w:sdtPr>
            <w:rPr>
              <w:b/>
              <w:noProof/>
              <w:sz w:val="16"/>
              <w:szCs w:val="16"/>
            </w:rPr>
            <w:id w:val="-8053961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D877240" w14:textId="3873688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557858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3FF2B89" w14:textId="15446FF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F35EA94" w14:textId="6D466E8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75185F" w14:textId="420B83BE"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1349780" w14:textId="4EC9E12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713774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9A50309" w14:textId="3D661D6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A725294" w14:textId="77777777" w:rsidR="00656324" w:rsidRPr="00EC31EA" w:rsidRDefault="00656324" w:rsidP="00656324">
            <w:pPr>
              <w:spacing w:before="60" w:after="60"/>
              <w:jc w:val="center"/>
              <w:rPr>
                <w:b/>
                <w:noProof/>
                <w:sz w:val="16"/>
                <w:szCs w:val="16"/>
              </w:rPr>
            </w:pPr>
          </w:p>
        </w:tc>
      </w:tr>
      <w:tr w:rsidR="00656324" w:rsidRPr="00EC31EA" w14:paraId="079865B8" w14:textId="77777777" w:rsidTr="00EC3E91">
        <w:tc>
          <w:tcPr>
            <w:tcW w:w="567" w:type="dxa"/>
            <w:vMerge/>
            <w:tcBorders>
              <w:left w:val="single" w:sz="4" w:space="0" w:color="auto"/>
              <w:bottom w:val="single" w:sz="4" w:space="0" w:color="auto"/>
              <w:right w:val="single" w:sz="4" w:space="0" w:color="auto"/>
            </w:tcBorders>
          </w:tcPr>
          <w:p w14:paraId="6E40268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E11F51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01F32455"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7C58939"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02E4054" w14:textId="77777777" w:rsidR="00656324" w:rsidRPr="00EC31EA" w:rsidRDefault="00656324" w:rsidP="00656324">
            <w:pPr>
              <w:spacing w:before="60" w:after="60"/>
              <w:jc w:val="left"/>
              <w:rPr>
                <w:noProof/>
                <w:sz w:val="16"/>
                <w:szCs w:val="16"/>
              </w:rPr>
            </w:pPr>
          </w:p>
        </w:tc>
        <w:sdt>
          <w:sdtPr>
            <w:rPr>
              <w:b/>
              <w:noProof/>
              <w:sz w:val="16"/>
              <w:szCs w:val="16"/>
            </w:rPr>
            <w:id w:val="20968144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E9D75F" w14:textId="453D195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58751022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966A139" w14:textId="5036EB3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143BEDA" w14:textId="7011347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EFDA568" w14:textId="5F162FD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3BF7C6B" w14:textId="7137168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582167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414F59B" w14:textId="2DA6D1C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31F01E3" w14:textId="77777777" w:rsidR="00656324" w:rsidRPr="00EC31EA" w:rsidRDefault="00656324" w:rsidP="00656324">
            <w:pPr>
              <w:spacing w:before="60" w:after="60"/>
              <w:jc w:val="center"/>
              <w:rPr>
                <w:b/>
                <w:noProof/>
                <w:sz w:val="16"/>
                <w:szCs w:val="16"/>
              </w:rPr>
            </w:pPr>
          </w:p>
        </w:tc>
      </w:tr>
      <w:tr w:rsidR="00656324" w:rsidRPr="00EC31EA" w14:paraId="76A87036" w14:textId="77777777" w:rsidTr="00EC3E91">
        <w:tc>
          <w:tcPr>
            <w:tcW w:w="567" w:type="dxa"/>
            <w:tcBorders>
              <w:top w:val="single" w:sz="4" w:space="0" w:color="auto"/>
              <w:left w:val="single" w:sz="4" w:space="0" w:color="auto"/>
              <w:bottom w:val="single" w:sz="4" w:space="0" w:color="auto"/>
              <w:right w:val="single" w:sz="4" w:space="0" w:color="auto"/>
            </w:tcBorders>
          </w:tcPr>
          <w:p w14:paraId="7C82E7E2"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506B11A"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CC510C8"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F21966F"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694E8A1"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C02AA6E"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AD4D30" w14:textId="56F83B2A"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8772F70" w14:textId="00DA2448"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F639F0C" w14:textId="4288455F"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BD97484" w14:textId="469E50A3"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57A7AC" w14:textId="16FD7A5A"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DC84269" w14:textId="77777777" w:rsidR="00656324" w:rsidRPr="00EC31EA" w:rsidRDefault="00656324" w:rsidP="00656324">
            <w:pPr>
              <w:spacing w:before="60" w:after="60"/>
              <w:jc w:val="center"/>
              <w:rPr>
                <w:b/>
                <w:noProof/>
                <w:sz w:val="16"/>
                <w:szCs w:val="16"/>
              </w:rPr>
            </w:pPr>
          </w:p>
        </w:tc>
      </w:tr>
      <w:tr w:rsidR="00656324" w:rsidRPr="00EC31EA" w14:paraId="4FDC1F64" w14:textId="77777777" w:rsidTr="00EC3E91">
        <w:tc>
          <w:tcPr>
            <w:tcW w:w="567" w:type="dxa"/>
            <w:vMerge w:val="restart"/>
            <w:tcBorders>
              <w:top w:val="single" w:sz="4" w:space="0" w:color="auto"/>
              <w:left w:val="single" w:sz="4" w:space="0" w:color="auto"/>
              <w:right w:val="single" w:sz="4" w:space="0" w:color="auto"/>
            </w:tcBorders>
          </w:tcPr>
          <w:p w14:paraId="7F6C00B9"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36E5BF0E" w14:textId="03B98690" w:rsidR="00656324" w:rsidRPr="00EC31EA" w:rsidRDefault="00656324" w:rsidP="00656324">
            <w:pPr>
              <w:spacing w:before="60" w:after="60"/>
              <w:jc w:val="left"/>
              <w:rPr>
                <w:noProof/>
                <w:sz w:val="16"/>
                <w:szCs w:val="16"/>
              </w:rPr>
            </w:pPr>
            <w:r>
              <w:rPr>
                <w:rFonts w:cs="Calibri"/>
                <w:color w:val="000000"/>
                <w:sz w:val="20"/>
                <w:szCs w:val="20"/>
              </w:rPr>
              <w:t>9.4</w:t>
            </w:r>
          </w:p>
        </w:tc>
        <w:tc>
          <w:tcPr>
            <w:tcW w:w="2268" w:type="dxa"/>
            <w:vMerge w:val="restart"/>
            <w:tcBorders>
              <w:top w:val="single" w:sz="4" w:space="0" w:color="auto"/>
              <w:left w:val="single" w:sz="4" w:space="0" w:color="auto"/>
              <w:right w:val="single" w:sz="4" w:space="0" w:color="auto"/>
            </w:tcBorders>
          </w:tcPr>
          <w:p w14:paraId="26DF443E" w14:textId="6E49739C" w:rsidR="00656324" w:rsidRPr="00EC31EA" w:rsidRDefault="00656324" w:rsidP="00656324">
            <w:pPr>
              <w:spacing w:before="60" w:after="60"/>
              <w:jc w:val="left"/>
              <w:rPr>
                <w:noProof/>
                <w:sz w:val="16"/>
                <w:szCs w:val="16"/>
              </w:rPr>
            </w:pPr>
            <w:r>
              <w:rPr>
                <w:rFonts w:cs="Calibri"/>
                <w:color w:val="000000"/>
                <w:sz w:val="20"/>
                <w:szCs w:val="20"/>
              </w:rPr>
              <w:t>Gefährdung durch elektrischen Strom</w:t>
            </w:r>
          </w:p>
        </w:tc>
        <w:sdt>
          <w:sdtPr>
            <w:rPr>
              <w:b/>
              <w:noProof/>
              <w:sz w:val="16"/>
              <w:szCs w:val="16"/>
            </w:rPr>
            <w:id w:val="-2024936360"/>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E49D54A" w14:textId="5498F7D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1885EC2" w14:textId="0B68844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77A82160" w14:textId="1401E2C0" w:rsidR="00656324" w:rsidRPr="003C30EC" w:rsidRDefault="00656324" w:rsidP="00656324">
            <w:pPr>
              <w:jc w:val="left"/>
              <w:rPr>
                <w:rFonts w:cs="Calibri"/>
                <w:color w:val="000000"/>
                <w:sz w:val="20"/>
                <w:szCs w:val="20"/>
              </w:rPr>
            </w:pPr>
            <w:r>
              <w:rPr>
                <w:rFonts w:cs="Calibri"/>
                <w:color w:val="000000"/>
                <w:sz w:val="20"/>
                <w:szCs w:val="20"/>
              </w:rPr>
              <w:t>Nicht berührungssichere, spannungsführende Leitungen und/oder Geräte im Gerüstbereich sind abgeschaltet und gegen Einschalten gesichert, abgedeckt oder dgl.</w:t>
            </w:r>
          </w:p>
        </w:tc>
        <w:sdt>
          <w:sdtPr>
            <w:rPr>
              <w:b/>
              <w:noProof/>
              <w:sz w:val="16"/>
              <w:szCs w:val="16"/>
            </w:rPr>
            <w:id w:val="-147614338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4CF8CED" w14:textId="5AA8908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406476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15451B" w14:textId="5D50EE3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308DF92" w14:textId="03B3CBB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675B7CE" w14:textId="239A808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D195CE3" w14:textId="794251A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6562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10D3E76" w14:textId="32F7C2A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4223871" w14:textId="77777777" w:rsidR="00656324" w:rsidRPr="00EC31EA" w:rsidRDefault="00656324" w:rsidP="00656324">
            <w:pPr>
              <w:spacing w:before="60" w:after="60"/>
              <w:jc w:val="center"/>
              <w:rPr>
                <w:b/>
                <w:noProof/>
                <w:sz w:val="16"/>
                <w:szCs w:val="16"/>
              </w:rPr>
            </w:pPr>
          </w:p>
        </w:tc>
      </w:tr>
      <w:tr w:rsidR="00656324" w:rsidRPr="00EC31EA" w14:paraId="1F62DF93" w14:textId="77777777" w:rsidTr="00EC3E91">
        <w:tc>
          <w:tcPr>
            <w:tcW w:w="567" w:type="dxa"/>
            <w:vMerge/>
            <w:tcBorders>
              <w:left w:val="single" w:sz="4" w:space="0" w:color="auto"/>
              <w:bottom w:val="single" w:sz="4" w:space="0" w:color="auto"/>
              <w:right w:val="single" w:sz="4" w:space="0" w:color="auto"/>
            </w:tcBorders>
          </w:tcPr>
          <w:p w14:paraId="4AAD1F16"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6E8E6E1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921BBFF"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E361175"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B489DF5" w14:textId="77777777" w:rsidR="00656324" w:rsidRPr="00EC31EA" w:rsidRDefault="00656324" w:rsidP="00656324">
            <w:pPr>
              <w:spacing w:before="60" w:after="60"/>
              <w:jc w:val="left"/>
              <w:rPr>
                <w:noProof/>
                <w:sz w:val="16"/>
                <w:szCs w:val="16"/>
              </w:rPr>
            </w:pPr>
          </w:p>
        </w:tc>
        <w:sdt>
          <w:sdtPr>
            <w:rPr>
              <w:b/>
              <w:noProof/>
              <w:sz w:val="16"/>
              <w:szCs w:val="16"/>
            </w:rPr>
            <w:id w:val="5280672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6DFFA12" w14:textId="3027E9B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521498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BE07B6B" w14:textId="295E048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DEBB9A5" w14:textId="7558106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73DDFDD" w14:textId="4E79F5E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BC1CA91" w14:textId="37DB07C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056219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485201B" w14:textId="0AC036C3"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22D5001" w14:textId="77777777" w:rsidR="00656324" w:rsidRPr="00EC31EA" w:rsidRDefault="00656324" w:rsidP="00656324">
            <w:pPr>
              <w:spacing w:before="60" w:after="60"/>
              <w:jc w:val="center"/>
              <w:rPr>
                <w:b/>
                <w:noProof/>
                <w:sz w:val="16"/>
                <w:szCs w:val="16"/>
              </w:rPr>
            </w:pPr>
          </w:p>
        </w:tc>
      </w:tr>
      <w:tr w:rsidR="00656324" w:rsidRPr="00EC31EA" w14:paraId="1EE2E447" w14:textId="77777777" w:rsidTr="00EC3E91">
        <w:tc>
          <w:tcPr>
            <w:tcW w:w="567" w:type="dxa"/>
            <w:tcBorders>
              <w:top w:val="single" w:sz="4" w:space="0" w:color="auto"/>
              <w:left w:val="single" w:sz="4" w:space="0" w:color="auto"/>
              <w:bottom w:val="single" w:sz="4" w:space="0" w:color="auto"/>
              <w:right w:val="single" w:sz="4" w:space="0" w:color="auto"/>
            </w:tcBorders>
          </w:tcPr>
          <w:p w14:paraId="2F27E080"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7DC4DAB"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499C5151"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CE8731C"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C94B51D"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38C7CB8"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F4FF5C" w14:textId="29894E45"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4F566DA" w14:textId="1FA8979A"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577B1E9" w14:textId="28033F85"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BF0DCBC" w14:textId="049D77A2"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250EEC4" w14:textId="441899B7"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5E4A035" w14:textId="77777777" w:rsidR="00656324" w:rsidRPr="00EC31EA" w:rsidRDefault="00656324" w:rsidP="00656324">
            <w:pPr>
              <w:spacing w:before="60" w:after="60"/>
              <w:jc w:val="center"/>
              <w:rPr>
                <w:b/>
                <w:noProof/>
                <w:sz w:val="16"/>
                <w:szCs w:val="16"/>
              </w:rPr>
            </w:pPr>
          </w:p>
        </w:tc>
      </w:tr>
      <w:tr w:rsidR="00656324" w:rsidRPr="00EC31EA" w14:paraId="55E178DF" w14:textId="77777777" w:rsidTr="00EC3E91">
        <w:tc>
          <w:tcPr>
            <w:tcW w:w="567" w:type="dxa"/>
            <w:vMerge w:val="restart"/>
            <w:tcBorders>
              <w:top w:val="single" w:sz="4" w:space="0" w:color="auto"/>
              <w:left w:val="single" w:sz="4" w:space="0" w:color="auto"/>
              <w:right w:val="single" w:sz="4" w:space="0" w:color="auto"/>
            </w:tcBorders>
          </w:tcPr>
          <w:p w14:paraId="4F7EACF4"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5585DF54" w14:textId="050C9A0E" w:rsidR="00656324" w:rsidRPr="00EC31EA" w:rsidRDefault="00656324" w:rsidP="00656324">
            <w:pPr>
              <w:spacing w:before="60" w:after="60"/>
              <w:jc w:val="left"/>
              <w:rPr>
                <w:noProof/>
                <w:sz w:val="16"/>
                <w:szCs w:val="16"/>
              </w:rPr>
            </w:pPr>
            <w:r>
              <w:rPr>
                <w:rFonts w:cs="Calibri"/>
                <w:color w:val="000000"/>
                <w:sz w:val="20"/>
                <w:szCs w:val="20"/>
              </w:rPr>
              <w:t>9.5</w:t>
            </w:r>
          </w:p>
        </w:tc>
        <w:tc>
          <w:tcPr>
            <w:tcW w:w="2268" w:type="dxa"/>
            <w:vMerge w:val="restart"/>
            <w:tcBorders>
              <w:top w:val="single" w:sz="4" w:space="0" w:color="auto"/>
              <w:left w:val="single" w:sz="4" w:space="0" w:color="auto"/>
              <w:right w:val="single" w:sz="4" w:space="0" w:color="auto"/>
            </w:tcBorders>
          </w:tcPr>
          <w:p w14:paraId="0BD56EF0" w14:textId="56DF7389" w:rsidR="00656324" w:rsidRPr="00EC31EA" w:rsidRDefault="00656324" w:rsidP="00656324">
            <w:pPr>
              <w:spacing w:before="60" w:after="60"/>
              <w:jc w:val="left"/>
              <w:rPr>
                <w:noProof/>
                <w:sz w:val="16"/>
                <w:szCs w:val="16"/>
              </w:rPr>
            </w:pPr>
            <w:r>
              <w:rPr>
                <w:rFonts w:cs="Calibri"/>
                <w:color w:val="000000"/>
                <w:sz w:val="20"/>
                <w:szCs w:val="20"/>
              </w:rPr>
              <w:t>Gefährdungen durch mangelhafte Verkehrssicherheit</w:t>
            </w:r>
          </w:p>
        </w:tc>
        <w:sdt>
          <w:sdtPr>
            <w:rPr>
              <w:b/>
              <w:noProof/>
              <w:sz w:val="16"/>
              <w:szCs w:val="16"/>
            </w:rPr>
            <w:id w:val="1684483731"/>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160DA35D" w14:textId="52A8C553"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440E6C7" w14:textId="2FA6EF3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68E21869" w14:textId="3857571B" w:rsidR="00656324" w:rsidRPr="00EC31EA" w:rsidRDefault="00656324" w:rsidP="00656324">
            <w:pPr>
              <w:spacing w:before="60" w:after="60"/>
              <w:jc w:val="left"/>
              <w:rPr>
                <w:noProof/>
                <w:sz w:val="16"/>
                <w:szCs w:val="16"/>
              </w:rPr>
            </w:pPr>
            <w:r>
              <w:rPr>
                <w:rFonts w:cs="Calibri"/>
                <w:color w:val="000000"/>
                <w:sz w:val="20"/>
                <w:szCs w:val="20"/>
              </w:rPr>
              <w:t xml:space="preserve">Bei Einsatz im Verkehrsraum ist das Gerüst gekennzeichnet und ggf. beleuchtet. </w:t>
            </w:r>
          </w:p>
        </w:tc>
        <w:sdt>
          <w:sdtPr>
            <w:rPr>
              <w:b/>
              <w:noProof/>
              <w:sz w:val="16"/>
              <w:szCs w:val="16"/>
            </w:rPr>
            <w:id w:val="2093833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737FE7" w14:textId="3D11187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60060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4CF7638" w14:textId="0F99558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5F728C5" w14:textId="1DA4725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5E3F305" w14:textId="48C4617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4EEDE69" w14:textId="30DC83A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617216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AD72294" w14:textId="15CAB22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A569010" w14:textId="77777777" w:rsidR="00656324" w:rsidRPr="00EC31EA" w:rsidRDefault="00656324" w:rsidP="00656324">
            <w:pPr>
              <w:spacing w:before="60" w:after="60"/>
              <w:jc w:val="center"/>
              <w:rPr>
                <w:b/>
                <w:noProof/>
                <w:sz w:val="16"/>
                <w:szCs w:val="16"/>
              </w:rPr>
            </w:pPr>
          </w:p>
        </w:tc>
      </w:tr>
      <w:tr w:rsidR="00656324" w:rsidRPr="00EC31EA" w14:paraId="3B723647" w14:textId="77777777" w:rsidTr="00EC3E91">
        <w:tc>
          <w:tcPr>
            <w:tcW w:w="567" w:type="dxa"/>
            <w:vMerge/>
            <w:tcBorders>
              <w:left w:val="single" w:sz="4" w:space="0" w:color="auto"/>
              <w:right w:val="single" w:sz="4" w:space="0" w:color="auto"/>
            </w:tcBorders>
          </w:tcPr>
          <w:p w14:paraId="45E6F2A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7F7E33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BD54439"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FA706DE"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5BF230E" w14:textId="09B56AEC" w:rsidR="00656324" w:rsidRPr="00EC31EA" w:rsidRDefault="00656324" w:rsidP="00656324">
            <w:pPr>
              <w:spacing w:before="60" w:after="60"/>
              <w:jc w:val="left"/>
              <w:rPr>
                <w:noProof/>
                <w:sz w:val="16"/>
                <w:szCs w:val="16"/>
              </w:rPr>
            </w:pPr>
            <w:r>
              <w:rPr>
                <w:rFonts w:cs="Calibri"/>
                <w:color w:val="000000"/>
                <w:sz w:val="20"/>
                <w:szCs w:val="20"/>
              </w:rPr>
              <w:t>Das Gerüst wird bei Gefährdungen durch Witterungseinflüsse (Glätte, Wind) nicht benutzt.</w:t>
            </w:r>
          </w:p>
        </w:tc>
        <w:sdt>
          <w:sdtPr>
            <w:rPr>
              <w:b/>
              <w:noProof/>
              <w:sz w:val="16"/>
              <w:szCs w:val="16"/>
            </w:rPr>
            <w:id w:val="-14800632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E35FEC" w14:textId="0B9ED67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438825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0B09099" w14:textId="51FE828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0A8267B" w14:textId="50FFE88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DD921E9" w14:textId="0488342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DF6D0C6" w14:textId="78446220"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544790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0B3E969" w14:textId="5880486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10E44CD" w14:textId="77777777" w:rsidR="00656324" w:rsidRPr="00EC31EA" w:rsidRDefault="00656324" w:rsidP="00656324">
            <w:pPr>
              <w:spacing w:before="60" w:after="60"/>
              <w:jc w:val="center"/>
              <w:rPr>
                <w:b/>
                <w:noProof/>
                <w:sz w:val="16"/>
                <w:szCs w:val="16"/>
              </w:rPr>
            </w:pPr>
          </w:p>
        </w:tc>
      </w:tr>
      <w:tr w:rsidR="00656324" w:rsidRPr="00EC31EA" w14:paraId="2F83364B" w14:textId="77777777" w:rsidTr="00EC3E91">
        <w:tc>
          <w:tcPr>
            <w:tcW w:w="567" w:type="dxa"/>
            <w:vMerge/>
            <w:tcBorders>
              <w:left w:val="single" w:sz="4" w:space="0" w:color="auto"/>
              <w:bottom w:val="single" w:sz="4" w:space="0" w:color="auto"/>
              <w:right w:val="single" w:sz="4" w:space="0" w:color="auto"/>
            </w:tcBorders>
          </w:tcPr>
          <w:p w14:paraId="27991869"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374A4D16"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387C0FC5"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A75DD0D"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6ADDF16" w14:textId="77777777" w:rsidR="00656324" w:rsidRPr="00EC31EA" w:rsidRDefault="00656324" w:rsidP="00656324">
            <w:pPr>
              <w:spacing w:before="60" w:after="60"/>
              <w:jc w:val="left"/>
              <w:rPr>
                <w:noProof/>
                <w:sz w:val="16"/>
                <w:szCs w:val="16"/>
              </w:rPr>
            </w:pPr>
          </w:p>
        </w:tc>
        <w:sdt>
          <w:sdtPr>
            <w:rPr>
              <w:b/>
              <w:noProof/>
              <w:sz w:val="16"/>
              <w:szCs w:val="16"/>
            </w:rPr>
            <w:id w:val="-8191886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AA9FE5" w14:textId="41CAD12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313753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7544501" w14:textId="4CE3AE8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6E8146D" w14:textId="085CA6D1"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0646401" w14:textId="65785F8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65D3C01" w14:textId="55F6132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983939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1D3AA56" w14:textId="5B472090"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03A8168" w14:textId="77777777" w:rsidR="00656324" w:rsidRPr="00EC31EA" w:rsidRDefault="00656324" w:rsidP="00656324">
            <w:pPr>
              <w:spacing w:before="60" w:after="60"/>
              <w:jc w:val="center"/>
              <w:rPr>
                <w:b/>
                <w:noProof/>
                <w:sz w:val="16"/>
                <w:szCs w:val="16"/>
              </w:rPr>
            </w:pPr>
          </w:p>
        </w:tc>
      </w:tr>
      <w:tr w:rsidR="00656324" w:rsidRPr="00EC31EA" w14:paraId="2E47F996" w14:textId="77777777" w:rsidTr="00EC3E91">
        <w:tc>
          <w:tcPr>
            <w:tcW w:w="567" w:type="dxa"/>
            <w:tcBorders>
              <w:top w:val="single" w:sz="4" w:space="0" w:color="auto"/>
              <w:left w:val="single" w:sz="4" w:space="0" w:color="auto"/>
              <w:bottom w:val="single" w:sz="4" w:space="0" w:color="auto"/>
              <w:right w:val="single" w:sz="4" w:space="0" w:color="auto"/>
            </w:tcBorders>
          </w:tcPr>
          <w:p w14:paraId="57C6A7F9"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B26D54B"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1BD19649"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27F21B2"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23C85D3"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88D47D3"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6E6D987" w14:textId="0DC4F8E6"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133DCD8" w14:textId="521AB43A"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AC2B47" w14:textId="7FCC0CF9"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1051058" w14:textId="1D4BCB89"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A50D9BB" w14:textId="63B99B3F"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ABDCC01" w14:textId="77777777" w:rsidR="00656324" w:rsidRPr="00EC31EA" w:rsidRDefault="00656324" w:rsidP="00656324">
            <w:pPr>
              <w:spacing w:before="60" w:after="60"/>
              <w:jc w:val="center"/>
              <w:rPr>
                <w:b/>
                <w:noProof/>
                <w:sz w:val="16"/>
                <w:szCs w:val="16"/>
              </w:rPr>
            </w:pPr>
          </w:p>
        </w:tc>
      </w:tr>
      <w:tr w:rsidR="00EC3E91" w:rsidRPr="00EC31EA" w14:paraId="3AEA2F6F" w14:textId="77777777" w:rsidTr="00EC3E91">
        <w:tc>
          <w:tcPr>
            <w:tcW w:w="567" w:type="dxa"/>
            <w:tcBorders>
              <w:top w:val="single" w:sz="4" w:space="0" w:color="auto"/>
              <w:left w:val="single" w:sz="4" w:space="0" w:color="auto"/>
              <w:bottom w:val="single" w:sz="4" w:space="0" w:color="auto"/>
              <w:right w:val="single" w:sz="4" w:space="0" w:color="auto"/>
            </w:tcBorders>
          </w:tcPr>
          <w:p w14:paraId="0992909E" w14:textId="77777777" w:rsidR="00EC3E91" w:rsidRDefault="00EC3E91" w:rsidP="00656324">
            <w:pPr>
              <w:spacing w:before="60" w:after="60"/>
              <w:jc w:val="left"/>
              <w:rPr>
                <w:rFonts w:cs="Calibri"/>
                <w:b/>
                <w:bCs/>
                <w:color w:val="000000"/>
                <w:sz w:val="20"/>
                <w:szCs w:val="20"/>
              </w:rPr>
            </w:pPr>
            <w:r>
              <w:rPr>
                <w:rFonts w:cs="Calibri"/>
                <w:b/>
                <w:bCs/>
                <w:color w:val="000000"/>
                <w:sz w:val="20"/>
                <w:szCs w:val="20"/>
              </w:rPr>
              <w:t>12.</w:t>
            </w:r>
          </w:p>
          <w:p w14:paraId="1A3EC450" w14:textId="7F340436" w:rsidR="00EC3E91" w:rsidRPr="00EC31EA" w:rsidRDefault="00EC3E91" w:rsidP="00656324">
            <w:pPr>
              <w:spacing w:before="60" w:after="60"/>
              <w:jc w:val="left"/>
              <w:rPr>
                <w:noProof/>
                <w:sz w:val="16"/>
                <w:szCs w:val="16"/>
              </w:rPr>
            </w:pPr>
            <w:r>
              <w:rPr>
                <w:rFonts w:cs="Calibri"/>
                <w:b/>
                <w:bCs/>
                <w:color w:val="000000"/>
                <w:sz w:val="20"/>
                <w:szCs w:val="20"/>
              </w:rPr>
              <w:t>10</w:t>
            </w:r>
          </w:p>
        </w:tc>
        <w:tc>
          <w:tcPr>
            <w:tcW w:w="14743" w:type="dxa"/>
            <w:gridSpan w:val="11"/>
            <w:tcBorders>
              <w:top w:val="single" w:sz="4" w:space="0" w:color="auto"/>
              <w:left w:val="single" w:sz="4" w:space="0" w:color="auto"/>
              <w:bottom w:val="single" w:sz="4" w:space="0" w:color="auto"/>
              <w:right w:val="single" w:sz="4" w:space="0" w:color="auto"/>
            </w:tcBorders>
          </w:tcPr>
          <w:p w14:paraId="6B7321F2" w14:textId="3F09534D" w:rsidR="00EC3E91" w:rsidRPr="00EC31EA" w:rsidRDefault="00EC3E91" w:rsidP="00656324">
            <w:pPr>
              <w:spacing w:before="60" w:after="60"/>
              <w:jc w:val="left"/>
              <w:rPr>
                <w:b/>
                <w:noProof/>
                <w:sz w:val="16"/>
                <w:szCs w:val="16"/>
              </w:rPr>
            </w:pPr>
            <w:r>
              <w:rPr>
                <w:rFonts w:cs="Calibri"/>
                <w:b/>
                <w:bCs/>
                <w:color w:val="000000"/>
                <w:sz w:val="20"/>
                <w:szCs w:val="20"/>
              </w:rPr>
              <w:t>Verdichter und Druckbehälter</w:t>
            </w:r>
          </w:p>
        </w:tc>
      </w:tr>
      <w:tr w:rsidR="00656324" w:rsidRPr="00EC31EA" w14:paraId="42E44DCE" w14:textId="77777777" w:rsidTr="00EC3E91">
        <w:tc>
          <w:tcPr>
            <w:tcW w:w="567" w:type="dxa"/>
            <w:vMerge w:val="restart"/>
            <w:tcBorders>
              <w:top w:val="single" w:sz="4" w:space="0" w:color="auto"/>
              <w:left w:val="single" w:sz="4" w:space="0" w:color="auto"/>
              <w:right w:val="single" w:sz="4" w:space="0" w:color="auto"/>
            </w:tcBorders>
          </w:tcPr>
          <w:p w14:paraId="43B1DF0F"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452A8C2B" w14:textId="709C9FF8" w:rsidR="00656324" w:rsidRPr="00EC31EA" w:rsidRDefault="00656324" w:rsidP="00656324">
            <w:pPr>
              <w:spacing w:before="60" w:after="60"/>
              <w:jc w:val="left"/>
              <w:rPr>
                <w:noProof/>
                <w:sz w:val="16"/>
                <w:szCs w:val="16"/>
              </w:rPr>
            </w:pPr>
            <w:r>
              <w:rPr>
                <w:rFonts w:cs="Calibri"/>
                <w:color w:val="000000"/>
                <w:sz w:val="20"/>
                <w:szCs w:val="20"/>
              </w:rPr>
              <w:t>10. 1</w:t>
            </w:r>
          </w:p>
        </w:tc>
        <w:tc>
          <w:tcPr>
            <w:tcW w:w="2268" w:type="dxa"/>
            <w:vMerge w:val="restart"/>
            <w:tcBorders>
              <w:top w:val="single" w:sz="4" w:space="0" w:color="auto"/>
              <w:left w:val="single" w:sz="4" w:space="0" w:color="auto"/>
              <w:right w:val="single" w:sz="4" w:space="0" w:color="auto"/>
            </w:tcBorders>
          </w:tcPr>
          <w:p w14:paraId="0C50151B" w14:textId="51E69E5D" w:rsidR="00656324" w:rsidRPr="00EC31EA" w:rsidRDefault="00656324" w:rsidP="00656324">
            <w:pPr>
              <w:spacing w:before="60" w:after="60"/>
              <w:jc w:val="left"/>
              <w:rPr>
                <w:noProof/>
                <w:sz w:val="16"/>
                <w:szCs w:val="16"/>
              </w:rPr>
            </w:pPr>
            <w:r>
              <w:rPr>
                <w:rFonts w:cs="Calibri"/>
                <w:color w:val="000000"/>
                <w:sz w:val="20"/>
                <w:szCs w:val="20"/>
              </w:rPr>
              <w:t>Gefährdungen durch Beschädigungen/Mängel</w:t>
            </w:r>
          </w:p>
        </w:tc>
        <w:sdt>
          <w:sdtPr>
            <w:rPr>
              <w:b/>
              <w:noProof/>
              <w:sz w:val="16"/>
              <w:szCs w:val="16"/>
            </w:rPr>
            <w:id w:val="226727563"/>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77466B39" w14:textId="6B00F09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38C4F4F" w14:textId="1E1AD74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18CB6F3B" w14:textId="64D3AF74" w:rsidR="00656324" w:rsidRPr="00EC31EA" w:rsidRDefault="00656324" w:rsidP="00656324">
            <w:pPr>
              <w:spacing w:before="60" w:after="60"/>
              <w:jc w:val="left"/>
              <w:rPr>
                <w:noProof/>
                <w:sz w:val="16"/>
                <w:szCs w:val="16"/>
              </w:rPr>
            </w:pPr>
            <w:r>
              <w:rPr>
                <w:rFonts w:cs="Calibri"/>
                <w:color w:val="000000"/>
                <w:sz w:val="20"/>
                <w:szCs w:val="20"/>
              </w:rPr>
              <w:t>Vor jeder Benutzung werden Sichtprüfungen auf Beschädigungen und Funktionsprüfungen der Sicherheitseinrichtungen vom Nutzer durchgeführt.</w:t>
            </w:r>
          </w:p>
        </w:tc>
        <w:sdt>
          <w:sdtPr>
            <w:rPr>
              <w:b/>
              <w:noProof/>
              <w:sz w:val="16"/>
              <w:szCs w:val="16"/>
            </w:rPr>
            <w:id w:val="208371776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D617D9" w14:textId="19FA64E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017995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F76E2A1" w14:textId="5FF9D7B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EE11D2C" w14:textId="3092DCC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28DCED" w14:textId="0D2D2E84"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3B055EC" w14:textId="195E3E78"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254534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EDD392A" w14:textId="0F2AA60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7E6F8D2" w14:textId="77777777" w:rsidR="00656324" w:rsidRPr="00EC31EA" w:rsidRDefault="00656324" w:rsidP="00656324">
            <w:pPr>
              <w:spacing w:before="60" w:after="60"/>
              <w:jc w:val="center"/>
              <w:rPr>
                <w:b/>
                <w:noProof/>
                <w:sz w:val="16"/>
                <w:szCs w:val="16"/>
              </w:rPr>
            </w:pPr>
          </w:p>
        </w:tc>
      </w:tr>
      <w:tr w:rsidR="00656324" w:rsidRPr="00EC31EA" w14:paraId="44BC3993" w14:textId="77777777" w:rsidTr="00EC3E91">
        <w:tc>
          <w:tcPr>
            <w:tcW w:w="567" w:type="dxa"/>
            <w:vMerge/>
            <w:tcBorders>
              <w:left w:val="single" w:sz="4" w:space="0" w:color="auto"/>
              <w:right w:val="single" w:sz="4" w:space="0" w:color="auto"/>
            </w:tcBorders>
          </w:tcPr>
          <w:p w14:paraId="4B89B68B"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D2CE31C"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3E11A999"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6A4394F"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53766AA" w14:textId="27FEDE1E" w:rsidR="00656324" w:rsidRPr="00EC31EA" w:rsidRDefault="00656324" w:rsidP="00656324">
            <w:pPr>
              <w:spacing w:before="60" w:after="60"/>
              <w:jc w:val="left"/>
              <w:rPr>
                <w:noProof/>
                <w:sz w:val="16"/>
                <w:szCs w:val="16"/>
              </w:rPr>
            </w:pPr>
            <w:r>
              <w:rPr>
                <w:rFonts w:cs="Calibri"/>
                <w:color w:val="000000"/>
                <w:sz w:val="20"/>
                <w:szCs w:val="20"/>
              </w:rPr>
              <w:t xml:space="preserve">Sicherheitsprüfungen gem. Gesetzen, Verordnungen, DGUV-Vorgaben, Herstellervorgaben etc. werden von der jeweils verantwortlichen Person veranlasst. </w:t>
            </w:r>
          </w:p>
        </w:tc>
        <w:sdt>
          <w:sdtPr>
            <w:rPr>
              <w:b/>
              <w:noProof/>
              <w:sz w:val="16"/>
              <w:szCs w:val="16"/>
            </w:rPr>
            <w:id w:val="18116801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06D1DEA" w14:textId="79275AAA"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635022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96A4EDD" w14:textId="465D9D6C"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E605C95" w14:textId="5992B60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1CCBA57" w14:textId="6C5EDB6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61558E6" w14:textId="0E14C21D"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977644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C00395C" w14:textId="2947CDB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FA5550A" w14:textId="77777777" w:rsidR="00656324" w:rsidRPr="00EC31EA" w:rsidRDefault="00656324" w:rsidP="00656324">
            <w:pPr>
              <w:spacing w:before="60" w:after="60"/>
              <w:jc w:val="center"/>
              <w:rPr>
                <w:b/>
                <w:noProof/>
                <w:sz w:val="16"/>
                <w:szCs w:val="16"/>
              </w:rPr>
            </w:pPr>
          </w:p>
        </w:tc>
      </w:tr>
      <w:tr w:rsidR="00656324" w:rsidRPr="00EC31EA" w14:paraId="0B84D878" w14:textId="77777777" w:rsidTr="00EC3E91">
        <w:tc>
          <w:tcPr>
            <w:tcW w:w="567" w:type="dxa"/>
            <w:vMerge/>
            <w:tcBorders>
              <w:left w:val="single" w:sz="4" w:space="0" w:color="auto"/>
              <w:bottom w:val="single" w:sz="4" w:space="0" w:color="auto"/>
              <w:right w:val="single" w:sz="4" w:space="0" w:color="auto"/>
            </w:tcBorders>
          </w:tcPr>
          <w:p w14:paraId="03F9872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16C3D431"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71B02587"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D9CA20F"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D01D039" w14:textId="77777777" w:rsidR="00656324" w:rsidRPr="00EC31EA" w:rsidRDefault="00656324" w:rsidP="00656324">
            <w:pPr>
              <w:spacing w:before="60" w:after="60"/>
              <w:jc w:val="left"/>
              <w:rPr>
                <w:noProof/>
                <w:sz w:val="16"/>
                <w:szCs w:val="16"/>
              </w:rPr>
            </w:pPr>
          </w:p>
        </w:tc>
        <w:sdt>
          <w:sdtPr>
            <w:rPr>
              <w:b/>
              <w:noProof/>
              <w:sz w:val="16"/>
              <w:szCs w:val="16"/>
            </w:rPr>
            <w:id w:val="-3421626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C721F85" w14:textId="510385A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578477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99DEC14" w14:textId="4521602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A769F26" w14:textId="6E6875D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3C42D26" w14:textId="387D04F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804FB6C" w14:textId="2F33F4A9"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9398272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22E384C" w14:textId="3B9E681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232A230" w14:textId="77777777" w:rsidR="00656324" w:rsidRPr="00EC31EA" w:rsidRDefault="00656324" w:rsidP="00656324">
            <w:pPr>
              <w:spacing w:before="60" w:after="60"/>
              <w:jc w:val="center"/>
              <w:rPr>
                <w:b/>
                <w:noProof/>
                <w:sz w:val="16"/>
                <w:szCs w:val="16"/>
              </w:rPr>
            </w:pPr>
          </w:p>
        </w:tc>
      </w:tr>
      <w:tr w:rsidR="00656324" w:rsidRPr="00EC31EA" w14:paraId="43BB4EC3" w14:textId="77777777" w:rsidTr="00EC3E91">
        <w:tc>
          <w:tcPr>
            <w:tcW w:w="567" w:type="dxa"/>
            <w:tcBorders>
              <w:top w:val="single" w:sz="4" w:space="0" w:color="auto"/>
              <w:left w:val="single" w:sz="4" w:space="0" w:color="auto"/>
              <w:bottom w:val="single" w:sz="4" w:space="0" w:color="auto"/>
              <w:right w:val="single" w:sz="4" w:space="0" w:color="auto"/>
            </w:tcBorders>
          </w:tcPr>
          <w:p w14:paraId="02711C95"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8624151"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7C709B50"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7034992"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42A231C"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6CAA184"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919E11" w14:textId="312FEE02"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069FB86" w14:textId="4C94A699"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CE2F535" w14:textId="16BC3046"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9E5CE91" w14:textId="4667C9F9"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0326220" w14:textId="16F206CC"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7EB2A1B" w14:textId="77777777" w:rsidR="00656324" w:rsidRPr="00EC31EA" w:rsidRDefault="00656324" w:rsidP="00656324">
            <w:pPr>
              <w:spacing w:before="60" w:after="60"/>
              <w:jc w:val="center"/>
              <w:rPr>
                <w:b/>
                <w:noProof/>
                <w:sz w:val="16"/>
                <w:szCs w:val="16"/>
              </w:rPr>
            </w:pPr>
          </w:p>
        </w:tc>
      </w:tr>
      <w:tr w:rsidR="00656324" w:rsidRPr="00EC31EA" w14:paraId="6342AA69" w14:textId="77777777" w:rsidTr="00EC3E91">
        <w:tc>
          <w:tcPr>
            <w:tcW w:w="567" w:type="dxa"/>
            <w:vMerge w:val="restart"/>
            <w:tcBorders>
              <w:top w:val="single" w:sz="4" w:space="0" w:color="auto"/>
              <w:left w:val="single" w:sz="4" w:space="0" w:color="auto"/>
              <w:right w:val="single" w:sz="4" w:space="0" w:color="auto"/>
            </w:tcBorders>
          </w:tcPr>
          <w:p w14:paraId="04EDDD9C"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03C95979" w14:textId="2F0C4633" w:rsidR="00656324" w:rsidRPr="00EC31EA" w:rsidRDefault="00656324" w:rsidP="00656324">
            <w:pPr>
              <w:spacing w:before="60" w:after="60"/>
              <w:jc w:val="left"/>
              <w:rPr>
                <w:noProof/>
                <w:sz w:val="16"/>
                <w:szCs w:val="16"/>
              </w:rPr>
            </w:pPr>
            <w:r>
              <w:rPr>
                <w:rFonts w:cs="Calibri"/>
                <w:color w:val="000000"/>
                <w:sz w:val="20"/>
                <w:szCs w:val="20"/>
              </w:rPr>
              <w:t>10. 2</w:t>
            </w:r>
          </w:p>
        </w:tc>
        <w:tc>
          <w:tcPr>
            <w:tcW w:w="2268" w:type="dxa"/>
            <w:vMerge w:val="restart"/>
            <w:tcBorders>
              <w:top w:val="single" w:sz="4" w:space="0" w:color="auto"/>
              <w:left w:val="single" w:sz="4" w:space="0" w:color="auto"/>
              <w:right w:val="single" w:sz="4" w:space="0" w:color="auto"/>
            </w:tcBorders>
          </w:tcPr>
          <w:p w14:paraId="5E7A2722" w14:textId="59C492E1" w:rsidR="00656324" w:rsidRPr="00EC31EA" w:rsidRDefault="00656324" w:rsidP="00656324">
            <w:pPr>
              <w:spacing w:before="60" w:after="60"/>
              <w:jc w:val="left"/>
              <w:rPr>
                <w:noProof/>
                <w:sz w:val="16"/>
                <w:szCs w:val="16"/>
              </w:rPr>
            </w:pPr>
            <w:r>
              <w:rPr>
                <w:rFonts w:cs="Calibri"/>
                <w:color w:val="000000"/>
                <w:sz w:val="20"/>
                <w:szCs w:val="20"/>
              </w:rPr>
              <w:t>Gefährdungen durch Montagefehler</w:t>
            </w:r>
          </w:p>
        </w:tc>
        <w:sdt>
          <w:sdtPr>
            <w:rPr>
              <w:b/>
              <w:noProof/>
              <w:sz w:val="16"/>
              <w:szCs w:val="16"/>
            </w:rPr>
            <w:id w:val="1055969035"/>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0F3C3BB1" w14:textId="4300B9B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4CA9DD7" w14:textId="0DE1835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C15FED9" w14:textId="6D047970" w:rsidR="00656324" w:rsidRPr="00EC31EA" w:rsidRDefault="00656324" w:rsidP="00656324">
            <w:pPr>
              <w:spacing w:before="60" w:after="60"/>
              <w:jc w:val="left"/>
              <w:rPr>
                <w:noProof/>
                <w:sz w:val="16"/>
                <w:szCs w:val="16"/>
              </w:rPr>
            </w:pPr>
            <w:r>
              <w:rPr>
                <w:rFonts w:cs="Calibri"/>
                <w:color w:val="000000"/>
                <w:sz w:val="20"/>
                <w:szCs w:val="20"/>
              </w:rPr>
              <w:t>Druckbehälter und Verdichter sind bezüglich ihrer Leistung aufeinander abgestimmt.</w:t>
            </w:r>
          </w:p>
        </w:tc>
        <w:sdt>
          <w:sdtPr>
            <w:rPr>
              <w:b/>
              <w:noProof/>
              <w:sz w:val="16"/>
              <w:szCs w:val="16"/>
            </w:rPr>
            <w:id w:val="5089588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D6D481" w14:textId="1D27666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62208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DE9816" w14:textId="76A2EFC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07D41E3" w14:textId="2FE0C97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055564B" w14:textId="5D9DEF1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4DC30E5" w14:textId="0EEB024E"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796445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E4C9D21" w14:textId="23DE7E2A"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C34DE59" w14:textId="77777777" w:rsidR="00656324" w:rsidRPr="00EC31EA" w:rsidRDefault="00656324" w:rsidP="00656324">
            <w:pPr>
              <w:spacing w:before="60" w:after="60"/>
              <w:jc w:val="center"/>
              <w:rPr>
                <w:b/>
                <w:noProof/>
                <w:sz w:val="16"/>
                <w:szCs w:val="16"/>
              </w:rPr>
            </w:pPr>
          </w:p>
        </w:tc>
      </w:tr>
      <w:tr w:rsidR="00656324" w:rsidRPr="00EC31EA" w14:paraId="5AA1A8BB" w14:textId="77777777" w:rsidTr="00EC3E91">
        <w:tc>
          <w:tcPr>
            <w:tcW w:w="567" w:type="dxa"/>
            <w:vMerge/>
            <w:tcBorders>
              <w:left w:val="single" w:sz="4" w:space="0" w:color="auto"/>
              <w:right w:val="single" w:sz="4" w:space="0" w:color="auto"/>
            </w:tcBorders>
          </w:tcPr>
          <w:p w14:paraId="27C4A23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D911FE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0382CD86"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C133BE9"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8EE3642" w14:textId="5FB3B678" w:rsidR="00656324" w:rsidRPr="00EC31EA" w:rsidRDefault="00656324" w:rsidP="00656324">
            <w:pPr>
              <w:spacing w:before="60" w:after="60"/>
              <w:jc w:val="left"/>
              <w:rPr>
                <w:noProof/>
                <w:sz w:val="16"/>
                <w:szCs w:val="16"/>
              </w:rPr>
            </w:pPr>
            <w:r>
              <w:rPr>
                <w:rFonts w:cs="Calibri"/>
                <w:color w:val="000000"/>
                <w:sz w:val="20"/>
                <w:szCs w:val="20"/>
              </w:rPr>
              <w:t xml:space="preserve">Es werden nur gekennzeichnete, mit einem Fabrikschild versehene Geräte verwenden. Das Fabrikschild enthält alle notwendigen </w:t>
            </w:r>
            <w:r>
              <w:rPr>
                <w:rFonts w:cs="Calibri"/>
                <w:color w:val="000000"/>
                <w:sz w:val="20"/>
                <w:szCs w:val="20"/>
              </w:rPr>
              <w:lastRenderedPageBreak/>
              <w:t>Angaben, wie zulässigen Betriebsüberdruck, Rauminhalt des Druckbehälters.</w:t>
            </w:r>
          </w:p>
        </w:tc>
        <w:sdt>
          <w:sdtPr>
            <w:rPr>
              <w:b/>
              <w:noProof/>
              <w:sz w:val="16"/>
              <w:szCs w:val="16"/>
            </w:rPr>
            <w:id w:val="3880741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8D6DE4D" w14:textId="6CF1E43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960088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A448F0" w14:textId="43A33FE4"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A8ED331" w14:textId="245D8C70"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448B487" w14:textId="33E1581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4425B97" w14:textId="66FD350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029579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0C05A57" w14:textId="2965579F"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E569511" w14:textId="77777777" w:rsidR="00656324" w:rsidRPr="00EC31EA" w:rsidRDefault="00656324" w:rsidP="00656324">
            <w:pPr>
              <w:spacing w:before="60" w:after="60"/>
              <w:jc w:val="center"/>
              <w:rPr>
                <w:b/>
                <w:noProof/>
                <w:sz w:val="16"/>
                <w:szCs w:val="16"/>
              </w:rPr>
            </w:pPr>
          </w:p>
        </w:tc>
      </w:tr>
      <w:tr w:rsidR="00656324" w:rsidRPr="00EC31EA" w14:paraId="18F4C84B" w14:textId="77777777" w:rsidTr="00EC3E91">
        <w:tc>
          <w:tcPr>
            <w:tcW w:w="567" w:type="dxa"/>
            <w:vMerge/>
            <w:tcBorders>
              <w:left w:val="single" w:sz="4" w:space="0" w:color="auto"/>
              <w:right w:val="single" w:sz="4" w:space="0" w:color="auto"/>
            </w:tcBorders>
          </w:tcPr>
          <w:p w14:paraId="06D2FC02"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71A85AE"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F8763CF"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080D0938"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727571F" w14:textId="45AB1E09" w:rsidR="00656324" w:rsidRPr="00EC31EA" w:rsidRDefault="00656324" w:rsidP="00656324">
            <w:pPr>
              <w:spacing w:before="60" w:after="60"/>
              <w:jc w:val="left"/>
              <w:rPr>
                <w:noProof/>
                <w:sz w:val="16"/>
                <w:szCs w:val="16"/>
              </w:rPr>
            </w:pPr>
            <w:r>
              <w:rPr>
                <w:rFonts w:cs="Calibri"/>
                <w:color w:val="000000"/>
                <w:sz w:val="20"/>
                <w:szCs w:val="20"/>
              </w:rPr>
              <w:t>Druckbehälter und Anlagenteile werden nach den Vorgaben der Betriebssicherheitsverordnung vor Inbetriebnahme und anschließend Wiederkehrend durch befähigte Personen bzw. ZÜS geprüft.</w:t>
            </w:r>
          </w:p>
        </w:tc>
        <w:sdt>
          <w:sdtPr>
            <w:rPr>
              <w:b/>
              <w:noProof/>
              <w:sz w:val="16"/>
              <w:szCs w:val="16"/>
            </w:rPr>
            <w:id w:val="7651942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6CCFCCE" w14:textId="07AA3E4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0623779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B463FCA" w14:textId="161B0CF6"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10A0838" w14:textId="5563C10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8EA0C08" w14:textId="6EF184B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5DC77E1" w14:textId="427CF90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300882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EFDEF0" w14:textId="29208E98"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E485BC0" w14:textId="77777777" w:rsidR="00656324" w:rsidRPr="00EC31EA" w:rsidRDefault="00656324" w:rsidP="00656324">
            <w:pPr>
              <w:spacing w:before="60" w:after="60"/>
              <w:jc w:val="center"/>
              <w:rPr>
                <w:b/>
                <w:noProof/>
                <w:sz w:val="16"/>
                <w:szCs w:val="16"/>
              </w:rPr>
            </w:pPr>
          </w:p>
        </w:tc>
      </w:tr>
      <w:tr w:rsidR="00656324" w:rsidRPr="00EC31EA" w14:paraId="1E539440" w14:textId="77777777" w:rsidTr="00EC3E91">
        <w:tc>
          <w:tcPr>
            <w:tcW w:w="567" w:type="dxa"/>
            <w:vMerge/>
            <w:tcBorders>
              <w:left w:val="single" w:sz="4" w:space="0" w:color="auto"/>
              <w:bottom w:val="single" w:sz="4" w:space="0" w:color="auto"/>
              <w:right w:val="single" w:sz="4" w:space="0" w:color="auto"/>
            </w:tcBorders>
          </w:tcPr>
          <w:p w14:paraId="01B49C2C"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08D7FCEF"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610F1219"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A363F89"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E303BFE" w14:textId="77777777" w:rsidR="00656324" w:rsidRPr="00EC31EA" w:rsidRDefault="00656324" w:rsidP="00656324">
            <w:pPr>
              <w:spacing w:before="60" w:after="60"/>
              <w:jc w:val="left"/>
              <w:rPr>
                <w:noProof/>
                <w:sz w:val="16"/>
                <w:szCs w:val="16"/>
              </w:rPr>
            </w:pPr>
          </w:p>
        </w:tc>
        <w:sdt>
          <w:sdtPr>
            <w:rPr>
              <w:b/>
              <w:noProof/>
              <w:sz w:val="16"/>
              <w:szCs w:val="16"/>
            </w:rPr>
            <w:id w:val="13805191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554152E" w14:textId="6CCFD1CE"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388091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B7A5538" w14:textId="210B309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F2405EE" w14:textId="5BDFEC1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4046B54" w14:textId="3871C81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9656B3" w14:textId="0015CCA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957832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88DB0E" w14:textId="4D32B327"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F48939B" w14:textId="77777777" w:rsidR="00656324" w:rsidRPr="00EC31EA" w:rsidRDefault="00656324" w:rsidP="00656324">
            <w:pPr>
              <w:spacing w:before="60" w:after="60"/>
              <w:jc w:val="center"/>
              <w:rPr>
                <w:b/>
                <w:noProof/>
                <w:sz w:val="16"/>
                <w:szCs w:val="16"/>
              </w:rPr>
            </w:pPr>
          </w:p>
        </w:tc>
      </w:tr>
      <w:tr w:rsidR="00656324" w:rsidRPr="00EC31EA" w14:paraId="2856524D" w14:textId="77777777" w:rsidTr="00EC3E91">
        <w:tc>
          <w:tcPr>
            <w:tcW w:w="567" w:type="dxa"/>
            <w:tcBorders>
              <w:top w:val="single" w:sz="4" w:space="0" w:color="auto"/>
              <w:left w:val="single" w:sz="4" w:space="0" w:color="auto"/>
              <w:bottom w:val="single" w:sz="4" w:space="0" w:color="auto"/>
              <w:right w:val="single" w:sz="4" w:space="0" w:color="auto"/>
            </w:tcBorders>
          </w:tcPr>
          <w:p w14:paraId="076B274E"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4CF9CD3"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1BC01B0E"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3DA97BE"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3FC1B94"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BBFC4A4"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9BAE883" w14:textId="45BD5702"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276CB12" w14:textId="0B35FD69"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2595771" w14:textId="6F57827E"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87C6517" w14:textId="7A6427CB"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73EF16E" w14:textId="1AE9C3F3"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4C0ED23" w14:textId="77777777" w:rsidR="00656324" w:rsidRPr="00EC31EA" w:rsidRDefault="00656324" w:rsidP="00656324">
            <w:pPr>
              <w:spacing w:before="60" w:after="60"/>
              <w:jc w:val="center"/>
              <w:rPr>
                <w:b/>
                <w:noProof/>
                <w:sz w:val="16"/>
                <w:szCs w:val="16"/>
              </w:rPr>
            </w:pPr>
          </w:p>
        </w:tc>
      </w:tr>
      <w:tr w:rsidR="00656324" w:rsidRPr="00EC31EA" w14:paraId="095BEEA0" w14:textId="77777777" w:rsidTr="00EC3E91">
        <w:tc>
          <w:tcPr>
            <w:tcW w:w="567" w:type="dxa"/>
            <w:vMerge w:val="restart"/>
            <w:tcBorders>
              <w:top w:val="single" w:sz="4" w:space="0" w:color="auto"/>
              <w:left w:val="single" w:sz="4" w:space="0" w:color="auto"/>
              <w:right w:val="single" w:sz="4" w:space="0" w:color="auto"/>
            </w:tcBorders>
          </w:tcPr>
          <w:p w14:paraId="504FE56D" w14:textId="77777777" w:rsidR="00656324" w:rsidRDefault="00656324" w:rsidP="00656324">
            <w:pPr>
              <w:spacing w:before="60" w:after="60"/>
              <w:jc w:val="left"/>
              <w:rPr>
                <w:rFonts w:cs="Calibri"/>
                <w:color w:val="000000"/>
                <w:sz w:val="20"/>
                <w:szCs w:val="20"/>
              </w:rPr>
            </w:pPr>
            <w:r>
              <w:rPr>
                <w:rFonts w:cs="Calibri"/>
                <w:color w:val="000000"/>
                <w:sz w:val="20"/>
                <w:szCs w:val="20"/>
              </w:rPr>
              <w:t>12.</w:t>
            </w:r>
          </w:p>
          <w:p w14:paraId="12A00DBF" w14:textId="103EB26E" w:rsidR="00656324" w:rsidRPr="00EC31EA" w:rsidRDefault="00656324" w:rsidP="00656324">
            <w:pPr>
              <w:spacing w:before="60" w:after="60"/>
              <w:jc w:val="left"/>
              <w:rPr>
                <w:noProof/>
                <w:sz w:val="16"/>
                <w:szCs w:val="16"/>
              </w:rPr>
            </w:pPr>
            <w:r>
              <w:rPr>
                <w:rFonts w:cs="Calibri"/>
                <w:color w:val="000000"/>
                <w:sz w:val="20"/>
                <w:szCs w:val="20"/>
              </w:rPr>
              <w:t>10. 3</w:t>
            </w:r>
          </w:p>
        </w:tc>
        <w:tc>
          <w:tcPr>
            <w:tcW w:w="2268" w:type="dxa"/>
            <w:vMerge w:val="restart"/>
            <w:tcBorders>
              <w:top w:val="single" w:sz="4" w:space="0" w:color="auto"/>
              <w:left w:val="single" w:sz="4" w:space="0" w:color="auto"/>
              <w:right w:val="single" w:sz="4" w:space="0" w:color="auto"/>
            </w:tcBorders>
          </w:tcPr>
          <w:p w14:paraId="213C0D97" w14:textId="7C6CB5DA" w:rsidR="00656324" w:rsidRPr="00EC31EA" w:rsidRDefault="00656324" w:rsidP="00656324">
            <w:pPr>
              <w:spacing w:before="60" w:after="60"/>
              <w:jc w:val="left"/>
              <w:rPr>
                <w:noProof/>
                <w:sz w:val="16"/>
                <w:szCs w:val="16"/>
              </w:rPr>
            </w:pPr>
            <w:r>
              <w:rPr>
                <w:rFonts w:cs="Calibri"/>
                <w:color w:val="000000"/>
                <w:sz w:val="20"/>
                <w:szCs w:val="20"/>
              </w:rPr>
              <w:t>Gefährdungen durch unkontrolliert bewegte Teile</w:t>
            </w:r>
          </w:p>
        </w:tc>
        <w:sdt>
          <w:sdtPr>
            <w:rPr>
              <w:b/>
              <w:noProof/>
              <w:sz w:val="16"/>
              <w:szCs w:val="16"/>
            </w:rPr>
            <w:id w:val="926309314"/>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17E20BFC" w14:textId="15B9263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5F289E1" w14:textId="7AFB73ED"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4A05394" w14:textId="4D5D72E0" w:rsidR="00656324" w:rsidRPr="00EC31EA" w:rsidRDefault="00656324" w:rsidP="00656324">
            <w:pPr>
              <w:spacing w:before="60" w:after="60"/>
              <w:jc w:val="left"/>
              <w:rPr>
                <w:noProof/>
                <w:sz w:val="16"/>
                <w:szCs w:val="16"/>
              </w:rPr>
            </w:pPr>
            <w:r>
              <w:rPr>
                <w:rFonts w:cs="Calibri"/>
                <w:color w:val="000000"/>
                <w:sz w:val="20"/>
                <w:szCs w:val="20"/>
              </w:rPr>
              <w:t>Das Gerät ist standsicher aufgestellt.</w:t>
            </w:r>
          </w:p>
        </w:tc>
        <w:sdt>
          <w:sdtPr>
            <w:rPr>
              <w:b/>
              <w:noProof/>
              <w:sz w:val="16"/>
              <w:szCs w:val="16"/>
            </w:rPr>
            <w:id w:val="-1446686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C18A3E" w14:textId="4EE570D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306382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5B3429D" w14:textId="56E7840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90F3F73" w14:textId="57A80AA9"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9020462" w14:textId="64ADEB0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D6EE2C4" w14:textId="7F1E727C"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741839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1FE57C4" w14:textId="0133C095"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579B685" w14:textId="77777777" w:rsidR="00656324" w:rsidRPr="00EC31EA" w:rsidRDefault="00656324" w:rsidP="00656324">
            <w:pPr>
              <w:spacing w:before="60" w:after="60"/>
              <w:jc w:val="center"/>
              <w:rPr>
                <w:b/>
                <w:noProof/>
                <w:sz w:val="16"/>
                <w:szCs w:val="16"/>
              </w:rPr>
            </w:pPr>
          </w:p>
        </w:tc>
      </w:tr>
      <w:tr w:rsidR="00656324" w:rsidRPr="00EC31EA" w14:paraId="4DD60369" w14:textId="77777777" w:rsidTr="00EC3E91">
        <w:tc>
          <w:tcPr>
            <w:tcW w:w="567" w:type="dxa"/>
            <w:vMerge/>
            <w:tcBorders>
              <w:left w:val="single" w:sz="4" w:space="0" w:color="auto"/>
              <w:right w:val="single" w:sz="4" w:space="0" w:color="auto"/>
            </w:tcBorders>
          </w:tcPr>
          <w:p w14:paraId="26DE2F9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34D487ED"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586F614B"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3F45E0D"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0C8F078" w14:textId="150CD764" w:rsidR="00656324" w:rsidRPr="00EC31EA" w:rsidRDefault="00656324" w:rsidP="00656324">
            <w:pPr>
              <w:spacing w:before="60" w:after="60"/>
              <w:jc w:val="left"/>
              <w:rPr>
                <w:noProof/>
                <w:sz w:val="16"/>
                <w:szCs w:val="16"/>
              </w:rPr>
            </w:pPr>
            <w:r>
              <w:rPr>
                <w:rFonts w:cs="Calibri"/>
                <w:color w:val="000000"/>
                <w:sz w:val="20"/>
                <w:szCs w:val="20"/>
              </w:rPr>
              <w:t>Sicherheitsventile und Druckmessgeräte (Manometer) sind funktionsfähig.</w:t>
            </w:r>
          </w:p>
        </w:tc>
        <w:sdt>
          <w:sdtPr>
            <w:rPr>
              <w:b/>
              <w:noProof/>
              <w:sz w:val="16"/>
              <w:szCs w:val="16"/>
            </w:rPr>
            <w:id w:val="-150481147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1252B36" w14:textId="78FD2F2B"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272265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7BDD39C" w14:textId="3DE123BF"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86BBB00" w14:textId="0D022CC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7F1B2BB" w14:textId="277C715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E62B7EF" w14:textId="6C15B08F"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763722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C36F302" w14:textId="5CBE0576"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31593DA" w14:textId="77777777" w:rsidR="00656324" w:rsidRPr="00EC31EA" w:rsidRDefault="00656324" w:rsidP="00656324">
            <w:pPr>
              <w:spacing w:before="60" w:after="60"/>
              <w:jc w:val="center"/>
              <w:rPr>
                <w:b/>
                <w:noProof/>
                <w:sz w:val="16"/>
                <w:szCs w:val="16"/>
              </w:rPr>
            </w:pPr>
          </w:p>
        </w:tc>
      </w:tr>
      <w:tr w:rsidR="00656324" w:rsidRPr="00EC31EA" w14:paraId="3C346012" w14:textId="77777777" w:rsidTr="00EC3E91">
        <w:tc>
          <w:tcPr>
            <w:tcW w:w="567" w:type="dxa"/>
            <w:vMerge/>
            <w:tcBorders>
              <w:left w:val="single" w:sz="4" w:space="0" w:color="auto"/>
              <w:right w:val="single" w:sz="4" w:space="0" w:color="auto"/>
            </w:tcBorders>
          </w:tcPr>
          <w:p w14:paraId="264DBE98"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0F9592D5"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82E9F09"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F981C2C"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97DA038" w14:textId="28AFCCE7" w:rsidR="00656324" w:rsidRPr="00EC31EA" w:rsidRDefault="00656324" w:rsidP="00656324">
            <w:pPr>
              <w:spacing w:before="60" w:after="60"/>
              <w:jc w:val="left"/>
              <w:rPr>
                <w:noProof/>
                <w:sz w:val="16"/>
                <w:szCs w:val="16"/>
              </w:rPr>
            </w:pPr>
            <w:r>
              <w:rPr>
                <w:rFonts w:cs="Calibri"/>
                <w:color w:val="000000"/>
                <w:sz w:val="20"/>
                <w:szCs w:val="20"/>
              </w:rPr>
              <w:t>Sicherheitsventile sind gegen Überschreiten des Betriebsdruckes fest eingestellt und verplombt.</w:t>
            </w:r>
          </w:p>
        </w:tc>
        <w:sdt>
          <w:sdtPr>
            <w:rPr>
              <w:b/>
              <w:noProof/>
              <w:sz w:val="16"/>
              <w:szCs w:val="16"/>
            </w:rPr>
            <w:id w:val="12089160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17A85BD" w14:textId="2AB7663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023880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78752F" w14:textId="09F75B69"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F347B32" w14:textId="6F041D9F"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B66EEF4" w14:textId="0BF15A0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6E9CC8C" w14:textId="4517F897"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247730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25902C3" w14:textId="5A3809DD"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BCB9589" w14:textId="77777777" w:rsidR="00656324" w:rsidRPr="00EC31EA" w:rsidRDefault="00656324" w:rsidP="00656324">
            <w:pPr>
              <w:spacing w:before="60" w:after="60"/>
              <w:jc w:val="center"/>
              <w:rPr>
                <w:b/>
                <w:noProof/>
                <w:sz w:val="16"/>
                <w:szCs w:val="16"/>
              </w:rPr>
            </w:pPr>
          </w:p>
        </w:tc>
      </w:tr>
      <w:tr w:rsidR="00656324" w:rsidRPr="00EC31EA" w14:paraId="61C30494" w14:textId="77777777" w:rsidTr="00EC3E91">
        <w:tc>
          <w:tcPr>
            <w:tcW w:w="567" w:type="dxa"/>
            <w:vMerge/>
            <w:tcBorders>
              <w:left w:val="single" w:sz="4" w:space="0" w:color="auto"/>
              <w:right w:val="single" w:sz="4" w:space="0" w:color="auto"/>
            </w:tcBorders>
          </w:tcPr>
          <w:p w14:paraId="40565EF7"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4C860E0F"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DD6379B"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2E200D33"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EA739D7" w14:textId="7B548EE2" w:rsidR="00656324" w:rsidRPr="00EC31EA" w:rsidRDefault="00656324" w:rsidP="00656324">
            <w:pPr>
              <w:spacing w:before="60" w:after="60"/>
              <w:jc w:val="left"/>
              <w:rPr>
                <w:noProof/>
                <w:sz w:val="16"/>
                <w:szCs w:val="16"/>
              </w:rPr>
            </w:pPr>
            <w:r>
              <w:rPr>
                <w:rFonts w:cs="Calibri"/>
                <w:color w:val="000000"/>
                <w:sz w:val="20"/>
                <w:szCs w:val="20"/>
              </w:rPr>
              <w:t>Die Sicherheitsventile werden nicht durch Absperreinrichtungen unwirksam gemacht.</w:t>
            </w:r>
          </w:p>
        </w:tc>
        <w:sdt>
          <w:sdtPr>
            <w:rPr>
              <w:b/>
              <w:noProof/>
              <w:sz w:val="16"/>
              <w:szCs w:val="16"/>
            </w:rPr>
            <w:id w:val="-13137860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FF8E296" w14:textId="47114FC8"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069822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062BE8E" w14:textId="04698AA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7351212" w14:textId="2A853CB6"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A031722" w14:textId="5476DE78"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39B179E" w14:textId="6F417EF4"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0338309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FE5DEF0" w14:textId="3665F62B"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0A69587" w14:textId="77777777" w:rsidR="00656324" w:rsidRPr="00EC31EA" w:rsidRDefault="00656324" w:rsidP="00656324">
            <w:pPr>
              <w:spacing w:before="60" w:after="60"/>
              <w:jc w:val="center"/>
              <w:rPr>
                <w:b/>
                <w:noProof/>
                <w:sz w:val="16"/>
                <w:szCs w:val="16"/>
              </w:rPr>
            </w:pPr>
          </w:p>
        </w:tc>
      </w:tr>
      <w:tr w:rsidR="00656324" w:rsidRPr="00EC31EA" w14:paraId="2A974638" w14:textId="77777777" w:rsidTr="00EC3E91">
        <w:tc>
          <w:tcPr>
            <w:tcW w:w="567" w:type="dxa"/>
            <w:vMerge/>
            <w:tcBorders>
              <w:left w:val="single" w:sz="4" w:space="0" w:color="auto"/>
              <w:right w:val="single" w:sz="4" w:space="0" w:color="auto"/>
            </w:tcBorders>
          </w:tcPr>
          <w:p w14:paraId="119385DF"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63838943"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4835B398"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4F37A968"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56AD6CC" w14:textId="75FA738D" w:rsidR="00656324" w:rsidRPr="00EC31EA" w:rsidRDefault="00656324" w:rsidP="00656324">
            <w:pPr>
              <w:spacing w:before="60" w:after="60"/>
              <w:jc w:val="left"/>
              <w:rPr>
                <w:noProof/>
                <w:sz w:val="16"/>
                <w:szCs w:val="16"/>
              </w:rPr>
            </w:pPr>
            <w:r>
              <w:rPr>
                <w:rFonts w:cs="Calibri"/>
                <w:color w:val="000000"/>
                <w:sz w:val="20"/>
                <w:szCs w:val="20"/>
              </w:rPr>
              <w:t>Ablassventile - z. B. für das Entfernen von Kondenswasser - werden regelmäßig betätigt und auf Wirksamkeit überprüft.</w:t>
            </w:r>
          </w:p>
        </w:tc>
        <w:sdt>
          <w:sdtPr>
            <w:rPr>
              <w:b/>
              <w:noProof/>
              <w:sz w:val="16"/>
              <w:szCs w:val="16"/>
            </w:rPr>
            <w:id w:val="-6103359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F034985" w14:textId="6764B6C5"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2122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BF05B0" w14:textId="6A197DFD"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149DF8B" w14:textId="3E2D9C45"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A11B097" w14:textId="76D0CA2C"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3B04335" w14:textId="42E8E249"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97688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C0F247E" w14:textId="01A7AE02"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BF7C041" w14:textId="77777777" w:rsidR="00656324" w:rsidRPr="00EC31EA" w:rsidRDefault="00656324" w:rsidP="00656324">
            <w:pPr>
              <w:spacing w:before="60" w:after="60"/>
              <w:jc w:val="center"/>
              <w:rPr>
                <w:b/>
                <w:noProof/>
                <w:sz w:val="16"/>
                <w:szCs w:val="16"/>
              </w:rPr>
            </w:pPr>
          </w:p>
        </w:tc>
      </w:tr>
      <w:tr w:rsidR="00656324" w:rsidRPr="00EC31EA" w14:paraId="45C5699E" w14:textId="77777777" w:rsidTr="00EC3E91">
        <w:tc>
          <w:tcPr>
            <w:tcW w:w="567" w:type="dxa"/>
            <w:vMerge/>
            <w:tcBorders>
              <w:left w:val="single" w:sz="4" w:space="0" w:color="auto"/>
              <w:right w:val="single" w:sz="4" w:space="0" w:color="auto"/>
            </w:tcBorders>
          </w:tcPr>
          <w:p w14:paraId="086DAC9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right w:val="single" w:sz="4" w:space="0" w:color="auto"/>
            </w:tcBorders>
          </w:tcPr>
          <w:p w14:paraId="7281B819"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right w:val="single" w:sz="4" w:space="0" w:color="auto"/>
            </w:tcBorders>
          </w:tcPr>
          <w:p w14:paraId="7580823A" w14:textId="77777777" w:rsidR="00656324" w:rsidRDefault="00656324" w:rsidP="00656324">
            <w:pPr>
              <w:spacing w:before="60" w:after="60"/>
              <w:jc w:val="center"/>
              <w:rPr>
                <w:b/>
                <w:noProof/>
                <w:sz w:val="16"/>
                <w:szCs w:val="16"/>
              </w:rPr>
            </w:pPr>
          </w:p>
        </w:tc>
        <w:tc>
          <w:tcPr>
            <w:tcW w:w="709" w:type="dxa"/>
            <w:vMerge/>
            <w:tcBorders>
              <w:left w:val="single" w:sz="4" w:space="0" w:color="auto"/>
              <w:right w:val="single" w:sz="4" w:space="0" w:color="auto"/>
            </w:tcBorders>
          </w:tcPr>
          <w:p w14:paraId="5E10E1AE"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8AEBEBB" w14:textId="242FE761" w:rsidR="00656324" w:rsidRPr="00EC31EA" w:rsidRDefault="00656324" w:rsidP="00656324">
            <w:pPr>
              <w:spacing w:before="60" w:after="60"/>
              <w:jc w:val="left"/>
              <w:rPr>
                <w:noProof/>
                <w:sz w:val="16"/>
                <w:szCs w:val="16"/>
              </w:rPr>
            </w:pPr>
            <w:r>
              <w:rPr>
                <w:rFonts w:cs="Calibri"/>
                <w:color w:val="000000"/>
                <w:sz w:val="20"/>
                <w:szCs w:val="20"/>
              </w:rPr>
              <w:t>Vor dem Öffnen von Druckbehältern wird Druckausgleich vorgenommen.</w:t>
            </w:r>
          </w:p>
        </w:tc>
        <w:sdt>
          <w:sdtPr>
            <w:rPr>
              <w:b/>
              <w:noProof/>
              <w:sz w:val="16"/>
              <w:szCs w:val="16"/>
            </w:rPr>
            <w:id w:val="9988480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3B45C9" w14:textId="0EAEDCE1"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319511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D7E2B3" w14:textId="6C2861C2"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F20D3E7" w14:textId="0AB3F3BA"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96E2DE5" w14:textId="3499D733"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2E37006" w14:textId="0CE194F3"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760608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4D7B1C" w14:textId="644A2E79"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978AE5A" w14:textId="77777777" w:rsidR="00656324" w:rsidRPr="00EC31EA" w:rsidRDefault="00656324" w:rsidP="00656324">
            <w:pPr>
              <w:spacing w:before="60" w:after="60"/>
              <w:jc w:val="center"/>
              <w:rPr>
                <w:b/>
                <w:noProof/>
                <w:sz w:val="16"/>
                <w:szCs w:val="16"/>
              </w:rPr>
            </w:pPr>
          </w:p>
        </w:tc>
      </w:tr>
      <w:tr w:rsidR="00656324" w:rsidRPr="00EC31EA" w14:paraId="2638F710" w14:textId="77777777" w:rsidTr="00EC3E91">
        <w:tc>
          <w:tcPr>
            <w:tcW w:w="567" w:type="dxa"/>
            <w:vMerge/>
            <w:tcBorders>
              <w:left w:val="single" w:sz="4" w:space="0" w:color="auto"/>
              <w:bottom w:val="single" w:sz="4" w:space="0" w:color="auto"/>
              <w:right w:val="single" w:sz="4" w:space="0" w:color="auto"/>
            </w:tcBorders>
          </w:tcPr>
          <w:p w14:paraId="1B488470" w14:textId="77777777" w:rsidR="00656324" w:rsidRPr="00EC31EA" w:rsidRDefault="00656324" w:rsidP="00656324">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480D8930" w14:textId="77777777" w:rsidR="00656324" w:rsidRPr="00EC31EA" w:rsidRDefault="00656324" w:rsidP="00656324">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4A54E1BC" w14:textId="77777777" w:rsidR="00656324" w:rsidRDefault="00656324" w:rsidP="00656324">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3564C755"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63FE024" w14:textId="77777777" w:rsidR="00656324" w:rsidRPr="00EC31EA" w:rsidRDefault="00656324" w:rsidP="00656324">
            <w:pPr>
              <w:spacing w:before="60" w:after="60"/>
              <w:jc w:val="left"/>
              <w:rPr>
                <w:noProof/>
                <w:sz w:val="16"/>
                <w:szCs w:val="16"/>
              </w:rPr>
            </w:pPr>
          </w:p>
        </w:tc>
        <w:sdt>
          <w:sdtPr>
            <w:rPr>
              <w:b/>
              <w:noProof/>
              <w:sz w:val="16"/>
              <w:szCs w:val="16"/>
            </w:rPr>
            <w:id w:val="-89395876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EBFD8CB" w14:textId="36CEBBA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3278498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B86C43C" w14:textId="50F12907" w:rsidR="00656324" w:rsidRDefault="00656324" w:rsidP="00656324">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C22EEB7" w14:textId="7728E9A7"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32CAFCE" w14:textId="7798928B" w:rsidR="00656324" w:rsidRPr="00EC31EA" w:rsidRDefault="00656324" w:rsidP="00656324">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4615D10" w14:textId="333AC779" w:rsidR="00656324" w:rsidRPr="00EC31EA" w:rsidRDefault="00656324" w:rsidP="00656324">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029710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63BDF96" w14:textId="35B5B821" w:rsidR="00656324" w:rsidRDefault="00656324" w:rsidP="00656324">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1FD8735" w14:textId="77777777" w:rsidR="00656324" w:rsidRPr="00EC31EA" w:rsidRDefault="00656324" w:rsidP="00656324">
            <w:pPr>
              <w:spacing w:before="60" w:after="60"/>
              <w:jc w:val="center"/>
              <w:rPr>
                <w:b/>
                <w:noProof/>
                <w:sz w:val="16"/>
                <w:szCs w:val="16"/>
              </w:rPr>
            </w:pPr>
          </w:p>
        </w:tc>
      </w:tr>
      <w:tr w:rsidR="00656324" w:rsidRPr="00EC31EA" w14:paraId="287DA2C8" w14:textId="77777777" w:rsidTr="00EC3E91">
        <w:tc>
          <w:tcPr>
            <w:tcW w:w="567" w:type="dxa"/>
            <w:tcBorders>
              <w:top w:val="single" w:sz="4" w:space="0" w:color="auto"/>
              <w:left w:val="single" w:sz="4" w:space="0" w:color="auto"/>
              <w:bottom w:val="single" w:sz="4" w:space="0" w:color="auto"/>
              <w:right w:val="single" w:sz="4" w:space="0" w:color="auto"/>
            </w:tcBorders>
          </w:tcPr>
          <w:p w14:paraId="726AEF8F" w14:textId="77777777" w:rsidR="00656324" w:rsidRPr="00EC31EA" w:rsidRDefault="00656324" w:rsidP="00656324">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B753D7C" w14:textId="77777777" w:rsidR="00656324" w:rsidRPr="00EC31EA" w:rsidRDefault="00656324" w:rsidP="00656324">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BC46D54" w14:textId="77777777" w:rsidR="00656324" w:rsidRDefault="00656324" w:rsidP="00656324">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9A2FA98" w14:textId="77777777" w:rsidR="00656324" w:rsidRPr="00EC31EA" w:rsidRDefault="00656324" w:rsidP="00656324">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C747335" w14:textId="77777777" w:rsidR="00656324" w:rsidRPr="00EC31EA" w:rsidRDefault="00656324" w:rsidP="006563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ECA140" w14:textId="77777777" w:rsidR="00656324" w:rsidRDefault="00656324" w:rsidP="00656324">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A7497DD" w14:textId="30ECC920" w:rsidR="00656324" w:rsidRDefault="00656324" w:rsidP="00656324">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5F2CA6E" w14:textId="0277709B" w:rsidR="00656324" w:rsidRPr="00EC31EA" w:rsidRDefault="00656324" w:rsidP="006563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E4CD34C" w14:textId="7E8D014A" w:rsidR="00656324" w:rsidRPr="00EC31EA" w:rsidRDefault="00656324" w:rsidP="006563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452F5D4" w14:textId="24C04111" w:rsidR="00656324" w:rsidRPr="00EC31EA" w:rsidRDefault="00656324" w:rsidP="00656324">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DADC385" w14:textId="5E4E11D0" w:rsidR="00656324" w:rsidRDefault="00656324" w:rsidP="00656324">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E32A8AB" w14:textId="77777777" w:rsidR="00656324" w:rsidRPr="00EC31EA" w:rsidRDefault="00656324" w:rsidP="00656324">
            <w:pPr>
              <w:spacing w:before="60" w:after="60"/>
              <w:jc w:val="center"/>
              <w:rPr>
                <w:b/>
                <w:noProof/>
                <w:sz w:val="16"/>
                <w:szCs w:val="16"/>
              </w:rPr>
            </w:pPr>
          </w:p>
        </w:tc>
      </w:tr>
      <w:tr w:rsidR="00EC3E91" w:rsidRPr="00EC31EA" w14:paraId="1E55A6BE" w14:textId="77777777" w:rsidTr="00EC3E91">
        <w:tc>
          <w:tcPr>
            <w:tcW w:w="567" w:type="dxa"/>
            <w:tcBorders>
              <w:top w:val="single" w:sz="4" w:space="0" w:color="auto"/>
              <w:left w:val="single" w:sz="4" w:space="0" w:color="auto"/>
              <w:bottom w:val="single" w:sz="4" w:space="0" w:color="auto"/>
              <w:right w:val="single" w:sz="4" w:space="0" w:color="auto"/>
            </w:tcBorders>
          </w:tcPr>
          <w:p w14:paraId="4A46B565" w14:textId="77777777" w:rsidR="00EC3E91" w:rsidRDefault="00EC3E91" w:rsidP="00656324">
            <w:pPr>
              <w:spacing w:before="60" w:after="60"/>
              <w:jc w:val="left"/>
              <w:rPr>
                <w:rFonts w:cs="Calibri"/>
                <w:b/>
                <w:bCs/>
                <w:color w:val="000000"/>
                <w:sz w:val="20"/>
                <w:szCs w:val="20"/>
              </w:rPr>
            </w:pPr>
            <w:r>
              <w:rPr>
                <w:rFonts w:cs="Calibri"/>
                <w:b/>
                <w:bCs/>
                <w:color w:val="000000"/>
                <w:sz w:val="20"/>
                <w:szCs w:val="20"/>
              </w:rPr>
              <w:t>12.</w:t>
            </w:r>
          </w:p>
          <w:p w14:paraId="76DA9377" w14:textId="72BCA65A" w:rsidR="00EC3E91" w:rsidRPr="00EC31EA" w:rsidRDefault="00EC3E91" w:rsidP="00656324">
            <w:pPr>
              <w:spacing w:before="60" w:after="60"/>
              <w:jc w:val="left"/>
              <w:rPr>
                <w:noProof/>
                <w:sz w:val="16"/>
                <w:szCs w:val="16"/>
              </w:rPr>
            </w:pPr>
            <w:r>
              <w:rPr>
                <w:rFonts w:cs="Calibri"/>
                <w:b/>
                <w:bCs/>
                <w:color w:val="000000"/>
                <w:sz w:val="20"/>
                <w:szCs w:val="20"/>
              </w:rPr>
              <w:t>11</w:t>
            </w:r>
          </w:p>
        </w:tc>
        <w:tc>
          <w:tcPr>
            <w:tcW w:w="14743" w:type="dxa"/>
            <w:gridSpan w:val="11"/>
            <w:tcBorders>
              <w:top w:val="single" w:sz="4" w:space="0" w:color="auto"/>
              <w:left w:val="single" w:sz="4" w:space="0" w:color="auto"/>
              <w:bottom w:val="single" w:sz="4" w:space="0" w:color="auto"/>
              <w:right w:val="single" w:sz="4" w:space="0" w:color="auto"/>
            </w:tcBorders>
          </w:tcPr>
          <w:p w14:paraId="3D7A77E0" w14:textId="3EF2D8CF" w:rsidR="00EC3E91" w:rsidRPr="00EC31EA" w:rsidRDefault="00EC3E91" w:rsidP="00656324">
            <w:pPr>
              <w:spacing w:before="60" w:after="60"/>
              <w:jc w:val="left"/>
              <w:rPr>
                <w:b/>
                <w:noProof/>
                <w:sz w:val="16"/>
                <w:szCs w:val="16"/>
              </w:rPr>
            </w:pPr>
            <w:r>
              <w:rPr>
                <w:rFonts w:cs="Calibri"/>
                <w:b/>
                <w:bCs/>
                <w:color w:val="000000"/>
                <w:sz w:val="20"/>
                <w:szCs w:val="20"/>
              </w:rPr>
              <w:t>Handwerkzeuge</w:t>
            </w:r>
          </w:p>
        </w:tc>
      </w:tr>
      <w:tr w:rsidR="006A306D" w:rsidRPr="00EC31EA" w14:paraId="10046497" w14:textId="77777777" w:rsidTr="00EC3E91">
        <w:tc>
          <w:tcPr>
            <w:tcW w:w="567" w:type="dxa"/>
            <w:vMerge w:val="restart"/>
            <w:tcBorders>
              <w:top w:val="single" w:sz="4" w:space="0" w:color="auto"/>
              <w:left w:val="single" w:sz="4" w:space="0" w:color="auto"/>
              <w:right w:val="single" w:sz="4" w:space="0" w:color="auto"/>
            </w:tcBorders>
          </w:tcPr>
          <w:p w14:paraId="023C292F"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56EA7CBF" w14:textId="72FD809E" w:rsidR="006A306D" w:rsidRPr="00EC31EA" w:rsidRDefault="006A306D" w:rsidP="006A306D">
            <w:pPr>
              <w:spacing w:before="60" w:after="60"/>
              <w:jc w:val="left"/>
              <w:rPr>
                <w:noProof/>
                <w:sz w:val="16"/>
                <w:szCs w:val="16"/>
              </w:rPr>
            </w:pPr>
            <w:r>
              <w:rPr>
                <w:rFonts w:cs="Calibri"/>
                <w:color w:val="000000"/>
                <w:sz w:val="20"/>
                <w:szCs w:val="20"/>
              </w:rPr>
              <w:t>11. 1</w:t>
            </w:r>
          </w:p>
        </w:tc>
        <w:tc>
          <w:tcPr>
            <w:tcW w:w="2268" w:type="dxa"/>
            <w:vMerge w:val="restart"/>
            <w:tcBorders>
              <w:top w:val="single" w:sz="4" w:space="0" w:color="auto"/>
              <w:left w:val="single" w:sz="4" w:space="0" w:color="auto"/>
              <w:right w:val="single" w:sz="4" w:space="0" w:color="auto"/>
            </w:tcBorders>
          </w:tcPr>
          <w:p w14:paraId="7CC08E4A" w14:textId="26526DE2" w:rsidR="006A306D" w:rsidRPr="00EC31EA" w:rsidRDefault="006A306D" w:rsidP="006A306D">
            <w:pPr>
              <w:spacing w:before="60" w:after="60"/>
              <w:jc w:val="left"/>
              <w:rPr>
                <w:noProof/>
                <w:sz w:val="16"/>
                <w:szCs w:val="16"/>
              </w:rPr>
            </w:pPr>
            <w:r>
              <w:rPr>
                <w:rFonts w:cs="Calibri"/>
                <w:color w:val="000000"/>
                <w:sz w:val="20"/>
                <w:szCs w:val="20"/>
              </w:rPr>
              <w:t>Gefährdungen durch Beschädigungen/Mängel</w:t>
            </w:r>
          </w:p>
        </w:tc>
        <w:sdt>
          <w:sdtPr>
            <w:rPr>
              <w:b/>
              <w:noProof/>
              <w:sz w:val="16"/>
              <w:szCs w:val="16"/>
            </w:rPr>
            <w:id w:val="-1453018094"/>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021FA419" w14:textId="12B30A8E"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2E70643" w14:textId="79A89D95"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43E7EE24" w14:textId="710584AE" w:rsidR="006A306D" w:rsidRPr="00992550" w:rsidRDefault="006A306D" w:rsidP="006A306D">
            <w:pPr>
              <w:jc w:val="left"/>
              <w:rPr>
                <w:rFonts w:cs="Calibri"/>
                <w:color w:val="000000"/>
                <w:sz w:val="20"/>
                <w:szCs w:val="20"/>
              </w:rPr>
            </w:pPr>
            <w:r>
              <w:rPr>
                <w:rFonts w:cs="Calibri"/>
                <w:color w:val="000000"/>
                <w:sz w:val="20"/>
                <w:szCs w:val="20"/>
              </w:rPr>
              <w:t>Vor jeder Benutzung werden Sichtprüfungen auf Beschädigungen von der Nutzer*in durchgeführt.</w:t>
            </w:r>
          </w:p>
        </w:tc>
        <w:sdt>
          <w:sdtPr>
            <w:rPr>
              <w:b/>
              <w:noProof/>
              <w:sz w:val="16"/>
              <w:szCs w:val="16"/>
            </w:rPr>
            <w:id w:val="-1743488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339E078" w14:textId="1C391DAB"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813104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A7B598" w14:textId="5C63FEFC"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3EE4BE1" w14:textId="7DB52166"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7E1D167" w14:textId="28CF38D9"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D2B2E04" w14:textId="30C49ACD"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86620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9121E0" w14:textId="4D9AA188"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6CD60BA" w14:textId="77777777" w:rsidR="006A306D" w:rsidRPr="00EC31EA" w:rsidRDefault="006A306D" w:rsidP="006A306D">
            <w:pPr>
              <w:spacing w:before="60" w:after="60"/>
              <w:jc w:val="center"/>
              <w:rPr>
                <w:b/>
                <w:noProof/>
                <w:sz w:val="16"/>
                <w:szCs w:val="16"/>
              </w:rPr>
            </w:pPr>
          </w:p>
        </w:tc>
      </w:tr>
      <w:tr w:rsidR="006A306D" w:rsidRPr="00EC31EA" w14:paraId="6874E7DB" w14:textId="77777777" w:rsidTr="00EC3E91">
        <w:tc>
          <w:tcPr>
            <w:tcW w:w="567" w:type="dxa"/>
            <w:vMerge/>
            <w:tcBorders>
              <w:left w:val="single" w:sz="4" w:space="0" w:color="auto"/>
              <w:bottom w:val="single" w:sz="4" w:space="0" w:color="auto"/>
              <w:right w:val="single" w:sz="4" w:space="0" w:color="auto"/>
            </w:tcBorders>
          </w:tcPr>
          <w:p w14:paraId="13939DFF"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120E866"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068063B4"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67DB148"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F06D62C" w14:textId="77777777" w:rsidR="006A306D" w:rsidRPr="00EC31EA" w:rsidRDefault="006A306D" w:rsidP="006A306D">
            <w:pPr>
              <w:spacing w:before="60" w:after="60"/>
              <w:jc w:val="left"/>
              <w:rPr>
                <w:noProof/>
                <w:sz w:val="16"/>
                <w:szCs w:val="16"/>
              </w:rPr>
            </w:pPr>
          </w:p>
        </w:tc>
        <w:sdt>
          <w:sdtPr>
            <w:rPr>
              <w:b/>
              <w:noProof/>
              <w:sz w:val="16"/>
              <w:szCs w:val="16"/>
            </w:rPr>
            <w:id w:val="-14025205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4B0ADE" w14:textId="69899D94"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1407848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53269B" w14:textId="5E6503AE"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4FCF33B" w14:textId="5646E525"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70BFFFD" w14:textId="78D19142"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26879C9" w14:textId="1ABE827F"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599388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D14C492" w14:textId="761503A5"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0C609DB" w14:textId="77777777" w:rsidR="006A306D" w:rsidRPr="00EC31EA" w:rsidRDefault="006A306D" w:rsidP="006A306D">
            <w:pPr>
              <w:spacing w:before="60" w:after="60"/>
              <w:jc w:val="center"/>
              <w:rPr>
                <w:b/>
                <w:noProof/>
                <w:sz w:val="16"/>
                <w:szCs w:val="16"/>
              </w:rPr>
            </w:pPr>
          </w:p>
        </w:tc>
      </w:tr>
      <w:tr w:rsidR="006A306D" w:rsidRPr="00EC31EA" w14:paraId="51B0605D" w14:textId="77777777" w:rsidTr="00EC3E91">
        <w:tc>
          <w:tcPr>
            <w:tcW w:w="567" w:type="dxa"/>
            <w:tcBorders>
              <w:top w:val="single" w:sz="4" w:space="0" w:color="auto"/>
              <w:left w:val="single" w:sz="4" w:space="0" w:color="auto"/>
              <w:bottom w:val="single" w:sz="4" w:space="0" w:color="auto"/>
              <w:right w:val="single" w:sz="4" w:space="0" w:color="auto"/>
            </w:tcBorders>
          </w:tcPr>
          <w:p w14:paraId="67EF9978"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DDF736C"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305BE67A"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0A5B40E"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FF95FD6" w14:textId="77777777" w:rsidR="006A306D" w:rsidRPr="00EC31EA" w:rsidRDefault="006A306D" w:rsidP="006A306D">
            <w:pPr>
              <w:spacing w:before="60" w:after="60"/>
              <w:jc w:val="left"/>
              <w:rPr>
                <w:noProof/>
                <w:sz w:val="16"/>
                <w:szCs w:val="16"/>
              </w:rPr>
            </w:pPr>
          </w:p>
        </w:tc>
        <w:sdt>
          <w:sdtPr>
            <w:rPr>
              <w:b/>
              <w:noProof/>
              <w:sz w:val="16"/>
              <w:szCs w:val="16"/>
            </w:rPr>
            <w:id w:val="-10927779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3E5706D" w14:textId="1DFE366C"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4772710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DEA462" w14:textId="2DECE3A1"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454FF06" w14:textId="5273A368"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C83E3A" w14:textId="39509EE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C0827FC" w14:textId="64ECE0C1"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883923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FF2E48F" w14:textId="3EDFA893"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4371F17" w14:textId="77777777" w:rsidR="006A306D" w:rsidRPr="00EC31EA" w:rsidRDefault="006A306D" w:rsidP="006A306D">
            <w:pPr>
              <w:spacing w:before="60" w:after="60"/>
              <w:jc w:val="center"/>
              <w:rPr>
                <w:b/>
                <w:noProof/>
                <w:sz w:val="16"/>
                <w:szCs w:val="16"/>
              </w:rPr>
            </w:pPr>
          </w:p>
        </w:tc>
      </w:tr>
      <w:tr w:rsidR="006A306D" w:rsidRPr="00EC31EA" w14:paraId="338B47FE" w14:textId="77777777" w:rsidTr="00EC3E91">
        <w:tc>
          <w:tcPr>
            <w:tcW w:w="567" w:type="dxa"/>
            <w:vMerge w:val="restart"/>
            <w:tcBorders>
              <w:top w:val="single" w:sz="4" w:space="0" w:color="auto"/>
              <w:left w:val="single" w:sz="4" w:space="0" w:color="auto"/>
              <w:right w:val="single" w:sz="4" w:space="0" w:color="auto"/>
            </w:tcBorders>
          </w:tcPr>
          <w:p w14:paraId="2A8981A6"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766DB3A9" w14:textId="4CCE89CE" w:rsidR="006A306D" w:rsidRPr="00653335" w:rsidRDefault="006A306D" w:rsidP="006A306D">
            <w:pPr>
              <w:spacing w:before="60" w:after="60"/>
              <w:jc w:val="left"/>
              <w:rPr>
                <w:rFonts w:cs="Calibri"/>
                <w:color w:val="000000"/>
                <w:sz w:val="20"/>
                <w:szCs w:val="20"/>
              </w:rPr>
            </w:pPr>
            <w:r>
              <w:rPr>
                <w:rFonts w:cs="Calibri"/>
                <w:color w:val="000000"/>
                <w:sz w:val="20"/>
                <w:szCs w:val="20"/>
              </w:rPr>
              <w:t>11. 2</w:t>
            </w:r>
          </w:p>
        </w:tc>
        <w:tc>
          <w:tcPr>
            <w:tcW w:w="2268" w:type="dxa"/>
            <w:vMerge w:val="restart"/>
            <w:tcBorders>
              <w:top w:val="single" w:sz="4" w:space="0" w:color="auto"/>
              <w:left w:val="single" w:sz="4" w:space="0" w:color="auto"/>
              <w:right w:val="single" w:sz="4" w:space="0" w:color="auto"/>
            </w:tcBorders>
          </w:tcPr>
          <w:p w14:paraId="69925F77" w14:textId="3542C7D3" w:rsidR="006A306D" w:rsidRPr="00EC31EA" w:rsidRDefault="006A306D" w:rsidP="006A306D">
            <w:pPr>
              <w:spacing w:before="60" w:after="60"/>
              <w:jc w:val="left"/>
              <w:rPr>
                <w:noProof/>
                <w:sz w:val="16"/>
                <w:szCs w:val="16"/>
              </w:rPr>
            </w:pPr>
            <w:r>
              <w:rPr>
                <w:rFonts w:cs="Calibri"/>
                <w:color w:val="000000"/>
                <w:sz w:val="20"/>
                <w:szCs w:val="20"/>
              </w:rPr>
              <w:t>Gefährdungen durch unsachgemäße Verwendung</w:t>
            </w:r>
          </w:p>
        </w:tc>
        <w:sdt>
          <w:sdtPr>
            <w:rPr>
              <w:b/>
              <w:noProof/>
              <w:sz w:val="16"/>
              <w:szCs w:val="16"/>
            </w:rPr>
            <w:id w:val="1263104733"/>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2F6548D9" w14:textId="072AD5D0"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BA886E5" w14:textId="11593075"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6B4BE5C4" w14:textId="55463F49" w:rsidR="006A306D" w:rsidRPr="00EC31EA" w:rsidRDefault="006A306D" w:rsidP="006A306D">
            <w:pPr>
              <w:spacing w:before="60" w:after="60"/>
              <w:jc w:val="left"/>
              <w:rPr>
                <w:noProof/>
                <w:sz w:val="16"/>
                <w:szCs w:val="16"/>
              </w:rPr>
            </w:pPr>
            <w:r>
              <w:rPr>
                <w:rFonts w:cs="Calibri"/>
                <w:color w:val="000000"/>
                <w:sz w:val="20"/>
                <w:szCs w:val="20"/>
              </w:rPr>
              <w:t>Es werden nur Geräte eingesetzt, die für den Verwendungszweck geeignet sind (siehe z. B. Herstellerangaben).</w:t>
            </w:r>
          </w:p>
        </w:tc>
        <w:sdt>
          <w:sdtPr>
            <w:rPr>
              <w:b/>
              <w:noProof/>
              <w:sz w:val="16"/>
              <w:szCs w:val="16"/>
            </w:rPr>
            <w:id w:val="20292928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04954A" w14:textId="4478D0F5"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523896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9BA8397" w14:textId="4416F6BD"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3572D91" w14:textId="712D68E3"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27BFB3B" w14:textId="761DCD90"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961BAF6" w14:textId="70640C50"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379942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4E2F82" w14:textId="4000E5B2"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3815449" w14:textId="77777777" w:rsidR="006A306D" w:rsidRPr="00EC31EA" w:rsidRDefault="006A306D" w:rsidP="006A306D">
            <w:pPr>
              <w:spacing w:before="60" w:after="60"/>
              <w:jc w:val="center"/>
              <w:rPr>
                <w:b/>
                <w:noProof/>
                <w:sz w:val="16"/>
                <w:szCs w:val="16"/>
              </w:rPr>
            </w:pPr>
          </w:p>
        </w:tc>
      </w:tr>
      <w:tr w:rsidR="006A306D" w:rsidRPr="00EC31EA" w14:paraId="7A6830B0" w14:textId="77777777" w:rsidTr="00EC3E91">
        <w:tc>
          <w:tcPr>
            <w:tcW w:w="567" w:type="dxa"/>
            <w:vMerge/>
            <w:tcBorders>
              <w:left w:val="single" w:sz="4" w:space="0" w:color="auto"/>
              <w:right w:val="single" w:sz="4" w:space="0" w:color="auto"/>
            </w:tcBorders>
          </w:tcPr>
          <w:p w14:paraId="01559C17"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4C51D667"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7A9B0229"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27AED4E9"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92AA56A" w14:textId="02F6BEF9" w:rsidR="006A306D" w:rsidRPr="00EC31EA" w:rsidRDefault="006A306D" w:rsidP="006A306D">
            <w:pPr>
              <w:spacing w:before="60" w:after="60"/>
              <w:jc w:val="left"/>
              <w:rPr>
                <w:noProof/>
                <w:sz w:val="16"/>
                <w:szCs w:val="16"/>
              </w:rPr>
            </w:pPr>
            <w:r>
              <w:rPr>
                <w:rFonts w:cs="Calibri"/>
                <w:color w:val="000000"/>
                <w:sz w:val="20"/>
                <w:szCs w:val="20"/>
              </w:rPr>
              <w:t>Handwerkzeug ist in allen erforderlichen Größen vorhalten</w:t>
            </w:r>
          </w:p>
        </w:tc>
        <w:sdt>
          <w:sdtPr>
            <w:rPr>
              <w:b/>
              <w:noProof/>
              <w:sz w:val="16"/>
              <w:szCs w:val="16"/>
            </w:rPr>
            <w:id w:val="-7396408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0C15BA1" w14:textId="68CD8D48"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49207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418CB3E" w14:textId="0AE00F8D"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639ED8D" w14:textId="6AD13986"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75B26F2" w14:textId="7798B4C0"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EF1DAF7" w14:textId="385B1952"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691811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F6A39C1" w14:textId="3EF08A3E"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9367D0D" w14:textId="77777777" w:rsidR="006A306D" w:rsidRPr="00EC31EA" w:rsidRDefault="006A306D" w:rsidP="006A306D">
            <w:pPr>
              <w:spacing w:before="60" w:after="60"/>
              <w:jc w:val="center"/>
              <w:rPr>
                <w:b/>
                <w:noProof/>
                <w:sz w:val="16"/>
                <w:szCs w:val="16"/>
              </w:rPr>
            </w:pPr>
          </w:p>
        </w:tc>
      </w:tr>
      <w:tr w:rsidR="006A306D" w:rsidRPr="00EC31EA" w14:paraId="703D0062" w14:textId="77777777" w:rsidTr="00EC3E91">
        <w:tc>
          <w:tcPr>
            <w:tcW w:w="567" w:type="dxa"/>
            <w:vMerge/>
            <w:tcBorders>
              <w:left w:val="single" w:sz="4" w:space="0" w:color="auto"/>
              <w:right w:val="single" w:sz="4" w:space="0" w:color="auto"/>
            </w:tcBorders>
          </w:tcPr>
          <w:p w14:paraId="0A20CF65"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27C1081F"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33614A1B"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3664B42B"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0609E9A" w14:textId="4F08F5B4" w:rsidR="006A306D" w:rsidRPr="00EC31EA" w:rsidRDefault="006A306D" w:rsidP="006A306D">
            <w:pPr>
              <w:spacing w:before="60" w:after="60"/>
              <w:jc w:val="left"/>
              <w:rPr>
                <w:noProof/>
                <w:sz w:val="16"/>
                <w:szCs w:val="16"/>
              </w:rPr>
            </w:pPr>
            <w:r>
              <w:rPr>
                <w:rFonts w:cs="Calibri"/>
                <w:color w:val="000000"/>
                <w:sz w:val="20"/>
                <w:szCs w:val="20"/>
              </w:rPr>
              <w:t>Die Qualität der eingesetzten Werkzeuge  ist ausreichend für eine professionelle Anwendung.</w:t>
            </w:r>
          </w:p>
        </w:tc>
        <w:sdt>
          <w:sdtPr>
            <w:rPr>
              <w:b/>
              <w:noProof/>
              <w:sz w:val="16"/>
              <w:szCs w:val="16"/>
            </w:rPr>
            <w:id w:val="16339053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23C0656" w14:textId="540E5B01"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084023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5B150A4" w14:textId="24E50D4D"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E6F5D20" w14:textId="0CD9B5A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1545B49" w14:textId="171A6CAF"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C3EBE03" w14:textId="6BC84512"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87991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E0C3F4C" w14:textId="145C5CC4"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6E52805" w14:textId="77777777" w:rsidR="006A306D" w:rsidRPr="00EC31EA" w:rsidRDefault="006A306D" w:rsidP="006A306D">
            <w:pPr>
              <w:spacing w:before="60" w:after="60"/>
              <w:jc w:val="center"/>
              <w:rPr>
                <w:b/>
                <w:noProof/>
                <w:sz w:val="16"/>
                <w:szCs w:val="16"/>
              </w:rPr>
            </w:pPr>
          </w:p>
        </w:tc>
      </w:tr>
      <w:tr w:rsidR="006A306D" w:rsidRPr="00EC31EA" w14:paraId="540AFC09" w14:textId="77777777" w:rsidTr="00EC3E91">
        <w:tc>
          <w:tcPr>
            <w:tcW w:w="567" w:type="dxa"/>
            <w:vMerge/>
            <w:tcBorders>
              <w:left w:val="single" w:sz="4" w:space="0" w:color="auto"/>
              <w:bottom w:val="single" w:sz="4" w:space="0" w:color="auto"/>
              <w:right w:val="single" w:sz="4" w:space="0" w:color="auto"/>
            </w:tcBorders>
          </w:tcPr>
          <w:p w14:paraId="6F44B51F"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39E55A7A"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2ECCC9AC"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1618CAD"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65E7D60" w14:textId="77777777" w:rsidR="006A306D" w:rsidRPr="00EC31EA" w:rsidRDefault="006A306D" w:rsidP="006A306D">
            <w:pPr>
              <w:spacing w:before="60" w:after="60"/>
              <w:jc w:val="left"/>
              <w:rPr>
                <w:noProof/>
                <w:sz w:val="16"/>
                <w:szCs w:val="16"/>
              </w:rPr>
            </w:pPr>
          </w:p>
        </w:tc>
        <w:sdt>
          <w:sdtPr>
            <w:rPr>
              <w:b/>
              <w:noProof/>
              <w:sz w:val="16"/>
              <w:szCs w:val="16"/>
            </w:rPr>
            <w:id w:val="-19537776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CF8A4FD" w14:textId="3EE45631"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243969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1FC8C04" w14:textId="53CBD008"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0944704" w14:textId="410E0715"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75203F" w14:textId="523288E5"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F62E8C7" w14:textId="77BA91FA"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617505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088F69A" w14:textId="511BF7EB"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16969C1" w14:textId="77777777" w:rsidR="006A306D" w:rsidRPr="00EC31EA" w:rsidRDefault="006A306D" w:rsidP="006A306D">
            <w:pPr>
              <w:spacing w:before="60" w:after="60"/>
              <w:jc w:val="center"/>
              <w:rPr>
                <w:b/>
                <w:noProof/>
                <w:sz w:val="16"/>
                <w:szCs w:val="16"/>
              </w:rPr>
            </w:pPr>
          </w:p>
        </w:tc>
      </w:tr>
      <w:tr w:rsidR="006A306D" w:rsidRPr="00EC31EA" w14:paraId="6DC9E146" w14:textId="77777777" w:rsidTr="00EC3E91">
        <w:tc>
          <w:tcPr>
            <w:tcW w:w="567" w:type="dxa"/>
            <w:tcBorders>
              <w:top w:val="single" w:sz="4" w:space="0" w:color="auto"/>
              <w:left w:val="single" w:sz="4" w:space="0" w:color="auto"/>
              <w:bottom w:val="single" w:sz="4" w:space="0" w:color="auto"/>
              <w:right w:val="single" w:sz="4" w:space="0" w:color="auto"/>
            </w:tcBorders>
          </w:tcPr>
          <w:p w14:paraId="5B424AC9"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93BF756"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C8C4A74"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D10FE10"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FEF6EF3"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3F59A1B"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803087" w14:textId="79DE65D5"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3D27320" w14:textId="3E0B711B"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B97626C" w14:textId="542F84EE"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9A7B43B" w14:textId="72E4F247"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BA23F6" w14:textId="6F20BB08"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D0256D4" w14:textId="77777777" w:rsidR="006A306D" w:rsidRPr="00EC31EA" w:rsidRDefault="006A306D" w:rsidP="006A306D">
            <w:pPr>
              <w:spacing w:before="60" w:after="60"/>
              <w:jc w:val="center"/>
              <w:rPr>
                <w:b/>
                <w:noProof/>
                <w:sz w:val="16"/>
                <w:szCs w:val="16"/>
              </w:rPr>
            </w:pPr>
          </w:p>
        </w:tc>
      </w:tr>
      <w:tr w:rsidR="006A306D" w:rsidRPr="00EC31EA" w14:paraId="606644E9" w14:textId="77777777" w:rsidTr="00EC3E91">
        <w:tc>
          <w:tcPr>
            <w:tcW w:w="567" w:type="dxa"/>
            <w:vMerge w:val="restart"/>
            <w:tcBorders>
              <w:top w:val="single" w:sz="4" w:space="0" w:color="auto"/>
              <w:left w:val="single" w:sz="4" w:space="0" w:color="auto"/>
              <w:right w:val="single" w:sz="4" w:space="0" w:color="auto"/>
            </w:tcBorders>
          </w:tcPr>
          <w:p w14:paraId="29A14CF5"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74D42799" w14:textId="43A19A17" w:rsidR="006A306D" w:rsidRPr="00EC31EA" w:rsidRDefault="006A306D" w:rsidP="006A306D">
            <w:pPr>
              <w:spacing w:before="60" w:after="60"/>
              <w:jc w:val="left"/>
              <w:rPr>
                <w:noProof/>
                <w:sz w:val="16"/>
                <w:szCs w:val="16"/>
              </w:rPr>
            </w:pPr>
            <w:r>
              <w:rPr>
                <w:rFonts w:cs="Calibri"/>
                <w:color w:val="000000"/>
                <w:sz w:val="20"/>
                <w:szCs w:val="20"/>
              </w:rPr>
              <w:t>11. 3</w:t>
            </w:r>
          </w:p>
        </w:tc>
        <w:tc>
          <w:tcPr>
            <w:tcW w:w="2268" w:type="dxa"/>
            <w:vMerge w:val="restart"/>
            <w:tcBorders>
              <w:top w:val="single" w:sz="4" w:space="0" w:color="auto"/>
              <w:left w:val="single" w:sz="4" w:space="0" w:color="auto"/>
              <w:right w:val="single" w:sz="4" w:space="0" w:color="auto"/>
            </w:tcBorders>
          </w:tcPr>
          <w:p w14:paraId="0A000B73" w14:textId="174C40A6" w:rsidR="006A306D" w:rsidRPr="00EC31EA" w:rsidRDefault="006A306D" w:rsidP="006A306D">
            <w:pPr>
              <w:spacing w:before="60" w:after="60"/>
              <w:jc w:val="left"/>
              <w:rPr>
                <w:noProof/>
                <w:sz w:val="16"/>
                <w:szCs w:val="16"/>
              </w:rPr>
            </w:pPr>
            <w:r>
              <w:rPr>
                <w:rFonts w:cs="Calibri"/>
                <w:color w:val="000000"/>
                <w:sz w:val="20"/>
                <w:szCs w:val="20"/>
              </w:rPr>
              <w:t>Mechanische Gefährdungen</w:t>
            </w:r>
          </w:p>
        </w:tc>
        <w:sdt>
          <w:sdtPr>
            <w:rPr>
              <w:b/>
              <w:noProof/>
              <w:sz w:val="16"/>
              <w:szCs w:val="16"/>
            </w:rPr>
            <w:id w:val="211593716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3EC3FFC9" w14:textId="01A7E9AA"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038A707" w14:textId="21BBDCBA"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186C6554" w14:textId="6B6D86EE" w:rsidR="006A306D" w:rsidRPr="00EC31EA" w:rsidRDefault="006A306D" w:rsidP="006A306D">
            <w:pPr>
              <w:spacing w:before="60" w:after="60"/>
              <w:jc w:val="left"/>
              <w:rPr>
                <w:noProof/>
                <w:sz w:val="16"/>
                <w:szCs w:val="16"/>
              </w:rPr>
            </w:pPr>
            <w:r>
              <w:rPr>
                <w:rFonts w:cs="Calibri"/>
                <w:color w:val="000000"/>
                <w:sz w:val="20"/>
                <w:szCs w:val="20"/>
              </w:rPr>
              <w:t>Ein vorgesehener Schutz am Handwerkszeug ist wirksam.</w:t>
            </w:r>
          </w:p>
        </w:tc>
        <w:sdt>
          <w:sdtPr>
            <w:rPr>
              <w:b/>
              <w:noProof/>
              <w:sz w:val="16"/>
              <w:szCs w:val="16"/>
            </w:rPr>
            <w:id w:val="-131556120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639837" w14:textId="268BAF05"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448556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177FA52" w14:textId="6025F637"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2CAE37A" w14:textId="5FDD27B4"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C859A7C" w14:textId="42490F9D"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C84914B" w14:textId="07E8D11B"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243970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4C6A2AA" w14:textId="0AD8C77A"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35B4B59" w14:textId="77777777" w:rsidR="006A306D" w:rsidRPr="00EC31EA" w:rsidRDefault="006A306D" w:rsidP="006A306D">
            <w:pPr>
              <w:spacing w:before="60" w:after="60"/>
              <w:jc w:val="center"/>
              <w:rPr>
                <w:b/>
                <w:noProof/>
                <w:sz w:val="16"/>
                <w:szCs w:val="16"/>
              </w:rPr>
            </w:pPr>
          </w:p>
        </w:tc>
      </w:tr>
      <w:tr w:rsidR="006A306D" w:rsidRPr="00EC31EA" w14:paraId="0FC3830D" w14:textId="77777777" w:rsidTr="00EC3E91">
        <w:tc>
          <w:tcPr>
            <w:tcW w:w="567" w:type="dxa"/>
            <w:vMerge/>
            <w:tcBorders>
              <w:left w:val="single" w:sz="4" w:space="0" w:color="auto"/>
              <w:right w:val="single" w:sz="4" w:space="0" w:color="auto"/>
            </w:tcBorders>
          </w:tcPr>
          <w:p w14:paraId="4E6E8598"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01080817"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2C2B151A"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0BD54983"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071D503" w14:textId="63DE5717" w:rsidR="006A306D" w:rsidRPr="00EC31EA" w:rsidRDefault="006A306D" w:rsidP="006A306D">
            <w:pPr>
              <w:spacing w:before="60" w:after="60"/>
              <w:jc w:val="left"/>
              <w:rPr>
                <w:noProof/>
                <w:sz w:val="16"/>
                <w:szCs w:val="16"/>
              </w:rPr>
            </w:pPr>
            <w:r>
              <w:rPr>
                <w:rFonts w:cs="Calibri"/>
                <w:color w:val="000000"/>
                <w:sz w:val="20"/>
                <w:szCs w:val="20"/>
              </w:rPr>
              <w:t>Verschlissenes, stumpfes, beschädigtes Werkzeug wird nicht benutzt.</w:t>
            </w:r>
          </w:p>
        </w:tc>
        <w:sdt>
          <w:sdtPr>
            <w:rPr>
              <w:b/>
              <w:noProof/>
              <w:sz w:val="16"/>
              <w:szCs w:val="16"/>
            </w:rPr>
            <w:id w:val="-13497927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D5F493" w14:textId="604DBF99"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263769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A058893" w14:textId="26D32F9A"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155659A" w14:textId="537400D4"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427A049" w14:textId="2450A52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F3CD41A" w14:textId="44DC7E5E"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781734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BA1E381" w14:textId="33B6C77D"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CA1A1A7" w14:textId="77777777" w:rsidR="006A306D" w:rsidRPr="00EC31EA" w:rsidRDefault="006A306D" w:rsidP="006A306D">
            <w:pPr>
              <w:spacing w:before="60" w:after="60"/>
              <w:jc w:val="center"/>
              <w:rPr>
                <w:b/>
                <w:noProof/>
                <w:sz w:val="16"/>
                <w:szCs w:val="16"/>
              </w:rPr>
            </w:pPr>
          </w:p>
        </w:tc>
      </w:tr>
      <w:tr w:rsidR="006A306D" w:rsidRPr="00EC31EA" w14:paraId="635BCDD3" w14:textId="77777777" w:rsidTr="00EC3E91">
        <w:tc>
          <w:tcPr>
            <w:tcW w:w="567" w:type="dxa"/>
            <w:vMerge/>
            <w:tcBorders>
              <w:left w:val="single" w:sz="4" w:space="0" w:color="auto"/>
              <w:right w:val="single" w:sz="4" w:space="0" w:color="auto"/>
            </w:tcBorders>
          </w:tcPr>
          <w:p w14:paraId="5A87351B"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100D2D2B"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648A94B9"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33786FB3"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E61EE7C" w14:textId="63BFE64B" w:rsidR="006A306D" w:rsidRPr="00EC31EA" w:rsidRDefault="006A306D" w:rsidP="006A306D">
            <w:pPr>
              <w:spacing w:before="60" w:after="60"/>
              <w:jc w:val="left"/>
              <w:rPr>
                <w:noProof/>
                <w:sz w:val="16"/>
                <w:szCs w:val="16"/>
              </w:rPr>
            </w:pPr>
            <w:r>
              <w:rPr>
                <w:rFonts w:cs="Calibri"/>
                <w:color w:val="000000"/>
                <w:sz w:val="20"/>
                <w:szCs w:val="20"/>
              </w:rPr>
              <w:t>Spitzen und Schneiden von spanabhebenden Werkzeugen werden bei der Aufbewahrung abgedeckt.</w:t>
            </w:r>
          </w:p>
        </w:tc>
        <w:sdt>
          <w:sdtPr>
            <w:rPr>
              <w:b/>
              <w:noProof/>
              <w:sz w:val="16"/>
              <w:szCs w:val="16"/>
            </w:rPr>
            <w:id w:val="11319774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912383" w14:textId="782158C5"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337835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E06D752" w14:textId="411465C6"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77F618B" w14:textId="0865DB2D"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CCDFBF9" w14:textId="4696058B"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5483735" w14:textId="045F882E"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748183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E7AA51F" w14:textId="0894E036"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21D914C" w14:textId="77777777" w:rsidR="006A306D" w:rsidRPr="00EC31EA" w:rsidRDefault="006A306D" w:rsidP="006A306D">
            <w:pPr>
              <w:spacing w:before="60" w:after="60"/>
              <w:jc w:val="center"/>
              <w:rPr>
                <w:b/>
                <w:noProof/>
                <w:sz w:val="16"/>
                <w:szCs w:val="16"/>
              </w:rPr>
            </w:pPr>
          </w:p>
        </w:tc>
      </w:tr>
      <w:tr w:rsidR="006A306D" w:rsidRPr="00EC31EA" w14:paraId="17D480C2" w14:textId="77777777" w:rsidTr="00EC3E91">
        <w:tc>
          <w:tcPr>
            <w:tcW w:w="567" w:type="dxa"/>
            <w:vMerge/>
            <w:tcBorders>
              <w:left w:val="single" w:sz="4" w:space="0" w:color="auto"/>
              <w:right w:val="single" w:sz="4" w:space="0" w:color="auto"/>
            </w:tcBorders>
          </w:tcPr>
          <w:p w14:paraId="53F400DA"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52D185EF"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4B0BFA64"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25919CA1"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E329F35" w14:textId="53F2BC63" w:rsidR="006A306D" w:rsidRPr="00EC31EA" w:rsidRDefault="006A306D" w:rsidP="006A306D">
            <w:pPr>
              <w:spacing w:before="60" w:after="60"/>
              <w:jc w:val="left"/>
              <w:rPr>
                <w:noProof/>
                <w:sz w:val="16"/>
                <w:szCs w:val="16"/>
              </w:rPr>
            </w:pPr>
            <w:r>
              <w:rPr>
                <w:rFonts w:cs="Calibri"/>
                <w:color w:val="000000"/>
                <w:sz w:val="20"/>
                <w:szCs w:val="20"/>
              </w:rPr>
              <w:t>Bei Schlagwerkzeugen werden „Bärte“ entfernt und Fasen angeschliffen/erhalten.</w:t>
            </w:r>
          </w:p>
        </w:tc>
        <w:sdt>
          <w:sdtPr>
            <w:rPr>
              <w:b/>
              <w:noProof/>
              <w:sz w:val="16"/>
              <w:szCs w:val="16"/>
            </w:rPr>
            <w:id w:val="16891750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492B0A5" w14:textId="1B6895B8"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947878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12A279" w14:textId="490C367A"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0EFDD38" w14:textId="048B458E"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D0657FB" w14:textId="6DF7FCD9"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769F939" w14:textId="5DAC0DBC"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962980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78AD829" w14:textId="6B6C39BE"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49373F6" w14:textId="77777777" w:rsidR="006A306D" w:rsidRPr="00EC31EA" w:rsidRDefault="006A306D" w:rsidP="006A306D">
            <w:pPr>
              <w:spacing w:before="60" w:after="60"/>
              <w:jc w:val="center"/>
              <w:rPr>
                <w:b/>
                <w:noProof/>
                <w:sz w:val="16"/>
                <w:szCs w:val="16"/>
              </w:rPr>
            </w:pPr>
          </w:p>
        </w:tc>
      </w:tr>
      <w:tr w:rsidR="006A306D" w:rsidRPr="00EC31EA" w14:paraId="622552CA" w14:textId="77777777" w:rsidTr="00EC3E91">
        <w:tc>
          <w:tcPr>
            <w:tcW w:w="567" w:type="dxa"/>
            <w:vMerge/>
            <w:tcBorders>
              <w:left w:val="single" w:sz="4" w:space="0" w:color="auto"/>
              <w:right w:val="single" w:sz="4" w:space="0" w:color="auto"/>
            </w:tcBorders>
          </w:tcPr>
          <w:p w14:paraId="4E5C4487"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44BDD5C5"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41BEC188"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4E134583"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45E9AE4" w14:textId="22320672" w:rsidR="006A306D" w:rsidRPr="00EC31EA" w:rsidRDefault="006A306D" w:rsidP="006A306D">
            <w:pPr>
              <w:spacing w:before="60" w:after="60"/>
              <w:jc w:val="left"/>
              <w:rPr>
                <w:noProof/>
                <w:sz w:val="16"/>
                <w:szCs w:val="16"/>
              </w:rPr>
            </w:pPr>
            <w:r>
              <w:rPr>
                <w:rFonts w:cs="Calibri"/>
                <w:color w:val="000000"/>
                <w:sz w:val="20"/>
                <w:szCs w:val="20"/>
              </w:rPr>
              <w:t>Beim Einsatz von Schlagwerkzeugen werden soweit möglich Einspannvorrichtungen verwendet.</w:t>
            </w:r>
          </w:p>
        </w:tc>
        <w:sdt>
          <w:sdtPr>
            <w:rPr>
              <w:b/>
              <w:noProof/>
              <w:sz w:val="16"/>
              <w:szCs w:val="16"/>
            </w:rPr>
            <w:id w:val="7471560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9312C6" w14:textId="333F135A"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756102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C68F0AC" w14:textId="3A8FB156"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0E5DA23" w14:textId="2C3261AF"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CEE60E2" w14:textId="23DA40E8"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00794CC" w14:textId="06F8BEF4"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287674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DE40FA7" w14:textId="121C75DC"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13966B1" w14:textId="77777777" w:rsidR="006A306D" w:rsidRPr="00EC31EA" w:rsidRDefault="006A306D" w:rsidP="006A306D">
            <w:pPr>
              <w:spacing w:before="60" w:after="60"/>
              <w:jc w:val="center"/>
              <w:rPr>
                <w:b/>
                <w:noProof/>
                <w:sz w:val="16"/>
                <w:szCs w:val="16"/>
              </w:rPr>
            </w:pPr>
          </w:p>
        </w:tc>
      </w:tr>
      <w:tr w:rsidR="006A306D" w:rsidRPr="00EC31EA" w14:paraId="5E731CE8" w14:textId="77777777" w:rsidTr="00EC3E91">
        <w:tc>
          <w:tcPr>
            <w:tcW w:w="567" w:type="dxa"/>
            <w:vMerge/>
            <w:tcBorders>
              <w:left w:val="single" w:sz="4" w:space="0" w:color="auto"/>
              <w:bottom w:val="single" w:sz="4" w:space="0" w:color="auto"/>
              <w:right w:val="single" w:sz="4" w:space="0" w:color="auto"/>
            </w:tcBorders>
          </w:tcPr>
          <w:p w14:paraId="4CE5FBF4"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DFFA10D"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42D2284B"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360A468"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D8FF77A" w14:textId="77777777" w:rsidR="006A306D" w:rsidRPr="00EC31EA" w:rsidRDefault="006A306D" w:rsidP="006A306D">
            <w:pPr>
              <w:spacing w:before="60" w:after="60"/>
              <w:jc w:val="left"/>
              <w:rPr>
                <w:noProof/>
                <w:sz w:val="16"/>
                <w:szCs w:val="16"/>
              </w:rPr>
            </w:pPr>
          </w:p>
        </w:tc>
        <w:sdt>
          <w:sdtPr>
            <w:rPr>
              <w:b/>
              <w:noProof/>
              <w:sz w:val="16"/>
              <w:szCs w:val="16"/>
            </w:rPr>
            <w:id w:val="7327358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B4BF3AD" w14:textId="6E4D36DA"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757133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7161163" w14:textId="66440A4C"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4A5C56D" w14:textId="45ECF6F0"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693C4DC" w14:textId="2ECA3206"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DF3F2BC" w14:textId="1DEDEC0B"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609771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2B3BC5C" w14:textId="41D22B2C"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44DF9C1" w14:textId="77777777" w:rsidR="006A306D" w:rsidRPr="00EC31EA" w:rsidRDefault="006A306D" w:rsidP="006A306D">
            <w:pPr>
              <w:spacing w:before="60" w:after="60"/>
              <w:jc w:val="center"/>
              <w:rPr>
                <w:b/>
                <w:noProof/>
                <w:sz w:val="16"/>
                <w:szCs w:val="16"/>
              </w:rPr>
            </w:pPr>
          </w:p>
        </w:tc>
      </w:tr>
      <w:tr w:rsidR="006A306D" w:rsidRPr="00EC31EA" w14:paraId="6E1E8EC7" w14:textId="77777777" w:rsidTr="00EC3E91">
        <w:tc>
          <w:tcPr>
            <w:tcW w:w="567" w:type="dxa"/>
            <w:tcBorders>
              <w:top w:val="single" w:sz="4" w:space="0" w:color="auto"/>
              <w:left w:val="single" w:sz="4" w:space="0" w:color="auto"/>
              <w:bottom w:val="single" w:sz="4" w:space="0" w:color="auto"/>
              <w:right w:val="single" w:sz="4" w:space="0" w:color="auto"/>
            </w:tcBorders>
          </w:tcPr>
          <w:p w14:paraId="0128C82D"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4941C4D"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110E6110"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FAE4C6F"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CB72791"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C6F93A5"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9758A77" w14:textId="0BD02D89"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5D4DD830" w14:textId="6475E54A"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E6B84EE" w14:textId="63B2FBE1"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DD7499E" w14:textId="624DF4BE"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7302437" w14:textId="69F2E510"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CEA2872" w14:textId="77777777" w:rsidR="006A306D" w:rsidRPr="00EC31EA" w:rsidRDefault="006A306D" w:rsidP="006A306D">
            <w:pPr>
              <w:spacing w:before="60" w:after="60"/>
              <w:jc w:val="center"/>
              <w:rPr>
                <w:b/>
                <w:noProof/>
                <w:sz w:val="16"/>
                <w:szCs w:val="16"/>
              </w:rPr>
            </w:pPr>
          </w:p>
        </w:tc>
      </w:tr>
      <w:tr w:rsidR="006A306D" w:rsidRPr="00EC31EA" w14:paraId="28440D57" w14:textId="77777777" w:rsidTr="00EC3E91">
        <w:tc>
          <w:tcPr>
            <w:tcW w:w="567" w:type="dxa"/>
            <w:vMerge w:val="restart"/>
            <w:tcBorders>
              <w:top w:val="single" w:sz="4" w:space="0" w:color="auto"/>
              <w:left w:val="single" w:sz="4" w:space="0" w:color="auto"/>
              <w:right w:val="single" w:sz="4" w:space="0" w:color="auto"/>
            </w:tcBorders>
          </w:tcPr>
          <w:p w14:paraId="345A5DF6" w14:textId="77777777" w:rsidR="006A306D" w:rsidRDefault="006A306D" w:rsidP="006A306D">
            <w:pPr>
              <w:spacing w:before="60" w:after="60"/>
              <w:jc w:val="left"/>
              <w:rPr>
                <w:rFonts w:cs="Calibri"/>
                <w:color w:val="000000"/>
                <w:sz w:val="20"/>
                <w:szCs w:val="20"/>
              </w:rPr>
            </w:pPr>
            <w:r>
              <w:rPr>
                <w:rFonts w:cs="Calibri"/>
                <w:color w:val="000000"/>
                <w:sz w:val="20"/>
                <w:szCs w:val="20"/>
              </w:rPr>
              <w:lastRenderedPageBreak/>
              <w:t>12.</w:t>
            </w:r>
          </w:p>
          <w:p w14:paraId="255861C1" w14:textId="6260BDB3" w:rsidR="006A306D" w:rsidRPr="00EC31EA" w:rsidRDefault="006A306D" w:rsidP="006A306D">
            <w:pPr>
              <w:spacing w:before="60" w:after="60"/>
              <w:jc w:val="left"/>
              <w:rPr>
                <w:noProof/>
                <w:sz w:val="16"/>
                <w:szCs w:val="16"/>
              </w:rPr>
            </w:pPr>
            <w:r>
              <w:rPr>
                <w:rFonts w:cs="Calibri"/>
                <w:color w:val="000000"/>
                <w:sz w:val="20"/>
                <w:szCs w:val="20"/>
              </w:rPr>
              <w:t>11. 4</w:t>
            </w:r>
          </w:p>
        </w:tc>
        <w:tc>
          <w:tcPr>
            <w:tcW w:w="2268" w:type="dxa"/>
            <w:vMerge w:val="restart"/>
            <w:tcBorders>
              <w:top w:val="single" w:sz="4" w:space="0" w:color="auto"/>
              <w:left w:val="single" w:sz="4" w:space="0" w:color="auto"/>
              <w:right w:val="single" w:sz="4" w:space="0" w:color="auto"/>
            </w:tcBorders>
          </w:tcPr>
          <w:p w14:paraId="4AAAED86" w14:textId="616E9371" w:rsidR="006A306D" w:rsidRPr="00EC31EA" w:rsidRDefault="006A306D" w:rsidP="006A306D">
            <w:pPr>
              <w:spacing w:before="60" w:after="60"/>
              <w:jc w:val="left"/>
              <w:rPr>
                <w:noProof/>
                <w:sz w:val="16"/>
                <w:szCs w:val="16"/>
              </w:rPr>
            </w:pPr>
            <w:r>
              <w:rPr>
                <w:rFonts w:cs="Calibri"/>
                <w:color w:val="000000"/>
                <w:sz w:val="20"/>
                <w:szCs w:val="20"/>
              </w:rPr>
              <w:t>Erforderliche PSA</w:t>
            </w:r>
          </w:p>
        </w:tc>
        <w:sdt>
          <w:sdtPr>
            <w:rPr>
              <w:b/>
              <w:noProof/>
              <w:sz w:val="16"/>
              <w:szCs w:val="16"/>
            </w:rPr>
            <w:id w:val="348148940"/>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1A67014D" w14:textId="25A9AA9E"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CA9B5B8" w14:textId="79033048"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15AD5061" w14:textId="3799D8E0" w:rsidR="006A306D" w:rsidRPr="00EC31EA" w:rsidRDefault="006A306D" w:rsidP="006A306D">
            <w:pPr>
              <w:spacing w:before="60" w:after="60"/>
              <w:jc w:val="left"/>
              <w:rPr>
                <w:noProof/>
                <w:sz w:val="16"/>
                <w:szCs w:val="16"/>
              </w:rPr>
            </w:pPr>
            <w:r>
              <w:rPr>
                <w:rFonts w:cs="Calibri"/>
                <w:color w:val="000000"/>
                <w:sz w:val="20"/>
                <w:szCs w:val="20"/>
              </w:rPr>
              <w:t>Es werden Schutzbrillen (ggf. auch Gesichtsschutz) und Schutzhandschuhe getragen.</w:t>
            </w:r>
          </w:p>
        </w:tc>
        <w:sdt>
          <w:sdtPr>
            <w:rPr>
              <w:b/>
              <w:noProof/>
              <w:sz w:val="16"/>
              <w:szCs w:val="16"/>
            </w:rPr>
            <w:id w:val="11825509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DB02637" w14:textId="0C20D4E4"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1756346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4F14885" w14:textId="6F800797"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777E165" w14:textId="056D693A"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0EB9AE" w14:textId="516A812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8F627D1" w14:textId="7DE9A003"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2395582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6627470" w14:textId="26CA948A"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A19BBBC" w14:textId="77777777" w:rsidR="006A306D" w:rsidRPr="00EC31EA" w:rsidRDefault="006A306D" w:rsidP="006A306D">
            <w:pPr>
              <w:spacing w:before="60" w:after="60"/>
              <w:jc w:val="center"/>
              <w:rPr>
                <w:b/>
                <w:noProof/>
                <w:sz w:val="16"/>
                <w:szCs w:val="16"/>
              </w:rPr>
            </w:pPr>
          </w:p>
        </w:tc>
      </w:tr>
      <w:tr w:rsidR="006A306D" w:rsidRPr="00EC31EA" w14:paraId="68E440E5" w14:textId="77777777" w:rsidTr="00EC3E91">
        <w:tc>
          <w:tcPr>
            <w:tcW w:w="567" w:type="dxa"/>
            <w:vMerge/>
            <w:tcBorders>
              <w:left w:val="single" w:sz="4" w:space="0" w:color="auto"/>
              <w:right w:val="single" w:sz="4" w:space="0" w:color="auto"/>
            </w:tcBorders>
          </w:tcPr>
          <w:p w14:paraId="55C0879D"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561F770A"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10268EC8"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32404175"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61C052F" w14:textId="2421D847" w:rsidR="006A306D" w:rsidRPr="00EC31EA" w:rsidRDefault="006A306D" w:rsidP="006A306D">
            <w:pPr>
              <w:spacing w:before="60" w:after="60"/>
              <w:jc w:val="left"/>
              <w:rPr>
                <w:noProof/>
                <w:sz w:val="16"/>
                <w:szCs w:val="16"/>
              </w:rPr>
            </w:pPr>
            <w:r>
              <w:rPr>
                <w:rFonts w:cs="Calibri"/>
                <w:color w:val="000000"/>
                <w:sz w:val="20"/>
                <w:szCs w:val="20"/>
              </w:rPr>
              <w:t>Beim Einsatz von Schlagwerkzeugen oder anderer Lärmentwicklung wird Gehörschutz getragen.</w:t>
            </w:r>
          </w:p>
        </w:tc>
        <w:sdt>
          <w:sdtPr>
            <w:rPr>
              <w:b/>
              <w:noProof/>
              <w:sz w:val="16"/>
              <w:szCs w:val="16"/>
            </w:rPr>
            <w:id w:val="-9872513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6DD40D" w14:textId="6D90E265"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9008310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BFFDA8D" w14:textId="09B6D749"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1704472" w14:textId="6B871F05"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AFE6822" w14:textId="39BDE8F2"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CEDCC54" w14:textId="459E5592"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633605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9C467A3" w14:textId="13735493"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EC8D01A" w14:textId="77777777" w:rsidR="006A306D" w:rsidRPr="00EC31EA" w:rsidRDefault="006A306D" w:rsidP="006A306D">
            <w:pPr>
              <w:spacing w:before="60" w:after="60"/>
              <w:jc w:val="center"/>
              <w:rPr>
                <w:b/>
                <w:noProof/>
                <w:sz w:val="16"/>
                <w:szCs w:val="16"/>
              </w:rPr>
            </w:pPr>
          </w:p>
        </w:tc>
      </w:tr>
      <w:tr w:rsidR="006A306D" w:rsidRPr="00EC31EA" w14:paraId="770F071E" w14:textId="77777777" w:rsidTr="00EC3E91">
        <w:tc>
          <w:tcPr>
            <w:tcW w:w="567" w:type="dxa"/>
            <w:vMerge/>
            <w:tcBorders>
              <w:left w:val="single" w:sz="4" w:space="0" w:color="auto"/>
              <w:right w:val="single" w:sz="4" w:space="0" w:color="auto"/>
            </w:tcBorders>
          </w:tcPr>
          <w:p w14:paraId="21B5F966"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5D2D8D07"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3788309E"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7EBDE686"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641ADAC" w14:textId="4172D989" w:rsidR="006A306D" w:rsidRPr="00EC31EA" w:rsidRDefault="006A306D" w:rsidP="006A306D">
            <w:pPr>
              <w:spacing w:before="60" w:after="60"/>
              <w:jc w:val="left"/>
              <w:rPr>
                <w:noProof/>
                <w:sz w:val="16"/>
                <w:szCs w:val="16"/>
              </w:rPr>
            </w:pPr>
            <w:r>
              <w:rPr>
                <w:rFonts w:cs="Calibri"/>
                <w:color w:val="000000"/>
                <w:sz w:val="20"/>
                <w:szCs w:val="20"/>
              </w:rPr>
              <w:t>Ggf. werden Schutzschuhe und eng anliegende Kleidung getragen.</w:t>
            </w:r>
          </w:p>
        </w:tc>
        <w:sdt>
          <w:sdtPr>
            <w:rPr>
              <w:b/>
              <w:noProof/>
              <w:sz w:val="16"/>
              <w:szCs w:val="16"/>
            </w:rPr>
            <w:id w:val="-72853236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E8D015E" w14:textId="771461C6"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951336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B0773A" w14:textId="7E6CC9F7"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CDABA71" w14:textId="659B2DD8"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E2F811A" w14:textId="0D3AB67A"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F78AC9F" w14:textId="2077153A"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5302825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3831213" w14:textId="0E9D0038"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659333A" w14:textId="77777777" w:rsidR="006A306D" w:rsidRPr="00EC31EA" w:rsidRDefault="006A306D" w:rsidP="006A306D">
            <w:pPr>
              <w:spacing w:before="60" w:after="60"/>
              <w:jc w:val="center"/>
              <w:rPr>
                <w:b/>
                <w:noProof/>
                <w:sz w:val="16"/>
                <w:szCs w:val="16"/>
              </w:rPr>
            </w:pPr>
          </w:p>
        </w:tc>
      </w:tr>
      <w:tr w:rsidR="006A306D" w:rsidRPr="00EC31EA" w14:paraId="16760029" w14:textId="77777777" w:rsidTr="00EC3E91">
        <w:tc>
          <w:tcPr>
            <w:tcW w:w="567" w:type="dxa"/>
            <w:vMerge/>
            <w:tcBorders>
              <w:left w:val="single" w:sz="4" w:space="0" w:color="auto"/>
              <w:bottom w:val="single" w:sz="4" w:space="0" w:color="auto"/>
              <w:right w:val="single" w:sz="4" w:space="0" w:color="auto"/>
            </w:tcBorders>
          </w:tcPr>
          <w:p w14:paraId="1690FBF1"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31E11B5"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439A3FB2"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F8A5B92"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9E7A397" w14:textId="77777777" w:rsidR="006A306D" w:rsidRPr="00EC31EA" w:rsidRDefault="006A306D" w:rsidP="006A306D">
            <w:pPr>
              <w:spacing w:before="60" w:after="60"/>
              <w:jc w:val="left"/>
              <w:rPr>
                <w:noProof/>
                <w:sz w:val="16"/>
                <w:szCs w:val="16"/>
              </w:rPr>
            </w:pPr>
          </w:p>
        </w:tc>
        <w:sdt>
          <w:sdtPr>
            <w:rPr>
              <w:b/>
              <w:noProof/>
              <w:sz w:val="16"/>
              <w:szCs w:val="16"/>
            </w:rPr>
            <w:id w:val="-9406757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B7FC4F" w14:textId="1CB6FB37"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8297566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7BB07F" w14:textId="727A37B4"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22ECD67" w14:textId="73EF0AD4"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88ADD62" w14:textId="347F5C0E"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25BC0D5" w14:textId="14FB5470"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981937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01891D" w14:textId="2CDA61D8"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6F6004B" w14:textId="77777777" w:rsidR="006A306D" w:rsidRPr="00EC31EA" w:rsidRDefault="006A306D" w:rsidP="006A306D">
            <w:pPr>
              <w:spacing w:before="60" w:after="60"/>
              <w:jc w:val="center"/>
              <w:rPr>
                <w:b/>
                <w:noProof/>
                <w:sz w:val="16"/>
                <w:szCs w:val="16"/>
              </w:rPr>
            </w:pPr>
          </w:p>
        </w:tc>
      </w:tr>
      <w:tr w:rsidR="006A306D" w:rsidRPr="00EC31EA" w14:paraId="3390E543" w14:textId="77777777" w:rsidTr="00EC3E91">
        <w:tc>
          <w:tcPr>
            <w:tcW w:w="567" w:type="dxa"/>
            <w:tcBorders>
              <w:top w:val="single" w:sz="4" w:space="0" w:color="auto"/>
              <w:left w:val="single" w:sz="4" w:space="0" w:color="auto"/>
              <w:bottom w:val="single" w:sz="4" w:space="0" w:color="auto"/>
              <w:right w:val="single" w:sz="4" w:space="0" w:color="auto"/>
            </w:tcBorders>
          </w:tcPr>
          <w:p w14:paraId="47F0E03D"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ED7589A"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66F00FC"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B8592E6"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E6142BF"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69A2AB2"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44A4DEA" w14:textId="0E574FB9"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19BCA27" w14:textId="3963B8C1"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0A6D9DD" w14:textId="3D59CEEA"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C00C6C2" w14:textId="7514E31D"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D5CCC1" w14:textId="7DD66B9A"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91CDE82" w14:textId="77777777" w:rsidR="006A306D" w:rsidRPr="00EC31EA" w:rsidRDefault="006A306D" w:rsidP="006A306D">
            <w:pPr>
              <w:spacing w:before="60" w:after="60"/>
              <w:jc w:val="center"/>
              <w:rPr>
                <w:b/>
                <w:noProof/>
                <w:sz w:val="16"/>
                <w:szCs w:val="16"/>
              </w:rPr>
            </w:pPr>
          </w:p>
        </w:tc>
      </w:tr>
      <w:tr w:rsidR="00EC3E91" w:rsidRPr="00EC31EA" w14:paraId="7928FD93" w14:textId="77777777" w:rsidTr="00EC3E91">
        <w:tc>
          <w:tcPr>
            <w:tcW w:w="567" w:type="dxa"/>
            <w:tcBorders>
              <w:top w:val="single" w:sz="4" w:space="0" w:color="auto"/>
              <w:left w:val="single" w:sz="4" w:space="0" w:color="auto"/>
              <w:bottom w:val="single" w:sz="4" w:space="0" w:color="auto"/>
              <w:right w:val="single" w:sz="4" w:space="0" w:color="auto"/>
            </w:tcBorders>
          </w:tcPr>
          <w:p w14:paraId="7AA54420" w14:textId="77777777" w:rsidR="00EC3E91" w:rsidRDefault="00EC3E91" w:rsidP="006A306D">
            <w:pPr>
              <w:spacing w:before="60" w:after="60"/>
              <w:jc w:val="left"/>
              <w:rPr>
                <w:rFonts w:cs="Calibri"/>
                <w:b/>
                <w:bCs/>
                <w:color w:val="000000"/>
                <w:sz w:val="20"/>
                <w:szCs w:val="20"/>
              </w:rPr>
            </w:pPr>
            <w:r>
              <w:rPr>
                <w:rFonts w:cs="Calibri"/>
                <w:b/>
                <w:bCs/>
                <w:color w:val="000000"/>
                <w:sz w:val="20"/>
                <w:szCs w:val="20"/>
              </w:rPr>
              <w:t>12.</w:t>
            </w:r>
          </w:p>
          <w:p w14:paraId="58B8127B" w14:textId="6B60C653" w:rsidR="00EC3E91" w:rsidRPr="00EC31EA" w:rsidRDefault="00EC3E91" w:rsidP="006A306D">
            <w:pPr>
              <w:spacing w:before="60" w:after="60"/>
              <w:jc w:val="left"/>
              <w:rPr>
                <w:noProof/>
                <w:sz w:val="16"/>
                <w:szCs w:val="16"/>
              </w:rPr>
            </w:pPr>
            <w:r>
              <w:rPr>
                <w:rFonts w:cs="Calibri"/>
                <w:b/>
                <w:bCs/>
                <w:color w:val="000000"/>
                <w:sz w:val="20"/>
                <w:szCs w:val="20"/>
              </w:rPr>
              <w:t>12</w:t>
            </w:r>
          </w:p>
        </w:tc>
        <w:tc>
          <w:tcPr>
            <w:tcW w:w="14743" w:type="dxa"/>
            <w:gridSpan w:val="11"/>
            <w:tcBorders>
              <w:top w:val="single" w:sz="4" w:space="0" w:color="auto"/>
              <w:left w:val="single" w:sz="4" w:space="0" w:color="auto"/>
              <w:bottom w:val="single" w:sz="4" w:space="0" w:color="auto"/>
              <w:right w:val="single" w:sz="4" w:space="0" w:color="auto"/>
            </w:tcBorders>
          </w:tcPr>
          <w:p w14:paraId="6E56207B" w14:textId="2364DB3D" w:rsidR="00EC3E91" w:rsidRPr="00EC31EA" w:rsidRDefault="00EC3E91" w:rsidP="006A306D">
            <w:pPr>
              <w:spacing w:before="60" w:after="60"/>
              <w:jc w:val="left"/>
              <w:rPr>
                <w:b/>
                <w:noProof/>
                <w:sz w:val="16"/>
                <w:szCs w:val="16"/>
              </w:rPr>
            </w:pPr>
            <w:r>
              <w:rPr>
                <w:rFonts w:cs="Calibri"/>
                <w:b/>
                <w:bCs/>
                <w:color w:val="000000"/>
                <w:sz w:val="20"/>
                <w:szCs w:val="20"/>
              </w:rPr>
              <w:t>Elektroschweißen</w:t>
            </w:r>
          </w:p>
        </w:tc>
      </w:tr>
      <w:tr w:rsidR="006A306D" w:rsidRPr="00EC31EA" w14:paraId="0A715DD4" w14:textId="77777777" w:rsidTr="00EC3E91">
        <w:tc>
          <w:tcPr>
            <w:tcW w:w="567" w:type="dxa"/>
            <w:vMerge w:val="restart"/>
            <w:tcBorders>
              <w:top w:val="single" w:sz="4" w:space="0" w:color="auto"/>
              <w:left w:val="single" w:sz="4" w:space="0" w:color="auto"/>
              <w:right w:val="single" w:sz="4" w:space="0" w:color="auto"/>
            </w:tcBorders>
          </w:tcPr>
          <w:p w14:paraId="6CA50404"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3494EA03" w14:textId="4C7CD931" w:rsidR="006A306D" w:rsidRPr="00EC31EA" w:rsidRDefault="006A306D" w:rsidP="006A306D">
            <w:pPr>
              <w:spacing w:before="60" w:after="60"/>
              <w:jc w:val="left"/>
              <w:rPr>
                <w:noProof/>
                <w:sz w:val="16"/>
                <w:szCs w:val="16"/>
              </w:rPr>
            </w:pPr>
            <w:r>
              <w:rPr>
                <w:rFonts w:cs="Calibri"/>
                <w:color w:val="000000"/>
                <w:sz w:val="20"/>
                <w:szCs w:val="20"/>
              </w:rPr>
              <w:t>12. 1</w:t>
            </w:r>
          </w:p>
        </w:tc>
        <w:tc>
          <w:tcPr>
            <w:tcW w:w="2268" w:type="dxa"/>
            <w:vMerge w:val="restart"/>
            <w:tcBorders>
              <w:top w:val="single" w:sz="4" w:space="0" w:color="auto"/>
              <w:left w:val="single" w:sz="4" w:space="0" w:color="auto"/>
              <w:right w:val="single" w:sz="4" w:space="0" w:color="auto"/>
            </w:tcBorders>
          </w:tcPr>
          <w:p w14:paraId="4FE2476F" w14:textId="4B7210B9" w:rsidR="006A306D" w:rsidRPr="00EC31EA" w:rsidRDefault="006A306D" w:rsidP="006A306D">
            <w:pPr>
              <w:spacing w:before="60" w:after="60"/>
              <w:jc w:val="left"/>
              <w:rPr>
                <w:noProof/>
                <w:sz w:val="16"/>
                <w:szCs w:val="16"/>
              </w:rPr>
            </w:pPr>
            <w:r>
              <w:rPr>
                <w:rFonts w:cs="Calibri"/>
                <w:color w:val="000000"/>
                <w:sz w:val="20"/>
                <w:szCs w:val="20"/>
              </w:rPr>
              <w:t>Gefährdungen durch Beschädigungen/Mängel</w:t>
            </w:r>
          </w:p>
        </w:tc>
        <w:sdt>
          <w:sdtPr>
            <w:rPr>
              <w:b/>
              <w:noProof/>
              <w:sz w:val="16"/>
              <w:szCs w:val="16"/>
            </w:rPr>
            <w:id w:val="-122696658"/>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36DB5F11" w14:textId="0FFDD70D"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8DADEAD" w14:textId="182FC9AB"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1F9D61F9" w14:textId="0A9A1049" w:rsidR="006A306D" w:rsidRPr="00EC31EA" w:rsidRDefault="006A306D" w:rsidP="006A306D">
            <w:pPr>
              <w:spacing w:before="60" w:after="60"/>
              <w:jc w:val="left"/>
              <w:rPr>
                <w:noProof/>
                <w:sz w:val="16"/>
                <w:szCs w:val="16"/>
              </w:rPr>
            </w:pPr>
            <w:r>
              <w:rPr>
                <w:rFonts w:cs="Calibri"/>
                <w:color w:val="000000"/>
                <w:sz w:val="20"/>
                <w:szCs w:val="20"/>
              </w:rPr>
              <w:t>Vor jeder Benutzung werden Sichtprüfungen auf Beschädigungen und Funktionsprüfungen der Sicherheitseinrichtungen vom Nutzer durchgeführt.</w:t>
            </w:r>
          </w:p>
        </w:tc>
        <w:sdt>
          <w:sdtPr>
            <w:rPr>
              <w:b/>
              <w:noProof/>
              <w:sz w:val="16"/>
              <w:szCs w:val="16"/>
            </w:rPr>
            <w:id w:val="4179804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A340E3" w14:textId="49A3EBAC"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935027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3C4601A" w14:textId="55FF9FD3"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FA7ACB2" w14:textId="1BB7612B"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E990E30" w14:textId="65176E62"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0C24C5D" w14:textId="4EF2958B"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658389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8F84841" w14:textId="778D6C9F"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7F8AF7F" w14:textId="77777777" w:rsidR="006A306D" w:rsidRPr="00EC31EA" w:rsidRDefault="006A306D" w:rsidP="006A306D">
            <w:pPr>
              <w:spacing w:before="60" w:after="60"/>
              <w:jc w:val="center"/>
              <w:rPr>
                <w:b/>
                <w:noProof/>
                <w:sz w:val="16"/>
                <w:szCs w:val="16"/>
              </w:rPr>
            </w:pPr>
          </w:p>
        </w:tc>
      </w:tr>
      <w:tr w:rsidR="006A306D" w:rsidRPr="00EC31EA" w14:paraId="0238FF5C" w14:textId="77777777" w:rsidTr="00EC3E91">
        <w:tc>
          <w:tcPr>
            <w:tcW w:w="567" w:type="dxa"/>
            <w:vMerge/>
            <w:tcBorders>
              <w:left w:val="single" w:sz="4" w:space="0" w:color="auto"/>
              <w:right w:val="single" w:sz="4" w:space="0" w:color="auto"/>
            </w:tcBorders>
          </w:tcPr>
          <w:p w14:paraId="3A293474"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59CE26F2"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54B905D4"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59216FC7"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2CA165B" w14:textId="536F6AC7" w:rsidR="006A306D" w:rsidRPr="00EC31EA" w:rsidRDefault="006A306D" w:rsidP="006A306D">
            <w:pPr>
              <w:spacing w:before="60" w:after="60"/>
              <w:jc w:val="left"/>
              <w:rPr>
                <w:noProof/>
                <w:sz w:val="16"/>
                <w:szCs w:val="16"/>
              </w:rPr>
            </w:pPr>
            <w:r>
              <w:rPr>
                <w:rFonts w:cs="Calibri"/>
                <w:color w:val="000000"/>
                <w:sz w:val="20"/>
                <w:szCs w:val="20"/>
              </w:rPr>
              <w:t xml:space="preserve">Sicherheitsprüfungen gem. Gesetzen, Verordnungen, DGUV-Vorgaben, Herstellervorgaben etc. werden von der jeweils verantwortlichen Person veranlasst. </w:t>
            </w:r>
          </w:p>
        </w:tc>
        <w:sdt>
          <w:sdtPr>
            <w:rPr>
              <w:b/>
              <w:noProof/>
              <w:sz w:val="16"/>
              <w:szCs w:val="16"/>
            </w:rPr>
            <w:id w:val="16301258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FBA10EE" w14:textId="22FEFA94"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5333303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C8A4EF" w14:textId="73FD1922"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56C32AD" w14:textId="564598C5"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2E0E61F" w14:textId="4702B155"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E913D8" w14:textId="4D59D5B5"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492246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AB247B" w14:textId="7ABFD846"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0A34273" w14:textId="77777777" w:rsidR="006A306D" w:rsidRPr="00EC31EA" w:rsidRDefault="006A306D" w:rsidP="006A306D">
            <w:pPr>
              <w:spacing w:before="60" w:after="60"/>
              <w:jc w:val="center"/>
              <w:rPr>
                <w:b/>
                <w:noProof/>
                <w:sz w:val="16"/>
                <w:szCs w:val="16"/>
              </w:rPr>
            </w:pPr>
          </w:p>
        </w:tc>
      </w:tr>
      <w:tr w:rsidR="006A306D" w:rsidRPr="00EC31EA" w14:paraId="19D63029" w14:textId="77777777" w:rsidTr="00EC3E91">
        <w:tc>
          <w:tcPr>
            <w:tcW w:w="567" w:type="dxa"/>
            <w:vMerge/>
            <w:tcBorders>
              <w:left w:val="single" w:sz="4" w:space="0" w:color="auto"/>
              <w:bottom w:val="single" w:sz="4" w:space="0" w:color="auto"/>
              <w:right w:val="single" w:sz="4" w:space="0" w:color="auto"/>
            </w:tcBorders>
          </w:tcPr>
          <w:p w14:paraId="5FA92E22"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785BB3A7"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710814B0"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E0E8A10"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ED377D4" w14:textId="77777777" w:rsidR="006A306D" w:rsidRPr="00EC31EA" w:rsidRDefault="006A306D" w:rsidP="006A306D">
            <w:pPr>
              <w:spacing w:before="60" w:after="60"/>
              <w:jc w:val="left"/>
              <w:rPr>
                <w:noProof/>
                <w:sz w:val="16"/>
                <w:szCs w:val="16"/>
              </w:rPr>
            </w:pPr>
          </w:p>
        </w:tc>
        <w:sdt>
          <w:sdtPr>
            <w:rPr>
              <w:b/>
              <w:noProof/>
              <w:sz w:val="16"/>
              <w:szCs w:val="16"/>
            </w:rPr>
            <w:id w:val="14386319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8870502" w14:textId="04305A2C"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047849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1A8EF0F" w14:textId="302863BD"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8E7F3C9" w14:textId="6F2252E0"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580179F" w14:textId="12D25EF4"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E17120A" w14:textId="2B91689F"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77238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61BFD53" w14:textId="19342904"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AD21E02" w14:textId="77777777" w:rsidR="006A306D" w:rsidRPr="00EC31EA" w:rsidRDefault="006A306D" w:rsidP="006A306D">
            <w:pPr>
              <w:spacing w:before="60" w:after="60"/>
              <w:jc w:val="center"/>
              <w:rPr>
                <w:b/>
                <w:noProof/>
                <w:sz w:val="16"/>
                <w:szCs w:val="16"/>
              </w:rPr>
            </w:pPr>
          </w:p>
        </w:tc>
      </w:tr>
      <w:tr w:rsidR="006A306D" w:rsidRPr="00EC31EA" w14:paraId="673BBB4C" w14:textId="77777777" w:rsidTr="00EC3E91">
        <w:tc>
          <w:tcPr>
            <w:tcW w:w="567" w:type="dxa"/>
            <w:tcBorders>
              <w:top w:val="single" w:sz="4" w:space="0" w:color="auto"/>
              <w:left w:val="single" w:sz="4" w:space="0" w:color="auto"/>
              <w:bottom w:val="single" w:sz="4" w:space="0" w:color="auto"/>
              <w:right w:val="single" w:sz="4" w:space="0" w:color="auto"/>
            </w:tcBorders>
          </w:tcPr>
          <w:p w14:paraId="49024B11"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806B186"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33D56687"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CCB24D5"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850C669"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B292E1"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D88B7B" w14:textId="0ED7CBD0"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76B9F49" w14:textId="2431C062"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6CA96CE" w14:textId="4F4EFC4C"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50803CD" w14:textId="2CE7AFC6"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F869455" w14:textId="1A42D437"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8F557F3" w14:textId="77777777" w:rsidR="006A306D" w:rsidRPr="00EC31EA" w:rsidRDefault="006A306D" w:rsidP="006A306D">
            <w:pPr>
              <w:spacing w:before="60" w:after="60"/>
              <w:jc w:val="center"/>
              <w:rPr>
                <w:b/>
                <w:noProof/>
                <w:sz w:val="16"/>
                <w:szCs w:val="16"/>
              </w:rPr>
            </w:pPr>
          </w:p>
        </w:tc>
      </w:tr>
      <w:tr w:rsidR="006A306D" w:rsidRPr="00EC31EA" w14:paraId="738B163A" w14:textId="77777777" w:rsidTr="00EC3E91">
        <w:tc>
          <w:tcPr>
            <w:tcW w:w="567" w:type="dxa"/>
            <w:vMerge w:val="restart"/>
            <w:tcBorders>
              <w:top w:val="single" w:sz="4" w:space="0" w:color="auto"/>
              <w:left w:val="single" w:sz="4" w:space="0" w:color="auto"/>
              <w:right w:val="single" w:sz="4" w:space="0" w:color="auto"/>
            </w:tcBorders>
          </w:tcPr>
          <w:p w14:paraId="32BF81DF"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798D5163" w14:textId="32B05BD3" w:rsidR="006A306D" w:rsidRPr="00EC31EA" w:rsidRDefault="006A306D" w:rsidP="006A306D">
            <w:pPr>
              <w:spacing w:before="60" w:after="60"/>
              <w:jc w:val="left"/>
              <w:rPr>
                <w:noProof/>
                <w:sz w:val="16"/>
                <w:szCs w:val="16"/>
              </w:rPr>
            </w:pPr>
            <w:r>
              <w:rPr>
                <w:rFonts w:cs="Calibri"/>
                <w:color w:val="000000"/>
                <w:sz w:val="20"/>
                <w:szCs w:val="20"/>
              </w:rPr>
              <w:t>12. 2</w:t>
            </w:r>
          </w:p>
        </w:tc>
        <w:tc>
          <w:tcPr>
            <w:tcW w:w="2268" w:type="dxa"/>
            <w:vMerge w:val="restart"/>
            <w:tcBorders>
              <w:top w:val="single" w:sz="4" w:space="0" w:color="auto"/>
              <w:left w:val="single" w:sz="4" w:space="0" w:color="auto"/>
              <w:right w:val="single" w:sz="4" w:space="0" w:color="auto"/>
            </w:tcBorders>
          </w:tcPr>
          <w:p w14:paraId="3D7829B1" w14:textId="49D6A188" w:rsidR="006A306D" w:rsidRPr="00EC31EA" w:rsidRDefault="006A306D" w:rsidP="006A306D">
            <w:pPr>
              <w:spacing w:before="60" w:after="60"/>
              <w:jc w:val="left"/>
              <w:rPr>
                <w:noProof/>
                <w:sz w:val="16"/>
                <w:szCs w:val="16"/>
              </w:rPr>
            </w:pPr>
            <w:r>
              <w:rPr>
                <w:rFonts w:cs="Calibri"/>
                <w:color w:val="000000"/>
                <w:sz w:val="20"/>
                <w:szCs w:val="20"/>
              </w:rPr>
              <w:t>Gefährdungen durch Brände/ Explosionen</w:t>
            </w:r>
          </w:p>
        </w:tc>
        <w:sdt>
          <w:sdtPr>
            <w:rPr>
              <w:b/>
              <w:noProof/>
              <w:sz w:val="16"/>
              <w:szCs w:val="16"/>
            </w:rPr>
            <w:id w:val="-1885018857"/>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45E44657" w14:textId="2BB6894A"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16B45AE" w14:textId="14BD938F"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6B5D0863" w14:textId="06923366" w:rsidR="006A306D" w:rsidRPr="00EC31EA" w:rsidRDefault="006A306D" w:rsidP="006A306D">
            <w:pPr>
              <w:spacing w:before="60" w:after="60"/>
              <w:jc w:val="left"/>
              <w:rPr>
                <w:noProof/>
                <w:sz w:val="16"/>
                <w:szCs w:val="16"/>
              </w:rPr>
            </w:pPr>
            <w:r>
              <w:rPr>
                <w:rFonts w:cs="Calibri"/>
                <w:color w:val="000000"/>
                <w:sz w:val="20"/>
                <w:szCs w:val="20"/>
              </w:rPr>
              <w:t>Ein Schweißerlaubnisschein liegt vor, die festgelegten Maßnahmen werden umgesetzt.</w:t>
            </w:r>
          </w:p>
        </w:tc>
        <w:sdt>
          <w:sdtPr>
            <w:rPr>
              <w:b/>
              <w:noProof/>
              <w:sz w:val="16"/>
              <w:szCs w:val="16"/>
            </w:rPr>
            <w:id w:val="-16777305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C3A6305" w14:textId="462D4184"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7722689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B17B88C" w14:textId="68B96A92"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80FB2FF" w14:textId="40EAAD9C"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D5295E9" w14:textId="0613007C"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44DEB1A" w14:textId="22063B1D"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366000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C412E04" w14:textId="290B41ED"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B8F4D08" w14:textId="77777777" w:rsidR="006A306D" w:rsidRPr="00EC31EA" w:rsidRDefault="006A306D" w:rsidP="006A306D">
            <w:pPr>
              <w:spacing w:before="60" w:after="60"/>
              <w:jc w:val="center"/>
              <w:rPr>
                <w:b/>
                <w:noProof/>
                <w:sz w:val="16"/>
                <w:szCs w:val="16"/>
              </w:rPr>
            </w:pPr>
          </w:p>
        </w:tc>
      </w:tr>
      <w:tr w:rsidR="006A306D" w:rsidRPr="00EC31EA" w14:paraId="2E248668" w14:textId="77777777" w:rsidTr="00EC3E91">
        <w:tc>
          <w:tcPr>
            <w:tcW w:w="567" w:type="dxa"/>
            <w:vMerge/>
            <w:tcBorders>
              <w:left w:val="single" w:sz="4" w:space="0" w:color="auto"/>
              <w:right w:val="single" w:sz="4" w:space="0" w:color="auto"/>
            </w:tcBorders>
          </w:tcPr>
          <w:p w14:paraId="39E0A5AF"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7A40F2BA"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28ACC6B4"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074FA80F"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5EEF190" w14:textId="31CA8DF2" w:rsidR="006A306D" w:rsidRPr="00EC31EA" w:rsidRDefault="006A306D" w:rsidP="006A306D">
            <w:pPr>
              <w:spacing w:before="60" w:after="60"/>
              <w:jc w:val="left"/>
              <w:rPr>
                <w:noProof/>
                <w:sz w:val="16"/>
                <w:szCs w:val="16"/>
              </w:rPr>
            </w:pPr>
            <w:r>
              <w:rPr>
                <w:rFonts w:cs="Calibri"/>
                <w:color w:val="000000"/>
                <w:sz w:val="20"/>
                <w:szCs w:val="20"/>
              </w:rPr>
              <w:t>In explosionsgefährdeten Bereichen wird nicht geschweißt.</w:t>
            </w:r>
          </w:p>
        </w:tc>
        <w:sdt>
          <w:sdtPr>
            <w:rPr>
              <w:b/>
              <w:noProof/>
              <w:sz w:val="16"/>
              <w:szCs w:val="16"/>
            </w:rPr>
            <w:id w:val="-15698747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16000E2" w14:textId="6F447F19"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0807936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B5D7F0" w14:textId="56F57395"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D29D59F" w14:textId="51DF9129"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8F520E2" w14:textId="08D0C2F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EFB5C22" w14:textId="4BD434E1"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082802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C0A82FC" w14:textId="440DF392"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A4FB021" w14:textId="77777777" w:rsidR="006A306D" w:rsidRPr="00EC31EA" w:rsidRDefault="006A306D" w:rsidP="006A306D">
            <w:pPr>
              <w:spacing w:before="60" w:after="60"/>
              <w:jc w:val="center"/>
              <w:rPr>
                <w:b/>
                <w:noProof/>
                <w:sz w:val="16"/>
                <w:szCs w:val="16"/>
              </w:rPr>
            </w:pPr>
          </w:p>
        </w:tc>
      </w:tr>
      <w:tr w:rsidR="006A306D" w:rsidRPr="00EC31EA" w14:paraId="42CBC321" w14:textId="77777777" w:rsidTr="00EC3E91">
        <w:tc>
          <w:tcPr>
            <w:tcW w:w="567" w:type="dxa"/>
            <w:vMerge/>
            <w:tcBorders>
              <w:left w:val="single" w:sz="4" w:space="0" w:color="auto"/>
              <w:bottom w:val="single" w:sz="4" w:space="0" w:color="auto"/>
              <w:right w:val="single" w:sz="4" w:space="0" w:color="auto"/>
            </w:tcBorders>
          </w:tcPr>
          <w:p w14:paraId="70170BD9"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3F2E74D3"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74449931"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6B5E524"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B243EC5" w14:textId="77777777" w:rsidR="006A306D" w:rsidRPr="00EC31EA" w:rsidRDefault="006A306D" w:rsidP="006A306D">
            <w:pPr>
              <w:spacing w:before="60" w:after="60"/>
              <w:jc w:val="left"/>
              <w:rPr>
                <w:noProof/>
                <w:sz w:val="16"/>
                <w:szCs w:val="16"/>
              </w:rPr>
            </w:pPr>
          </w:p>
        </w:tc>
        <w:sdt>
          <w:sdtPr>
            <w:rPr>
              <w:b/>
              <w:noProof/>
              <w:sz w:val="16"/>
              <w:szCs w:val="16"/>
            </w:rPr>
            <w:id w:val="16709852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CCAC034" w14:textId="64AA6519"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632854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88B0E2" w14:textId="7B0EAB33"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EF6931B" w14:textId="0307AAFD"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4767E2D" w14:textId="58376AD9"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0D3587E" w14:textId="610AF6DA"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16649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6F6B2F1" w14:textId="075BB76A"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13B80DF" w14:textId="77777777" w:rsidR="006A306D" w:rsidRPr="00EC31EA" w:rsidRDefault="006A306D" w:rsidP="006A306D">
            <w:pPr>
              <w:spacing w:before="60" w:after="60"/>
              <w:jc w:val="center"/>
              <w:rPr>
                <w:b/>
                <w:noProof/>
                <w:sz w:val="16"/>
                <w:szCs w:val="16"/>
              </w:rPr>
            </w:pPr>
          </w:p>
        </w:tc>
      </w:tr>
      <w:tr w:rsidR="006A306D" w:rsidRPr="00EC31EA" w14:paraId="0E993A77" w14:textId="77777777" w:rsidTr="00EC3E91">
        <w:tc>
          <w:tcPr>
            <w:tcW w:w="567" w:type="dxa"/>
            <w:tcBorders>
              <w:top w:val="single" w:sz="4" w:space="0" w:color="auto"/>
              <w:left w:val="single" w:sz="4" w:space="0" w:color="auto"/>
              <w:bottom w:val="single" w:sz="4" w:space="0" w:color="auto"/>
              <w:right w:val="single" w:sz="4" w:space="0" w:color="auto"/>
            </w:tcBorders>
          </w:tcPr>
          <w:p w14:paraId="1E0993D8"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0798A8D"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01C52F33"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4B06144"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D9027D9"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20D8E9"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559EDE" w14:textId="093C94B0"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55BC7CB2" w14:textId="72305A04"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B088E88" w14:textId="212060DA"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250D763" w14:textId="16A70967"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263E4F5" w14:textId="47AF7631"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D53455F" w14:textId="77777777" w:rsidR="006A306D" w:rsidRPr="00EC31EA" w:rsidRDefault="006A306D" w:rsidP="006A306D">
            <w:pPr>
              <w:spacing w:before="60" w:after="60"/>
              <w:jc w:val="center"/>
              <w:rPr>
                <w:b/>
                <w:noProof/>
                <w:sz w:val="16"/>
                <w:szCs w:val="16"/>
              </w:rPr>
            </w:pPr>
          </w:p>
        </w:tc>
      </w:tr>
      <w:tr w:rsidR="006A306D" w:rsidRPr="00EC31EA" w14:paraId="130E4488" w14:textId="77777777" w:rsidTr="00EC3E91">
        <w:tc>
          <w:tcPr>
            <w:tcW w:w="567" w:type="dxa"/>
            <w:vMerge w:val="restart"/>
            <w:tcBorders>
              <w:top w:val="single" w:sz="4" w:space="0" w:color="auto"/>
              <w:left w:val="single" w:sz="4" w:space="0" w:color="auto"/>
              <w:right w:val="single" w:sz="4" w:space="0" w:color="auto"/>
            </w:tcBorders>
          </w:tcPr>
          <w:p w14:paraId="6F501B00"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27648F65" w14:textId="2008090E" w:rsidR="006A306D" w:rsidRPr="00EC31EA" w:rsidRDefault="006A306D" w:rsidP="006A306D">
            <w:pPr>
              <w:spacing w:before="60" w:after="60"/>
              <w:jc w:val="left"/>
              <w:rPr>
                <w:noProof/>
                <w:sz w:val="16"/>
                <w:szCs w:val="16"/>
              </w:rPr>
            </w:pPr>
            <w:r>
              <w:rPr>
                <w:rFonts w:cs="Calibri"/>
                <w:color w:val="000000"/>
                <w:sz w:val="20"/>
                <w:szCs w:val="20"/>
              </w:rPr>
              <w:t>12. 3</w:t>
            </w:r>
          </w:p>
        </w:tc>
        <w:tc>
          <w:tcPr>
            <w:tcW w:w="2268" w:type="dxa"/>
            <w:vMerge w:val="restart"/>
            <w:tcBorders>
              <w:top w:val="single" w:sz="4" w:space="0" w:color="auto"/>
              <w:left w:val="single" w:sz="4" w:space="0" w:color="auto"/>
              <w:right w:val="single" w:sz="4" w:space="0" w:color="auto"/>
            </w:tcBorders>
          </w:tcPr>
          <w:p w14:paraId="57DDD6F4" w14:textId="6F107F12" w:rsidR="006A306D" w:rsidRPr="00EC31EA" w:rsidRDefault="006A306D" w:rsidP="006A306D">
            <w:pPr>
              <w:spacing w:before="60" w:after="60"/>
              <w:jc w:val="left"/>
              <w:rPr>
                <w:noProof/>
                <w:sz w:val="16"/>
                <w:szCs w:val="16"/>
              </w:rPr>
            </w:pPr>
            <w:r>
              <w:rPr>
                <w:rFonts w:cs="Calibri"/>
                <w:color w:val="000000"/>
                <w:sz w:val="20"/>
                <w:szCs w:val="20"/>
              </w:rPr>
              <w:t>Elektrische Gefährdungen und Verbrennungen</w:t>
            </w:r>
          </w:p>
        </w:tc>
        <w:sdt>
          <w:sdtPr>
            <w:rPr>
              <w:b/>
              <w:noProof/>
              <w:sz w:val="16"/>
              <w:szCs w:val="16"/>
            </w:rPr>
            <w:id w:val="-582211962"/>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748C307E" w14:textId="3C91177B"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12D5A85" w14:textId="253EA0AD"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03F666D4" w14:textId="045440C8" w:rsidR="006A306D" w:rsidRPr="00EC31EA" w:rsidRDefault="006A306D" w:rsidP="006A306D">
            <w:pPr>
              <w:spacing w:before="60" w:after="60"/>
              <w:jc w:val="left"/>
              <w:rPr>
                <w:noProof/>
                <w:sz w:val="16"/>
                <w:szCs w:val="16"/>
              </w:rPr>
            </w:pPr>
            <w:r>
              <w:rPr>
                <w:rFonts w:cs="Calibri"/>
                <w:color w:val="000000"/>
                <w:sz w:val="20"/>
                <w:szCs w:val="20"/>
              </w:rPr>
              <w:t>Netzleitungen, Schweißstromleitungen (und auch Schlauchpakete) sind gegen mechanische Beschädigungen geschützt.</w:t>
            </w:r>
          </w:p>
        </w:tc>
        <w:sdt>
          <w:sdtPr>
            <w:rPr>
              <w:b/>
              <w:noProof/>
              <w:sz w:val="16"/>
              <w:szCs w:val="16"/>
            </w:rPr>
            <w:id w:val="-26992873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A3D3711" w14:textId="04F06F08"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9909500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D38392" w14:textId="2B2E4C98"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36B467D" w14:textId="395208FE"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57C0A12" w14:textId="1B2FD796"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29B1427" w14:textId="156E4AC5"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396498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260FE2D" w14:textId="7DE5ED4F"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E03CE4E" w14:textId="77777777" w:rsidR="006A306D" w:rsidRPr="00EC31EA" w:rsidRDefault="006A306D" w:rsidP="006A306D">
            <w:pPr>
              <w:spacing w:before="60" w:after="60"/>
              <w:jc w:val="center"/>
              <w:rPr>
                <w:b/>
                <w:noProof/>
                <w:sz w:val="16"/>
                <w:szCs w:val="16"/>
              </w:rPr>
            </w:pPr>
          </w:p>
        </w:tc>
      </w:tr>
      <w:tr w:rsidR="006A306D" w:rsidRPr="00EC31EA" w14:paraId="51798C8D" w14:textId="77777777" w:rsidTr="00EC3E91">
        <w:tc>
          <w:tcPr>
            <w:tcW w:w="567" w:type="dxa"/>
            <w:vMerge/>
            <w:tcBorders>
              <w:left w:val="single" w:sz="4" w:space="0" w:color="auto"/>
              <w:right w:val="single" w:sz="4" w:space="0" w:color="auto"/>
            </w:tcBorders>
          </w:tcPr>
          <w:p w14:paraId="2567BFBE"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1833A78E"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10AFA9A9"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3E0C7F47"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07B9A31" w14:textId="2F45EB9C" w:rsidR="006A306D" w:rsidRPr="00EC31EA" w:rsidRDefault="006A306D" w:rsidP="006A306D">
            <w:pPr>
              <w:spacing w:before="60" w:after="60"/>
              <w:jc w:val="left"/>
              <w:rPr>
                <w:noProof/>
                <w:sz w:val="16"/>
                <w:szCs w:val="16"/>
              </w:rPr>
            </w:pPr>
            <w:r>
              <w:rPr>
                <w:rFonts w:cs="Calibri"/>
                <w:color w:val="000000"/>
                <w:sz w:val="20"/>
                <w:szCs w:val="20"/>
              </w:rPr>
              <w:t xml:space="preserve">Die Isolation von Schweißleitungsverbindern ist unbeschädigt. </w:t>
            </w:r>
          </w:p>
        </w:tc>
        <w:sdt>
          <w:sdtPr>
            <w:rPr>
              <w:b/>
              <w:noProof/>
              <w:sz w:val="16"/>
              <w:szCs w:val="16"/>
            </w:rPr>
            <w:id w:val="76758248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92D7967" w14:textId="5D938AFB"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415594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D703A6" w14:textId="09764479"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3B3B378" w14:textId="504231AA"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FF908D4" w14:textId="16782DC9"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FD48369" w14:textId="1B81487F"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194193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6C2172E" w14:textId="13B88B8E"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F0016DA" w14:textId="77777777" w:rsidR="006A306D" w:rsidRPr="00EC31EA" w:rsidRDefault="006A306D" w:rsidP="006A306D">
            <w:pPr>
              <w:spacing w:before="60" w:after="60"/>
              <w:jc w:val="center"/>
              <w:rPr>
                <w:b/>
                <w:noProof/>
                <w:sz w:val="16"/>
                <w:szCs w:val="16"/>
              </w:rPr>
            </w:pPr>
          </w:p>
        </w:tc>
      </w:tr>
      <w:tr w:rsidR="006A306D" w:rsidRPr="00EC31EA" w14:paraId="680DDAEC" w14:textId="77777777" w:rsidTr="00EC3E91">
        <w:tc>
          <w:tcPr>
            <w:tcW w:w="567" w:type="dxa"/>
            <w:vMerge/>
            <w:tcBorders>
              <w:left w:val="single" w:sz="4" w:space="0" w:color="auto"/>
              <w:right w:val="single" w:sz="4" w:space="0" w:color="auto"/>
            </w:tcBorders>
          </w:tcPr>
          <w:p w14:paraId="3F11D184"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299F9C0E"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6B329C86"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0FABBFE9"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AEE119B" w14:textId="286C86EE" w:rsidR="006A306D" w:rsidRPr="00EC31EA" w:rsidRDefault="006A306D" w:rsidP="006A306D">
            <w:pPr>
              <w:spacing w:before="60" w:after="60"/>
              <w:jc w:val="left"/>
              <w:rPr>
                <w:noProof/>
                <w:sz w:val="16"/>
                <w:szCs w:val="16"/>
              </w:rPr>
            </w:pPr>
            <w:r>
              <w:rPr>
                <w:rFonts w:cs="Calibri"/>
                <w:color w:val="000000"/>
                <w:sz w:val="20"/>
                <w:szCs w:val="20"/>
              </w:rPr>
              <w:t>Beschädigte Isolierbacken und Schweißdrahthalter werden nicht benutzt.</w:t>
            </w:r>
          </w:p>
        </w:tc>
        <w:sdt>
          <w:sdtPr>
            <w:rPr>
              <w:b/>
              <w:noProof/>
              <w:sz w:val="16"/>
              <w:szCs w:val="16"/>
            </w:rPr>
            <w:id w:val="94171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F00E36D" w14:textId="17694A69"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027908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A26377C" w14:textId="009714AD"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72B512A" w14:textId="0A73A959"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3D565D0" w14:textId="1234624C"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CAFC72F" w14:textId="7EABC277"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171236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E794232" w14:textId="6C314FD0"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CED561F" w14:textId="77777777" w:rsidR="006A306D" w:rsidRPr="00EC31EA" w:rsidRDefault="006A306D" w:rsidP="006A306D">
            <w:pPr>
              <w:spacing w:before="60" w:after="60"/>
              <w:jc w:val="center"/>
              <w:rPr>
                <w:b/>
                <w:noProof/>
                <w:sz w:val="16"/>
                <w:szCs w:val="16"/>
              </w:rPr>
            </w:pPr>
          </w:p>
        </w:tc>
      </w:tr>
      <w:tr w:rsidR="006A306D" w:rsidRPr="00EC31EA" w14:paraId="4DB4AEE5" w14:textId="77777777" w:rsidTr="00EC3E91">
        <w:tc>
          <w:tcPr>
            <w:tcW w:w="567" w:type="dxa"/>
            <w:vMerge/>
            <w:tcBorders>
              <w:left w:val="single" w:sz="4" w:space="0" w:color="auto"/>
              <w:right w:val="single" w:sz="4" w:space="0" w:color="auto"/>
            </w:tcBorders>
          </w:tcPr>
          <w:p w14:paraId="76946CB8"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371BB8A5"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3D8757B3"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0C3C4BFE"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03BFA36" w14:textId="66812855" w:rsidR="006A306D" w:rsidRPr="00EC31EA" w:rsidRDefault="006A306D" w:rsidP="006A306D">
            <w:pPr>
              <w:spacing w:before="60" w:after="60"/>
              <w:jc w:val="left"/>
              <w:rPr>
                <w:noProof/>
                <w:sz w:val="16"/>
                <w:szCs w:val="16"/>
              </w:rPr>
            </w:pPr>
            <w:r>
              <w:rPr>
                <w:rFonts w:cs="Calibri"/>
                <w:color w:val="000000"/>
                <w:sz w:val="20"/>
                <w:szCs w:val="20"/>
              </w:rPr>
              <w:t>Schweißdrahthalter und Schutzgasschweißbrenner werden nur auf isolierten Unterlagen abgelegt.</w:t>
            </w:r>
          </w:p>
        </w:tc>
        <w:sdt>
          <w:sdtPr>
            <w:rPr>
              <w:b/>
              <w:noProof/>
              <w:sz w:val="16"/>
              <w:szCs w:val="16"/>
            </w:rPr>
            <w:id w:val="20583570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3B92DD1" w14:textId="7F2894BE"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733947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7FAA02B" w14:textId="20219761"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4DF4E18" w14:textId="4FF32413"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5C3A09B" w14:textId="3DBBC4DE"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CF51496" w14:textId="677C5BED"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714238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12385F5" w14:textId="74A2F996"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AD6CE49" w14:textId="77777777" w:rsidR="006A306D" w:rsidRPr="00EC31EA" w:rsidRDefault="006A306D" w:rsidP="006A306D">
            <w:pPr>
              <w:spacing w:before="60" w:after="60"/>
              <w:jc w:val="center"/>
              <w:rPr>
                <w:b/>
                <w:noProof/>
                <w:sz w:val="16"/>
                <w:szCs w:val="16"/>
              </w:rPr>
            </w:pPr>
          </w:p>
        </w:tc>
      </w:tr>
      <w:tr w:rsidR="006A306D" w:rsidRPr="00EC31EA" w14:paraId="6957E3F2" w14:textId="77777777" w:rsidTr="00EC3E91">
        <w:tc>
          <w:tcPr>
            <w:tcW w:w="567" w:type="dxa"/>
            <w:vMerge/>
            <w:tcBorders>
              <w:left w:val="single" w:sz="4" w:space="0" w:color="auto"/>
              <w:right w:val="single" w:sz="4" w:space="0" w:color="auto"/>
            </w:tcBorders>
          </w:tcPr>
          <w:p w14:paraId="27A66215"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350D7FC5"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61EB6E9F"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1FFFC399"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1FF8565" w14:textId="03F536D9" w:rsidR="006A306D" w:rsidRPr="00EC31EA" w:rsidRDefault="006A306D" w:rsidP="006A306D">
            <w:pPr>
              <w:spacing w:before="60" w:after="60"/>
              <w:jc w:val="left"/>
              <w:rPr>
                <w:noProof/>
                <w:sz w:val="16"/>
                <w:szCs w:val="16"/>
              </w:rPr>
            </w:pPr>
            <w:r>
              <w:rPr>
                <w:rFonts w:cs="Calibri"/>
                <w:color w:val="000000"/>
                <w:sz w:val="20"/>
                <w:szCs w:val="20"/>
              </w:rPr>
              <w:t>Schweißstromrückleitungen werden nicht provisorisch verlängert.</w:t>
            </w:r>
          </w:p>
        </w:tc>
        <w:sdt>
          <w:sdtPr>
            <w:rPr>
              <w:b/>
              <w:noProof/>
              <w:sz w:val="16"/>
              <w:szCs w:val="16"/>
            </w:rPr>
            <w:id w:val="-15142960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0574C4F" w14:textId="0221DF4F"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530520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AD521A" w14:textId="321F9301"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E338431" w14:textId="58150ADC"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9630FFC" w14:textId="3A4E87C4"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691BA0" w14:textId="71BB4EFB"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4009623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355A43E" w14:textId="5694E56B"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78A8D35" w14:textId="77777777" w:rsidR="006A306D" w:rsidRPr="00EC31EA" w:rsidRDefault="006A306D" w:rsidP="006A306D">
            <w:pPr>
              <w:spacing w:before="60" w:after="60"/>
              <w:jc w:val="center"/>
              <w:rPr>
                <w:b/>
                <w:noProof/>
                <w:sz w:val="16"/>
                <w:szCs w:val="16"/>
              </w:rPr>
            </w:pPr>
          </w:p>
        </w:tc>
      </w:tr>
      <w:tr w:rsidR="006A306D" w:rsidRPr="00EC31EA" w14:paraId="144B27C8" w14:textId="77777777" w:rsidTr="00EC3E91">
        <w:tc>
          <w:tcPr>
            <w:tcW w:w="567" w:type="dxa"/>
            <w:vMerge/>
            <w:tcBorders>
              <w:left w:val="single" w:sz="4" w:space="0" w:color="auto"/>
              <w:right w:val="single" w:sz="4" w:space="0" w:color="auto"/>
            </w:tcBorders>
          </w:tcPr>
          <w:p w14:paraId="6BD0B5DE"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40DE08A0"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20FDA916"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3E4C64FE"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3CB405D" w14:textId="7145E0DF" w:rsidR="006A306D" w:rsidRPr="00EC31EA" w:rsidRDefault="006A306D" w:rsidP="006A306D">
            <w:pPr>
              <w:spacing w:before="60" w:after="60"/>
              <w:jc w:val="left"/>
              <w:rPr>
                <w:noProof/>
                <w:sz w:val="16"/>
                <w:szCs w:val="16"/>
              </w:rPr>
            </w:pPr>
            <w:r>
              <w:rPr>
                <w:rFonts w:cs="Calibri"/>
                <w:color w:val="000000"/>
                <w:sz w:val="20"/>
                <w:szCs w:val="20"/>
              </w:rPr>
              <w:t>Schweißstromrückleitungen werden möglichst direkt an das Werkstück angeschlossen.</w:t>
            </w:r>
          </w:p>
        </w:tc>
        <w:sdt>
          <w:sdtPr>
            <w:rPr>
              <w:b/>
              <w:noProof/>
              <w:sz w:val="16"/>
              <w:szCs w:val="16"/>
            </w:rPr>
            <w:id w:val="-7885085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0B379F6" w14:textId="15F8F658"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822210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770EC53" w14:textId="301715FE"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227235D" w14:textId="0FBCC616"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2848052" w14:textId="5807FCD4"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03BCC50" w14:textId="457B2BC1"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170272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11A0315" w14:textId="2924EC50"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DF53DA9" w14:textId="77777777" w:rsidR="006A306D" w:rsidRPr="00EC31EA" w:rsidRDefault="006A306D" w:rsidP="006A306D">
            <w:pPr>
              <w:spacing w:before="60" w:after="60"/>
              <w:jc w:val="center"/>
              <w:rPr>
                <w:b/>
                <w:noProof/>
                <w:sz w:val="16"/>
                <w:szCs w:val="16"/>
              </w:rPr>
            </w:pPr>
          </w:p>
        </w:tc>
      </w:tr>
      <w:tr w:rsidR="006A306D" w:rsidRPr="00EC31EA" w14:paraId="6645CDBD" w14:textId="77777777" w:rsidTr="00EC3E91">
        <w:tc>
          <w:tcPr>
            <w:tcW w:w="567" w:type="dxa"/>
            <w:vMerge/>
            <w:tcBorders>
              <w:left w:val="single" w:sz="4" w:space="0" w:color="auto"/>
              <w:bottom w:val="single" w:sz="4" w:space="0" w:color="auto"/>
              <w:right w:val="single" w:sz="4" w:space="0" w:color="auto"/>
            </w:tcBorders>
          </w:tcPr>
          <w:p w14:paraId="2241DDA7"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3E119C5"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7DA68D0E"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97E40E7"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B8CD0A1" w14:textId="77777777" w:rsidR="006A306D" w:rsidRPr="00EC31EA" w:rsidRDefault="006A306D" w:rsidP="006A306D">
            <w:pPr>
              <w:spacing w:before="60" w:after="60"/>
              <w:jc w:val="left"/>
              <w:rPr>
                <w:noProof/>
                <w:sz w:val="16"/>
                <w:szCs w:val="16"/>
              </w:rPr>
            </w:pPr>
          </w:p>
        </w:tc>
        <w:sdt>
          <w:sdtPr>
            <w:rPr>
              <w:b/>
              <w:noProof/>
              <w:sz w:val="16"/>
              <w:szCs w:val="16"/>
            </w:rPr>
            <w:id w:val="37111505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94F5DDB" w14:textId="50796D30"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865584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2CB449" w14:textId="005A7537"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20D41D8" w14:textId="14806173"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1A3AF77" w14:textId="1C2745BB"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F8F6AAF" w14:textId="29AADF51"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151305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FC7831" w14:textId="6D5BA038"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F9BC79F" w14:textId="77777777" w:rsidR="006A306D" w:rsidRPr="00EC31EA" w:rsidRDefault="006A306D" w:rsidP="006A306D">
            <w:pPr>
              <w:spacing w:before="60" w:after="60"/>
              <w:jc w:val="center"/>
              <w:rPr>
                <w:b/>
                <w:noProof/>
                <w:sz w:val="16"/>
                <w:szCs w:val="16"/>
              </w:rPr>
            </w:pPr>
          </w:p>
        </w:tc>
      </w:tr>
      <w:tr w:rsidR="006A306D" w:rsidRPr="00EC31EA" w14:paraId="4DDA39DC" w14:textId="77777777" w:rsidTr="00EC3E91">
        <w:tc>
          <w:tcPr>
            <w:tcW w:w="567" w:type="dxa"/>
            <w:tcBorders>
              <w:top w:val="single" w:sz="4" w:space="0" w:color="auto"/>
              <w:left w:val="single" w:sz="4" w:space="0" w:color="auto"/>
              <w:bottom w:val="single" w:sz="4" w:space="0" w:color="auto"/>
              <w:right w:val="single" w:sz="4" w:space="0" w:color="auto"/>
            </w:tcBorders>
          </w:tcPr>
          <w:p w14:paraId="1EF2C798"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2DFD654"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402E32A0"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759035C"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CE2B517"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71633D6"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04A16EF" w14:textId="64D0533D"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55EB807" w14:textId="2897A413"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DC698EA" w14:textId="27B36788"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6E547EF" w14:textId="4C63B213"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0590A3" w14:textId="48AA070C"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18A9DF2" w14:textId="77777777" w:rsidR="006A306D" w:rsidRPr="00EC31EA" w:rsidRDefault="006A306D" w:rsidP="006A306D">
            <w:pPr>
              <w:spacing w:before="60" w:after="60"/>
              <w:jc w:val="center"/>
              <w:rPr>
                <w:b/>
                <w:noProof/>
                <w:sz w:val="16"/>
                <w:szCs w:val="16"/>
              </w:rPr>
            </w:pPr>
          </w:p>
        </w:tc>
      </w:tr>
      <w:tr w:rsidR="006A306D" w:rsidRPr="00EC31EA" w14:paraId="45BD3D60" w14:textId="77777777" w:rsidTr="00EC3E91">
        <w:tc>
          <w:tcPr>
            <w:tcW w:w="567" w:type="dxa"/>
            <w:vMerge w:val="restart"/>
            <w:tcBorders>
              <w:top w:val="single" w:sz="4" w:space="0" w:color="auto"/>
              <w:left w:val="single" w:sz="4" w:space="0" w:color="auto"/>
              <w:right w:val="single" w:sz="4" w:space="0" w:color="auto"/>
            </w:tcBorders>
          </w:tcPr>
          <w:p w14:paraId="0056F2EC"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10D8E2BB" w14:textId="4EF3F6FC" w:rsidR="006A306D" w:rsidRPr="00EC31EA" w:rsidRDefault="006A306D" w:rsidP="006A306D">
            <w:pPr>
              <w:spacing w:before="60" w:after="60"/>
              <w:jc w:val="left"/>
              <w:rPr>
                <w:noProof/>
                <w:sz w:val="16"/>
                <w:szCs w:val="16"/>
              </w:rPr>
            </w:pPr>
            <w:r>
              <w:rPr>
                <w:rFonts w:cs="Calibri"/>
                <w:color w:val="000000"/>
                <w:sz w:val="20"/>
                <w:szCs w:val="20"/>
              </w:rPr>
              <w:t>12. 4</w:t>
            </w:r>
          </w:p>
        </w:tc>
        <w:tc>
          <w:tcPr>
            <w:tcW w:w="2268" w:type="dxa"/>
            <w:vMerge w:val="restart"/>
            <w:tcBorders>
              <w:top w:val="single" w:sz="4" w:space="0" w:color="auto"/>
              <w:left w:val="single" w:sz="4" w:space="0" w:color="auto"/>
              <w:right w:val="single" w:sz="4" w:space="0" w:color="auto"/>
            </w:tcBorders>
          </w:tcPr>
          <w:p w14:paraId="6B7EE970" w14:textId="6182852E" w:rsidR="006A306D" w:rsidRPr="00EC31EA" w:rsidRDefault="006A306D" w:rsidP="006A306D">
            <w:pPr>
              <w:spacing w:before="60" w:after="60"/>
              <w:jc w:val="left"/>
              <w:rPr>
                <w:noProof/>
                <w:sz w:val="16"/>
                <w:szCs w:val="16"/>
              </w:rPr>
            </w:pPr>
            <w:r>
              <w:rPr>
                <w:rFonts w:cs="Calibri"/>
                <w:color w:val="000000"/>
                <w:sz w:val="20"/>
                <w:szCs w:val="20"/>
              </w:rPr>
              <w:t>Gefährdungen durch Reaktionen mit anderen Stoffen</w:t>
            </w:r>
          </w:p>
        </w:tc>
        <w:sdt>
          <w:sdtPr>
            <w:rPr>
              <w:b/>
              <w:noProof/>
              <w:sz w:val="16"/>
              <w:szCs w:val="16"/>
            </w:rPr>
            <w:id w:val="-935822721"/>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7ECE4ECB" w14:textId="690172DD"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BB1AB2B" w14:textId="77A0850A"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7A008056" w14:textId="0EEE245A" w:rsidR="006A306D" w:rsidRPr="00EC31EA" w:rsidRDefault="006A306D" w:rsidP="006A306D">
            <w:pPr>
              <w:spacing w:before="60" w:after="60"/>
              <w:jc w:val="left"/>
              <w:rPr>
                <w:noProof/>
                <w:sz w:val="16"/>
                <w:szCs w:val="16"/>
              </w:rPr>
            </w:pPr>
            <w:r>
              <w:rPr>
                <w:rFonts w:cs="Calibri"/>
                <w:color w:val="000000"/>
                <w:sz w:val="20"/>
                <w:szCs w:val="20"/>
              </w:rPr>
              <w:t>Es werden keine Werkstücke bearbeitet, von denen oder von deren Beschichtungen Gefährdungen ausgehen, z. B. keine verzinkten oder beschichteten Bauteile.</w:t>
            </w:r>
          </w:p>
        </w:tc>
        <w:sdt>
          <w:sdtPr>
            <w:rPr>
              <w:b/>
              <w:noProof/>
              <w:sz w:val="16"/>
              <w:szCs w:val="16"/>
            </w:rPr>
            <w:id w:val="-11620728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4FE803A" w14:textId="30E309A6"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499461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0485CC8" w14:textId="19CF6911"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31C09BE" w14:textId="1982333E"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5AEBADC" w14:textId="32F49CD4"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B433CF2" w14:textId="6D31398B"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869589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860482" w14:textId="77464AE8"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967949D" w14:textId="77777777" w:rsidR="006A306D" w:rsidRPr="00EC31EA" w:rsidRDefault="006A306D" w:rsidP="006A306D">
            <w:pPr>
              <w:spacing w:before="60" w:after="60"/>
              <w:jc w:val="center"/>
              <w:rPr>
                <w:b/>
                <w:noProof/>
                <w:sz w:val="16"/>
                <w:szCs w:val="16"/>
              </w:rPr>
            </w:pPr>
          </w:p>
        </w:tc>
      </w:tr>
      <w:tr w:rsidR="006A306D" w:rsidRPr="00EC31EA" w14:paraId="0EC5C135" w14:textId="77777777" w:rsidTr="00EC3E91">
        <w:tc>
          <w:tcPr>
            <w:tcW w:w="567" w:type="dxa"/>
            <w:vMerge/>
            <w:tcBorders>
              <w:left w:val="single" w:sz="4" w:space="0" w:color="auto"/>
              <w:right w:val="single" w:sz="4" w:space="0" w:color="auto"/>
            </w:tcBorders>
          </w:tcPr>
          <w:p w14:paraId="07E86CC3"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7AA122FE"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12C86648"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2D08A350"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F6DEEA8" w14:textId="60F55900" w:rsidR="006A306D" w:rsidRPr="00EC31EA" w:rsidRDefault="006A306D" w:rsidP="006A306D">
            <w:pPr>
              <w:spacing w:before="60" w:after="60"/>
              <w:jc w:val="left"/>
              <w:rPr>
                <w:noProof/>
                <w:sz w:val="16"/>
                <w:szCs w:val="16"/>
              </w:rPr>
            </w:pPr>
            <w:r>
              <w:rPr>
                <w:rFonts w:cs="Calibri"/>
                <w:color w:val="000000"/>
                <w:sz w:val="20"/>
                <w:szCs w:val="20"/>
              </w:rPr>
              <w:t>Bearbeitete Werkstücke sind frei von gefährlichen Verschmutzungen.</w:t>
            </w:r>
          </w:p>
        </w:tc>
        <w:sdt>
          <w:sdtPr>
            <w:rPr>
              <w:b/>
              <w:noProof/>
              <w:sz w:val="16"/>
              <w:szCs w:val="16"/>
            </w:rPr>
            <w:id w:val="5690858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B216C3" w14:textId="094C2AF5"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172158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7697E84" w14:textId="7289FCBF"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52785D7" w14:textId="011C89EF"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846548E" w14:textId="3EE4553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D26C86B" w14:textId="58A5EC15"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2448538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3E37C07" w14:textId="604D2E80"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919D324" w14:textId="77777777" w:rsidR="006A306D" w:rsidRPr="00EC31EA" w:rsidRDefault="006A306D" w:rsidP="006A306D">
            <w:pPr>
              <w:spacing w:before="60" w:after="60"/>
              <w:jc w:val="center"/>
              <w:rPr>
                <w:b/>
                <w:noProof/>
                <w:sz w:val="16"/>
                <w:szCs w:val="16"/>
              </w:rPr>
            </w:pPr>
          </w:p>
        </w:tc>
      </w:tr>
      <w:tr w:rsidR="006A306D" w:rsidRPr="00EC31EA" w14:paraId="7AB6993F" w14:textId="77777777" w:rsidTr="00EC3E91">
        <w:tc>
          <w:tcPr>
            <w:tcW w:w="567" w:type="dxa"/>
            <w:vMerge/>
            <w:tcBorders>
              <w:left w:val="single" w:sz="4" w:space="0" w:color="auto"/>
              <w:bottom w:val="single" w:sz="4" w:space="0" w:color="auto"/>
              <w:right w:val="single" w:sz="4" w:space="0" w:color="auto"/>
            </w:tcBorders>
          </w:tcPr>
          <w:p w14:paraId="5391B969"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1882E2F7"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7049CDD5"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5A6A55BE"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C68537C" w14:textId="77777777" w:rsidR="006A306D" w:rsidRPr="00EC31EA" w:rsidRDefault="006A306D" w:rsidP="006A306D">
            <w:pPr>
              <w:spacing w:before="60" w:after="60"/>
              <w:jc w:val="left"/>
              <w:rPr>
                <w:noProof/>
                <w:sz w:val="16"/>
                <w:szCs w:val="16"/>
              </w:rPr>
            </w:pPr>
          </w:p>
        </w:tc>
        <w:sdt>
          <w:sdtPr>
            <w:rPr>
              <w:b/>
              <w:noProof/>
              <w:sz w:val="16"/>
              <w:szCs w:val="16"/>
            </w:rPr>
            <w:id w:val="-18087684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1C23B2" w14:textId="063E5091"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023442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9578063" w14:textId="751FF58D"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CE4FC40" w14:textId="1CA0B78B"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7AE1C7B" w14:textId="5CAE077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8796FD" w14:textId="1B61545F"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29529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B84EF1" w14:textId="0EE96520"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AB91DBD" w14:textId="77777777" w:rsidR="006A306D" w:rsidRPr="00EC31EA" w:rsidRDefault="006A306D" w:rsidP="006A306D">
            <w:pPr>
              <w:spacing w:before="60" w:after="60"/>
              <w:jc w:val="center"/>
              <w:rPr>
                <w:b/>
                <w:noProof/>
                <w:sz w:val="16"/>
                <w:szCs w:val="16"/>
              </w:rPr>
            </w:pPr>
          </w:p>
        </w:tc>
      </w:tr>
      <w:tr w:rsidR="006A306D" w:rsidRPr="00EC31EA" w14:paraId="7092831E" w14:textId="77777777" w:rsidTr="00EC3E91">
        <w:tc>
          <w:tcPr>
            <w:tcW w:w="567" w:type="dxa"/>
            <w:tcBorders>
              <w:top w:val="single" w:sz="4" w:space="0" w:color="auto"/>
              <w:left w:val="single" w:sz="4" w:space="0" w:color="auto"/>
              <w:bottom w:val="single" w:sz="4" w:space="0" w:color="auto"/>
              <w:right w:val="single" w:sz="4" w:space="0" w:color="auto"/>
            </w:tcBorders>
          </w:tcPr>
          <w:p w14:paraId="4A2211ED"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8169DAC"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36AB8A87"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DEE3BFA"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77FC4FA"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561598"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BB49F09" w14:textId="60925F12"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B45EB8B" w14:textId="4EFBC8E9"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46A1414" w14:textId="4AB2F8B3"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4912247" w14:textId="59AFDCB5"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EDCBD8E" w14:textId="7C537773"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560E088" w14:textId="77777777" w:rsidR="006A306D" w:rsidRPr="00EC31EA" w:rsidRDefault="006A306D" w:rsidP="006A306D">
            <w:pPr>
              <w:spacing w:before="60" w:after="60"/>
              <w:jc w:val="center"/>
              <w:rPr>
                <w:b/>
                <w:noProof/>
                <w:sz w:val="16"/>
                <w:szCs w:val="16"/>
              </w:rPr>
            </w:pPr>
          </w:p>
        </w:tc>
      </w:tr>
      <w:tr w:rsidR="006A306D" w:rsidRPr="00EC31EA" w14:paraId="6C6E8A35" w14:textId="77777777" w:rsidTr="00EC3E91">
        <w:tc>
          <w:tcPr>
            <w:tcW w:w="567" w:type="dxa"/>
            <w:vMerge w:val="restart"/>
            <w:tcBorders>
              <w:top w:val="single" w:sz="4" w:space="0" w:color="auto"/>
              <w:left w:val="single" w:sz="4" w:space="0" w:color="auto"/>
              <w:right w:val="single" w:sz="4" w:space="0" w:color="auto"/>
            </w:tcBorders>
          </w:tcPr>
          <w:p w14:paraId="57DDBD84"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3FBCFB34" w14:textId="728E4AF0" w:rsidR="006A306D" w:rsidRPr="00EC31EA" w:rsidRDefault="006A306D" w:rsidP="006A306D">
            <w:pPr>
              <w:spacing w:before="60" w:after="60"/>
              <w:jc w:val="left"/>
              <w:rPr>
                <w:noProof/>
                <w:sz w:val="16"/>
                <w:szCs w:val="16"/>
              </w:rPr>
            </w:pPr>
            <w:r>
              <w:rPr>
                <w:rFonts w:cs="Calibri"/>
                <w:color w:val="000000"/>
                <w:sz w:val="20"/>
                <w:szCs w:val="20"/>
              </w:rPr>
              <w:t>12. 5</w:t>
            </w:r>
          </w:p>
        </w:tc>
        <w:tc>
          <w:tcPr>
            <w:tcW w:w="2268" w:type="dxa"/>
            <w:vMerge w:val="restart"/>
            <w:tcBorders>
              <w:top w:val="single" w:sz="4" w:space="0" w:color="auto"/>
              <w:left w:val="single" w:sz="4" w:space="0" w:color="auto"/>
              <w:right w:val="single" w:sz="4" w:space="0" w:color="auto"/>
            </w:tcBorders>
          </w:tcPr>
          <w:p w14:paraId="4FFDC38B" w14:textId="18F762A5" w:rsidR="006A306D" w:rsidRPr="00EC31EA" w:rsidRDefault="006A306D" w:rsidP="006A306D">
            <w:pPr>
              <w:spacing w:before="60" w:after="60"/>
              <w:jc w:val="left"/>
              <w:rPr>
                <w:noProof/>
                <w:sz w:val="16"/>
                <w:szCs w:val="16"/>
              </w:rPr>
            </w:pPr>
            <w:r>
              <w:rPr>
                <w:rFonts w:cs="Calibri"/>
                <w:color w:val="000000"/>
                <w:sz w:val="20"/>
                <w:szCs w:val="20"/>
              </w:rPr>
              <w:t>Gefährdungen durch UV-A, -B und –C Strahlung</w:t>
            </w:r>
          </w:p>
        </w:tc>
        <w:sdt>
          <w:sdtPr>
            <w:rPr>
              <w:b/>
              <w:noProof/>
              <w:sz w:val="16"/>
              <w:szCs w:val="16"/>
            </w:rPr>
            <w:id w:val="59653011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5439A8A" w14:textId="679715A4"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D8C8151" w14:textId="2A261384"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3249CA75" w14:textId="097600D4" w:rsidR="006A306D" w:rsidRPr="00EC31EA" w:rsidRDefault="006A306D" w:rsidP="006A306D">
            <w:pPr>
              <w:spacing w:before="60" w:after="60"/>
              <w:jc w:val="left"/>
              <w:rPr>
                <w:noProof/>
                <w:sz w:val="16"/>
                <w:szCs w:val="16"/>
              </w:rPr>
            </w:pPr>
            <w:r>
              <w:rPr>
                <w:rFonts w:cs="Calibri"/>
                <w:color w:val="000000"/>
                <w:sz w:val="20"/>
                <w:szCs w:val="20"/>
              </w:rPr>
              <w:t>Für den Schutz der Augen sind Filter mit geeigneter Schutzstufe ausgewählt (siehe z. B. DGUV-Information 209-010) und werden benutzt.</w:t>
            </w:r>
          </w:p>
        </w:tc>
        <w:sdt>
          <w:sdtPr>
            <w:rPr>
              <w:b/>
              <w:noProof/>
              <w:sz w:val="16"/>
              <w:szCs w:val="16"/>
            </w:rPr>
            <w:id w:val="10618360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BF491F5" w14:textId="763327FE"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3569002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3E8AFA9" w14:textId="0387632E"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0A7D956" w14:textId="1B1F7CF0"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2498425" w14:textId="2208C115"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95F595B" w14:textId="44E3F774"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484307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9F3D0B4" w14:textId="1E84C5DB"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99A384C" w14:textId="77777777" w:rsidR="006A306D" w:rsidRPr="00EC31EA" w:rsidRDefault="006A306D" w:rsidP="006A306D">
            <w:pPr>
              <w:spacing w:before="60" w:after="60"/>
              <w:jc w:val="center"/>
              <w:rPr>
                <w:b/>
                <w:noProof/>
                <w:sz w:val="16"/>
                <w:szCs w:val="16"/>
              </w:rPr>
            </w:pPr>
          </w:p>
        </w:tc>
      </w:tr>
      <w:tr w:rsidR="006A306D" w:rsidRPr="00EC31EA" w14:paraId="4624A3BF" w14:textId="77777777" w:rsidTr="00EC3E91">
        <w:tc>
          <w:tcPr>
            <w:tcW w:w="567" w:type="dxa"/>
            <w:vMerge/>
            <w:tcBorders>
              <w:left w:val="single" w:sz="4" w:space="0" w:color="auto"/>
              <w:right w:val="single" w:sz="4" w:space="0" w:color="auto"/>
            </w:tcBorders>
          </w:tcPr>
          <w:p w14:paraId="67B901D9"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3F88BF91"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7C2A006E"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725F653C"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0BB9094" w14:textId="0F0A7EB7" w:rsidR="006A306D" w:rsidRPr="00EC31EA" w:rsidRDefault="006A306D" w:rsidP="006A306D">
            <w:pPr>
              <w:spacing w:before="60" w:after="60"/>
              <w:jc w:val="left"/>
              <w:rPr>
                <w:noProof/>
                <w:sz w:val="16"/>
                <w:szCs w:val="16"/>
              </w:rPr>
            </w:pPr>
            <w:r>
              <w:rPr>
                <w:rFonts w:cs="Calibri"/>
                <w:color w:val="000000"/>
                <w:sz w:val="20"/>
                <w:szCs w:val="20"/>
              </w:rPr>
              <w:t xml:space="preserve">Es wird nicht mit ungeschützten Hautstellen geschweißt: Neben dem Gesichtsschutz wird </w:t>
            </w:r>
            <w:r>
              <w:rPr>
                <w:rFonts w:cs="Calibri"/>
                <w:color w:val="000000"/>
                <w:sz w:val="20"/>
                <w:szCs w:val="20"/>
              </w:rPr>
              <w:lastRenderedPageBreak/>
              <w:t>die Kopfhaut, der Hals- und Nackenbereich sowie alle übrigen Körperstellen durch Kleidung abgedeckt.</w:t>
            </w:r>
          </w:p>
        </w:tc>
        <w:sdt>
          <w:sdtPr>
            <w:rPr>
              <w:b/>
              <w:noProof/>
              <w:sz w:val="16"/>
              <w:szCs w:val="16"/>
            </w:rPr>
            <w:id w:val="11935705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B8CB797" w14:textId="4AF0061B"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505651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A65941" w14:textId="70905152"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6BAE422" w14:textId="07D0B29C"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ACEDE2A" w14:textId="6C60BEAB"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2DEE29" w14:textId="567FA892"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63674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616934F" w14:textId="0C3D2333"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B1DED47" w14:textId="77777777" w:rsidR="006A306D" w:rsidRPr="00EC31EA" w:rsidRDefault="006A306D" w:rsidP="006A306D">
            <w:pPr>
              <w:spacing w:before="60" w:after="60"/>
              <w:jc w:val="center"/>
              <w:rPr>
                <w:b/>
                <w:noProof/>
                <w:sz w:val="16"/>
                <w:szCs w:val="16"/>
              </w:rPr>
            </w:pPr>
          </w:p>
        </w:tc>
      </w:tr>
      <w:tr w:rsidR="006A306D" w:rsidRPr="00EC31EA" w14:paraId="0802AA18" w14:textId="77777777" w:rsidTr="00EC3E91">
        <w:tc>
          <w:tcPr>
            <w:tcW w:w="567" w:type="dxa"/>
            <w:vMerge/>
            <w:tcBorders>
              <w:left w:val="single" w:sz="4" w:space="0" w:color="auto"/>
              <w:right w:val="single" w:sz="4" w:space="0" w:color="auto"/>
            </w:tcBorders>
          </w:tcPr>
          <w:p w14:paraId="06AAA00C"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5ACA8EAD"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27D06408"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009A50F1"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B1FCC59" w14:textId="20ABE0B7" w:rsidR="006A306D" w:rsidRPr="00EC31EA" w:rsidRDefault="006A306D" w:rsidP="006A306D">
            <w:pPr>
              <w:spacing w:before="60" w:after="60"/>
              <w:jc w:val="left"/>
              <w:rPr>
                <w:noProof/>
                <w:sz w:val="16"/>
                <w:szCs w:val="16"/>
              </w:rPr>
            </w:pPr>
            <w:r>
              <w:rPr>
                <w:rFonts w:cs="Calibri"/>
                <w:color w:val="000000"/>
                <w:sz w:val="20"/>
                <w:szCs w:val="20"/>
              </w:rPr>
              <w:t>Maßnahmen zum Schutz von benachbarten Arbeitsplätzen sind getroffen.</w:t>
            </w:r>
          </w:p>
        </w:tc>
        <w:sdt>
          <w:sdtPr>
            <w:rPr>
              <w:b/>
              <w:noProof/>
              <w:sz w:val="16"/>
              <w:szCs w:val="16"/>
            </w:rPr>
            <w:id w:val="-3639925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A21EF61" w14:textId="0082496D"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899710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EF3EE9" w14:textId="106BFEFD"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E4D4802" w14:textId="12277311"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5D06CFD" w14:textId="0E76017C"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7F1EDEB" w14:textId="6023AF43"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754448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7411934" w14:textId="7262E193"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770A8A6" w14:textId="77777777" w:rsidR="006A306D" w:rsidRPr="00EC31EA" w:rsidRDefault="006A306D" w:rsidP="006A306D">
            <w:pPr>
              <w:spacing w:before="60" w:after="60"/>
              <w:jc w:val="center"/>
              <w:rPr>
                <w:b/>
                <w:noProof/>
                <w:sz w:val="16"/>
                <w:szCs w:val="16"/>
              </w:rPr>
            </w:pPr>
          </w:p>
        </w:tc>
      </w:tr>
      <w:tr w:rsidR="006A306D" w:rsidRPr="00EC31EA" w14:paraId="2286006D" w14:textId="77777777" w:rsidTr="00EC3E91">
        <w:tc>
          <w:tcPr>
            <w:tcW w:w="567" w:type="dxa"/>
            <w:vMerge/>
            <w:tcBorders>
              <w:left w:val="single" w:sz="4" w:space="0" w:color="auto"/>
              <w:right w:val="single" w:sz="4" w:space="0" w:color="auto"/>
            </w:tcBorders>
          </w:tcPr>
          <w:p w14:paraId="694420A0"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75A48605"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43B65D3C"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4623A488"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06BD829" w14:textId="7CD882BA" w:rsidR="006A306D" w:rsidRPr="00EC31EA" w:rsidRDefault="006A306D" w:rsidP="006A306D">
            <w:pPr>
              <w:spacing w:before="60" w:after="60"/>
              <w:jc w:val="left"/>
              <w:rPr>
                <w:noProof/>
                <w:sz w:val="16"/>
                <w:szCs w:val="16"/>
              </w:rPr>
            </w:pPr>
            <w:r>
              <w:rPr>
                <w:rFonts w:cs="Calibri"/>
                <w:color w:val="000000"/>
                <w:sz w:val="20"/>
                <w:szCs w:val="20"/>
              </w:rPr>
              <w:t>Reflexionen werden vermieden.</w:t>
            </w:r>
          </w:p>
        </w:tc>
        <w:sdt>
          <w:sdtPr>
            <w:rPr>
              <w:b/>
              <w:noProof/>
              <w:sz w:val="16"/>
              <w:szCs w:val="16"/>
            </w:rPr>
            <w:id w:val="11166433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12F5B1C" w14:textId="1692CF3B"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940372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50862C" w14:textId="22E909F2"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0380154" w14:textId="022D554C"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F97C7F6" w14:textId="202DEF9F"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CDEF70B" w14:textId="1D4E6448"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591921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0B83032" w14:textId="53DE9E65"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51DC7C7" w14:textId="77777777" w:rsidR="006A306D" w:rsidRPr="00EC31EA" w:rsidRDefault="006A306D" w:rsidP="006A306D">
            <w:pPr>
              <w:spacing w:before="60" w:after="60"/>
              <w:jc w:val="center"/>
              <w:rPr>
                <w:b/>
                <w:noProof/>
                <w:sz w:val="16"/>
                <w:szCs w:val="16"/>
              </w:rPr>
            </w:pPr>
          </w:p>
        </w:tc>
      </w:tr>
      <w:tr w:rsidR="006A306D" w:rsidRPr="00EC31EA" w14:paraId="5D3415D7" w14:textId="77777777" w:rsidTr="00EC3E91">
        <w:tc>
          <w:tcPr>
            <w:tcW w:w="567" w:type="dxa"/>
            <w:vMerge/>
            <w:tcBorders>
              <w:left w:val="single" w:sz="4" w:space="0" w:color="auto"/>
              <w:bottom w:val="single" w:sz="4" w:space="0" w:color="auto"/>
              <w:right w:val="single" w:sz="4" w:space="0" w:color="auto"/>
            </w:tcBorders>
          </w:tcPr>
          <w:p w14:paraId="09CB14FE"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4EF0FB03"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0DDA7869"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114A1137"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1831FE1" w14:textId="77777777" w:rsidR="006A306D" w:rsidRPr="00EC31EA" w:rsidRDefault="006A306D" w:rsidP="006A306D">
            <w:pPr>
              <w:spacing w:before="60" w:after="60"/>
              <w:jc w:val="left"/>
              <w:rPr>
                <w:noProof/>
                <w:sz w:val="16"/>
                <w:szCs w:val="16"/>
              </w:rPr>
            </w:pPr>
          </w:p>
        </w:tc>
        <w:sdt>
          <w:sdtPr>
            <w:rPr>
              <w:b/>
              <w:noProof/>
              <w:sz w:val="16"/>
              <w:szCs w:val="16"/>
            </w:rPr>
            <w:id w:val="8436706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2E26290" w14:textId="464D9A05"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212086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E6ADDB7" w14:textId="70C724F9"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4C8B3A8" w14:textId="3A19AABA"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A12FBE" w14:textId="05B77C76"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CB13B3A" w14:textId="6B2E7B01"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968791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63A0A8C" w14:textId="7435F587"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BB36B9B" w14:textId="77777777" w:rsidR="006A306D" w:rsidRPr="00EC31EA" w:rsidRDefault="006A306D" w:rsidP="006A306D">
            <w:pPr>
              <w:spacing w:before="60" w:after="60"/>
              <w:jc w:val="center"/>
              <w:rPr>
                <w:b/>
                <w:noProof/>
                <w:sz w:val="16"/>
                <w:szCs w:val="16"/>
              </w:rPr>
            </w:pPr>
          </w:p>
        </w:tc>
      </w:tr>
      <w:tr w:rsidR="006A306D" w:rsidRPr="00EC31EA" w14:paraId="08F0F291" w14:textId="77777777" w:rsidTr="00EC3E91">
        <w:tc>
          <w:tcPr>
            <w:tcW w:w="567" w:type="dxa"/>
            <w:tcBorders>
              <w:top w:val="single" w:sz="4" w:space="0" w:color="auto"/>
              <w:left w:val="single" w:sz="4" w:space="0" w:color="auto"/>
              <w:bottom w:val="single" w:sz="4" w:space="0" w:color="auto"/>
              <w:right w:val="single" w:sz="4" w:space="0" w:color="auto"/>
            </w:tcBorders>
          </w:tcPr>
          <w:p w14:paraId="3236AEC0"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6DAC6D3"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420A8D01"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9D03F0C"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50F877A"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54CA580"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CD1E2D" w14:textId="61EBFCC3"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B0B696E" w14:textId="36F40286"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FD88CEF" w14:textId="0A493E9F"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1A37CED" w14:textId="04213DB7"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FC4A3F" w14:textId="2D7A8087"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4B90490" w14:textId="77777777" w:rsidR="006A306D" w:rsidRPr="00EC31EA" w:rsidRDefault="006A306D" w:rsidP="006A306D">
            <w:pPr>
              <w:spacing w:before="60" w:after="60"/>
              <w:jc w:val="center"/>
              <w:rPr>
                <w:b/>
                <w:noProof/>
                <w:sz w:val="16"/>
                <w:szCs w:val="16"/>
              </w:rPr>
            </w:pPr>
          </w:p>
        </w:tc>
      </w:tr>
      <w:tr w:rsidR="006A306D" w:rsidRPr="00EC31EA" w14:paraId="2CEA343B" w14:textId="77777777" w:rsidTr="00EC3E91">
        <w:tc>
          <w:tcPr>
            <w:tcW w:w="567" w:type="dxa"/>
            <w:vMerge w:val="restart"/>
            <w:tcBorders>
              <w:top w:val="single" w:sz="4" w:space="0" w:color="auto"/>
              <w:left w:val="single" w:sz="4" w:space="0" w:color="auto"/>
              <w:right w:val="single" w:sz="4" w:space="0" w:color="auto"/>
            </w:tcBorders>
          </w:tcPr>
          <w:p w14:paraId="486BA55F"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51FE0025" w14:textId="07B51177" w:rsidR="006A306D" w:rsidRPr="00EC31EA" w:rsidRDefault="006A306D" w:rsidP="006A306D">
            <w:pPr>
              <w:spacing w:before="60" w:after="60"/>
              <w:jc w:val="left"/>
              <w:rPr>
                <w:noProof/>
                <w:sz w:val="16"/>
                <w:szCs w:val="16"/>
              </w:rPr>
            </w:pPr>
            <w:r>
              <w:rPr>
                <w:rFonts w:cs="Calibri"/>
                <w:color w:val="000000"/>
                <w:sz w:val="20"/>
                <w:szCs w:val="20"/>
              </w:rPr>
              <w:t>12. 6</w:t>
            </w:r>
          </w:p>
        </w:tc>
        <w:tc>
          <w:tcPr>
            <w:tcW w:w="2268" w:type="dxa"/>
            <w:vMerge w:val="restart"/>
            <w:tcBorders>
              <w:top w:val="single" w:sz="4" w:space="0" w:color="auto"/>
              <w:left w:val="single" w:sz="4" w:space="0" w:color="auto"/>
              <w:right w:val="single" w:sz="4" w:space="0" w:color="auto"/>
            </w:tcBorders>
          </w:tcPr>
          <w:p w14:paraId="1858770B" w14:textId="26443485" w:rsidR="006A306D" w:rsidRPr="00EC31EA" w:rsidRDefault="006A306D" w:rsidP="006A306D">
            <w:pPr>
              <w:spacing w:before="60" w:after="60"/>
              <w:jc w:val="left"/>
              <w:rPr>
                <w:noProof/>
                <w:sz w:val="16"/>
                <w:szCs w:val="16"/>
              </w:rPr>
            </w:pPr>
            <w:r>
              <w:rPr>
                <w:rFonts w:cs="Calibri"/>
                <w:color w:val="000000"/>
                <w:sz w:val="20"/>
                <w:szCs w:val="20"/>
              </w:rPr>
              <w:t>Erforderliche PSA</w:t>
            </w:r>
          </w:p>
        </w:tc>
        <w:sdt>
          <w:sdtPr>
            <w:rPr>
              <w:b/>
              <w:noProof/>
              <w:sz w:val="16"/>
              <w:szCs w:val="16"/>
            </w:rPr>
            <w:id w:val="-110740771"/>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14DB8E2E" w14:textId="71C04ACF"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5EA427E" w14:textId="7902D50A"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4705B610" w14:textId="4123B99B" w:rsidR="006A306D" w:rsidRPr="00146018" w:rsidRDefault="006A306D" w:rsidP="006A306D">
            <w:pPr>
              <w:jc w:val="left"/>
              <w:rPr>
                <w:rFonts w:cs="Calibri"/>
                <w:color w:val="000000"/>
                <w:sz w:val="20"/>
                <w:szCs w:val="20"/>
              </w:rPr>
            </w:pPr>
            <w:r>
              <w:rPr>
                <w:rFonts w:cs="Calibri"/>
                <w:color w:val="000000"/>
                <w:sz w:val="20"/>
                <w:szCs w:val="20"/>
              </w:rPr>
              <w:t>Schutzhandschuhe, Sicherheitsschuhe, Schweißschirm oder –helm, Gehörschutz, schwer entflammbare Arbeitskleidung mit hohem Baumwollanteil/Lederschürze, Kopfbedeckung werden getragen.</w:t>
            </w:r>
          </w:p>
        </w:tc>
        <w:sdt>
          <w:sdtPr>
            <w:rPr>
              <w:b/>
              <w:noProof/>
              <w:sz w:val="16"/>
              <w:szCs w:val="16"/>
            </w:rPr>
            <w:id w:val="14127394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CFD3D8B" w14:textId="5A60BBC0"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73700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12658EE" w14:textId="5875DF1D"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72E897C" w14:textId="4D093D04"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F5D50E2" w14:textId="7676AAD3"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9F4CB3D" w14:textId="418461D4"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919983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F25B488" w14:textId="4CCF4A83"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48BA948" w14:textId="77777777" w:rsidR="006A306D" w:rsidRPr="00EC31EA" w:rsidRDefault="006A306D" w:rsidP="006A306D">
            <w:pPr>
              <w:spacing w:before="60" w:after="60"/>
              <w:jc w:val="center"/>
              <w:rPr>
                <w:b/>
                <w:noProof/>
                <w:sz w:val="16"/>
                <w:szCs w:val="16"/>
              </w:rPr>
            </w:pPr>
          </w:p>
        </w:tc>
      </w:tr>
      <w:tr w:rsidR="006A306D" w:rsidRPr="00EC31EA" w14:paraId="41F10DB6" w14:textId="77777777" w:rsidTr="00EC3E91">
        <w:tc>
          <w:tcPr>
            <w:tcW w:w="567" w:type="dxa"/>
            <w:vMerge/>
            <w:tcBorders>
              <w:left w:val="single" w:sz="4" w:space="0" w:color="auto"/>
              <w:bottom w:val="single" w:sz="4" w:space="0" w:color="auto"/>
              <w:right w:val="single" w:sz="4" w:space="0" w:color="auto"/>
            </w:tcBorders>
          </w:tcPr>
          <w:p w14:paraId="2FE285B0"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02F8B01"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5AF46593"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CE9ABCA"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B705A18" w14:textId="77777777" w:rsidR="006A306D" w:rsidRPr="00EC31EA" w:rsidRDefault="006A306D" w:rsidP="006A306D">
            <w:pPr>
              <w:spacing w:before="60" w:after="60"/>
              <w:jc w:val="left"/>
              <w:rPr>
                <w:noProof/>
                <w:sz w:val="16"/>
                <w:szCs w:val="16"/>
              </w:rPr>
            </w:pPr>
          </w:p>
        </w:tc>
        <w:sdt>
          <w:sdtPr>
            <w:rPr>
              <w:b/>
              <w:noProof/>
              <w:sz w:val="16"/>
              <w:szCs w:val="16"/>
            </w:rPr>
            <w:id w:val="-17428560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FA66B55" w14:textId="069F5F40"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986633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03D3259" w14:textId="5A2EC773"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6C13BD3" w14:textId="63FB7C5F"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E20F008" w14:textId="41DF218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0A55E16" w14:textId="281609CB"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198529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3176381" w14:textId="4DA84F31"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351532F" w14:textId="77777777" w:rsidR="006A306D" w:rsidRPr="00EC31EA" w:rsidRDefault="006A306D" w:rsidP="006A306D">
            <w:pPr>
              <w:spacing w:before="60" w:after="60"/>
              <w:jc w:val="center"/>
              <w:rPr>
                <w:b/>
                <w:noProof/>
                <w:sz w:val="16"/>
                <w:szCs w:val="16"/>
              </w:rPr>
            </w:pPr>
          </w:p>
        </w:tc>
      </w:tr>
      <w:tr w:rsidR="006A306D" w:rsidRPr="00EC31EA" w14:paraId="45B800BC" w14:textId="77777777" w:rsidTr="00EC3E91">
        <w:tc>
          <w:tcPr>
            <w:tcW w:w="567" w:type="dxa"/>
            <w:tcBorders>
              <w:top w:val="single" w:sz="4" w:space="0" w:color="auto"/>
              <w:left w:val="single" w:sz="4" w:space="0" w:color="auto"/>
              <w:bottom w:val="single" w:sz="4" w:space="0" w:color="auto"/>
              <w:right w:val="single" w:sz="4" w:space="0" w:color="auto"/>
            </w:tcBorders>
          </w:tcPr>
          <w:p w14:paraId="57A7DE93"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E1296FA"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0A36CC0A"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33E5F97"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AE61A65"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A02354A"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88F55F5" w14:textId="3E706C94"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DE15380" w14:textId="406AEBF8"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4D1184" w14:textId="7E91F4D8"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FA5E1BF" w14:textId="63ACFDD0"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9D252B3" w14:textId="682CFA8E"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4BB6FAD" w14:textId="77777777" w:rsidR="006A306D" w:rsidRPr="00EC31EA" w:rsidRDefault="006A306D" w:rsidP="006A306D">
            <w:pPr>
              <w:spacing w:before="60" w:after="60"/>
              <w:jc w:val="center"/>
              <w:rPr>
                <w:b/>
                <w:noProof/>
                <w:sz w:val="16"/>
                <w:szCs w:val="16"/>
              </w:rPr>
            </w:pPr>
          </w:p>
        </w:tc>
      </w:tr>
      <w:tr w:rsidR="00EC3E91" w:rsidRPr="00EC31EA" w14:paraId="31528A45" w14:textId="77777777" w:rsidTr="00EC3E91">
        <w:tc>
          <w:tcPr>
            <w:tcW w:w="567" w:type="dxa"/>
            <w:tcBorders>
              <w:top w:val="single" w:sz="4" w:space="0" w:color="auto"/>
              <w:left w:val="single" w:sz="4" w:space="0" w:color="auto"/>
              <w:bottom w:val="single" w:sz="4" w:space="0" w:color="auto"/>
              <w:right w:val="single" w:sz="4" w:space="0" w:color="auto"/>
            </w:tcBorders>
          </w:tcPr>
          <w:p w14:paraId="3F0111AD" w14:textId="301002B2" w:rsidR="00EC3E91" w:rsidRPr="00EC31EA" w:rsidRDefault="00EC3E91" w:rsidP="006A306D">
            <w:pPr>
              <w:spacing w:before="60" w:after="60"/>
              <w:jc w:val="left"/>
              <w:rPr>
                <w:noProof/>
                <w:sz w:val="16"/>
                <w:szCs w:val="16"/>
              </w:rPr>
            </w:pPr>
            <w:r>
              <w:rPr>
                <w:rFonts w:cs="Calibri"/>
                <w:b/>
                <w:bCs/>
                <w:color w:val="000000"/>
                <w:sz w:val="20"/>
                <w:szCs w:val="20"/>
              </w:rPr>
              <w:t>12.13</w:t>
            </w:r>
          </w:p>
        </w:tc>
        <w:tc>
          <w:tcPr>
            <w:tcW w:w="14743" w:type="dxa"/>
            <w:gridSpan w:val="11"/>
            <w:tcBorders>
              <w:top w:val="single" w:sz="4" w:space="0" w:color="auto"/>
              <w:left w:val="single" w:sz="4" w:space="0" w:color="auto"/>
              <w:bottom w:val="single" w:sz="4" w:space="0" w:color="auto"/>
              <w:right w:val="single" w:sz="4" w:space="0" w:color="auto"/>
            </w:tcBorders>
          </w:tcPr>
          <w:p w14:paraId="6B8D9323" w14:textId="41C35BAF" w:rsidR="00EC3E91" w:rsidRPr="00EC31EA" w:rsidRDefault="00EC3E91" w:rsidP="006A306D">
            <w:pPr>
              <w:spacing w:before="60" w:after="60"/>
              <w:jc w:val="left"/>
              <w:rPr>
                <w:b/>
                <w:noProof/>
                <w:sz w:val="16"/>
                <w:szCs w:val="16"/>
              </w:rPr>
            </w:pPr>
            <w:r>
              <w:rPr>
                <w:rFonts w:cs="Calibri"/>
                <w:b/>
                <w:bCs/>
                <w:color w:val="000000"/>
                <w:sz w:val="20"/>
                <w:szCs w:val="20"/>
              </w:rPr>
              <w:t>Gasschweißen</w:t>
            </w:r>
          </w:p>
        </w:tc>
      </w:tr>
      <w:tr w:rsidR="006A306D" w:rsidRPr="00EC31EA" w14:paraId="2FDBC4A3" w14:textId="77777777" w:rsidTr="00EC3E91">
        <w:tc>
          <w:tcPr>
            <w:tcW w:w="567" w:type="dxa"/>
            <w:vMerge w:val="restart"/>
            <w:tcBorders>
              <w:top w:val="single" w:sz="4" w:space="0" w:color="auto"/>
              <w:left w:val="single" w:sz="4" w:space="0" w:color="auto"/>
              <w:right w:val="single" w:sz="4" w:space="0" w:color="auto"/>
            </w:tcBorders>
          </w:tcPr>
          <w:p w14:paraId="508D16DD"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468F49EA" w14:textId="44176511" w:rsidR="006A306D" w:rsidRPr="00EC31EA" w:rsidRDefault="006A306D" w:rsidP="006A306D">
            <w:pPr>
              <w:spacing w:before="60" w:after="60"/>
              <w:jc w:val="left"/>
              <w:rPr>
                <w:noProof/>
                <w:sz w:val="16"/>
                <w:szCs w:val="16"/>
              </w:rPr>
            </w:pPr>
            <w:r>
              <w:rPr>
                <w:rFonts w:cs="Calibri"/>
                <w:color w:val="000000"/>
                <w:sz w:val="20"/>
                <w:szCs w:val="20"/>
              </w:rPr>
              <w:lastRenderedPageBreak/>
              <w:t>13. 1</w:t>
            </w:r>
          </w:p>
        </w:tc>
        <w:tc>
          <w:tcPr>
            <w:tcW w:w="2268" w:type="dxa"/>
            <w:vMerge w:val="restart"/>
            <w:tcBorders>
              <w:top w:val="single" w:sz="4" w:space="0" w:color="auto"/>
              <w:left w:val="single" w:sz="4" w:space="0" w:color="auto"/>
              <w:right w:val="single" w:sz="4" w:space="0" w:color="auto"/>
            </w:tcBorders>
          </w:tcPr>
          <w:p w14:paraId="02136F7A" w14:textId="6F3D0F8E" w:rsidR="006A306D" w:rsidRPr="00EC31EA" w:rsidRDefault="006A306D" w:rsidP="006A306D">
            <w:pPr>
              <w:spacing w:before="60" w:after="60"/>
              <w:jc w:val="left"/>
              <w:rPr>
                <w:noProof/>
                <w:sz w:val="16"/>
                <w:szCs w:val="16"/>
              </w:rPr>
            </w:pPr>
            <w:r>
              <w:rPr>
                <w:rFonts w:cs="Calibri"/>
                <w:color w:val="000000"/>
                <w:sz w:val="20"/>
                <w:szCs w:val="20"/>
              </w:rPr>
              <w:lastRenderedPageBreak/>
              <w:t>Gefährdungen durch Beschädigungen/Mängel</w:t>
            </w:r>
          </w:p>
        </w:tc>
        <w:sdt>
          <w:sdtPr>
            <w:rPr>
              <w:b/>
              <w:noProof/>
              <w:sz w:val="16"/>
              <w:szCs w:val="16"/>
            </w:rPr>
            <w:id w:val="1492682714"/>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3EA84A27" w14:textId="30136313"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93181CD" w14:textId="72CC8E51"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5B4D78D4" w14:textId="4F2600D4" w:rsidR="006A306D" w:rsidRPr="00EC31EA" w:rsidRDefault="006A306D" w:rsidP="006A306D">
            <w:pPr>
              <w:spacing w:before="60" w:after="60"/>
              <w:jc w:val="left"/>
              <w:rPr>
                <w:noProof/>
                <w:sz w:val="16"/>
                <w:szCs w:val="16"/>
              </w:rPr>
            </w:pPr>
            <w:r>
              <w:rPr>
                <w:rFonts w:cs="Calibri"/>
                <w:color w:val="000000"/>
                <w:sz w:val="20"/>
                <w:szCs w:val="20"/>
              </w:rPr>
              <w:t xml:space="preserve">Vor jeder Benutzung werden Sichtprüfungen auf Beschädigungen und Funktionsprüfungen </w:t>
            </w:r>
            <w:r>
              <w:rPr>
                <w:rFonts w:cs="Calibri"/>
                <w:color w:val="000000"/>
                <w:sz w:val="20"/>
                <w:szCs w:val="20"/>
              </w:rPr>
              <w:lastRenderedPageBreak/>
              <w:t>der Sicherheitseinrichtungen vom Nutzer durchgeführt.</w:t>
            </w:r>
          </w:p>
        </w:tc>
        <w:sdt>
          <w:sdtPr>
            <w:rPr>
              <w:b/>
              <w:noProof/>
              <w:sz w:val="16"/>
              <w:szCs w:val="16"/>
            </w:rPr>
            <w:id w:val="-20052735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A8697CD" w14:textId="083C2351"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701070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21314F" w14:textId="03DDAEC6"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26D8ACE" w14:textId="51D040AA"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F72B1EA" w14:textId="3D4DAB59"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E2036E0" w14:textId="67B35D41"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371504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E60A31" w14:textId="2FD70D95"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821B2F9" w14:textId="77777777" w:rsidR="006A306D" w:rsidRPr="00EC31EA" w:rsidRDefault="006A306D" w:rsidP="006A306D">
            <w:pPr>
              <w:spacing w:before="60" w:after="60"/>
              <w:jc w:val="center"/>
              <w:rPr>
                <w:b/>
                <w:noProof/>
                <w:sz w:val="16"/>
                <w:szCs w:val="16"/>
              </w:rPr>
            </w:pPr>
          </w:p>
        </w:tc>
      </w:tr>
      <w:tr w:rsidR="006A306D" w:rsidRPr="00EC31EA" w14:paraId="6B93AFD1" w14:textId="77777777" w:rsidTr="00EC3E91">
        <w:tc>
          <w:tcPr>
            <w:tcW w:w="567" w:type="dxa"/>
            <w:vMerge/>
            <w:tcBorders>
              <w:left w:val="single" w:sz="4" w:space="0" w:color="auto"/>
              <w:right w:val="single" w:sz="4" w:space="0" w:color="auto"/>
            </w:tcBorders>
          </w:tcPr>
          <w:p w14:paraId="1D137450"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0E61E567"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5CAA46B4"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0B6760A1"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7F2AFEC" w14:textId="7FFAB255" w:rsidR="006A306D" w:rsidRPr="00EC31EA" w:rsidRDefault="006A306D" w:rsidP="006A306D">
            <w:pPr>
              <w:spacing w:before="60" w:after="60"/>
              <w:jc w:val="left"/>
              <w:rPr>
                <w:noProof/>
                <w:sz w:val="16"/>
                <w:szCs w:val="16"/>
              </w:rPr>
            </w:pPr>
            <w:r>
              <w:rPr>
                <w:rFonts w:cs="Calibri"/>
                <w:color w:val="000000"/>
                <w:sz w:val="20"/>
                <w:szCs w:val="20"/>
              </w:rPr>
              <w:t xml:space="preserve">Sicherheitsprüfungen gem. Gesetzen, Verordnungen, DGUV-Vorgaben, Herstellervorgaben etc. werden von der jeweils verantwortlichen Person veranlasst. </w:t>
            </w:r>
          </w:p>
        </w:tc>
        <w:sdt>
          <w:sdtPr>
            <w:rPr>
              <w:b/>
              <w:noProof/>
              <w:sz w:val="16"/>
              <w:szCs w:val="16"/>
            </w:rPr>
            <w:id w:val="2059956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F32E009" w14:textId="29F7E3F1"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989885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53A363" w14:textId="487A8451"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7AFDEB7" w14:textId="72973D8E"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0FFCC7A" w14:textId="2F21711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0542E6D" w14:textId="30FC469D"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026857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85D7BA" w14:textId="1B12574B"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1B1C307" w14:textId="77777777" w:rsidR="006A306D" w:rsidRPr="00EC31EA" w:rsidRDefault="006A306D" w:rsidP="006A306D">
            <w:pPr>
              <w:spacing w:before="60" w:after="60"/>
              <w:jc w:val="center"/>
              <w:rPr>
                <w:b/>
                <w:noProof/>
                <w:sz w:val="16"/>
                <w:szCs w:val="16"/>
              </w:rPr>
            </w:pPr>
          </w:p>
        </w:tc>
      </w:tr>
      <w:tr w:rsidR="006A306D" w:rsidRPr="00EC31EA" w14:paraId="591C9088" w14:textId="77777777" w:rsidTr="00EC3E91">
        <w:tc>
          <w:tcPr>
            <w:tcW w:w="567" w:type="dxa"/>
            <w:vMerge/>
            <w:tcBorders>
              <w:left w:val="single" w:sz="4" w:space="0" w:color="auto"/>
              <w:bottom w:val="single" w:sz="4" w:space="0" w:color="auto"/>
              <w:right w:val="single" w:sz="4" w:space="0" w:color="auto"/>
            </w:tcBorders>
          </w:tcPr>
          <w:p w14:paraId="1BCCE1AF"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1DFABAB0"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36D8A9AF"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30F27DCF"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1D142DE" w14:textId="77777777" w:rsidR="006A306D" w:rsidRPr="00EC31EA" w:rsidRDefault="006A306D" w:rsidP="006A306D">
            <w:pPr>
              <w:spacing w:before="60" w:after="60"/>
              <w:jc w:val="left"/>
              <w:rPr>
                <w:noProof/>
                <w:sz w:val="16"/>
                <w:szCs w:val="16"/>
              </w:rPr>
            </w:pPr>
          </w:p>
        </w:tc>
        <w:sdt>
          <w:sdtPr>
            <w:rPr>
              <w:b/>
              <w:noProof/>
              <w:sz w:val="16"/>
              <w:szCs w:val="16"/>
            </w:rPr>
            <w:id w:val="12729804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6C0C6A" w14:textId="73FB48C5"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981733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FF223B" w14:textId="7DC96D1E"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DD0F445" w14:textId="21FA6794"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437D5CE" w14:textId="1E646F03"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D121866" w14:textId="0E037C31"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370412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A3EF5B8" w14:textId="4529DA87"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C656690" w14:textId="77777777" w:rsidR="006A306D" w:rsidRPr="00EC31EA" w:rsidRDefault="006A306D" w:rsidP="006A306D">
            <w:pPr>
              <w:spacing w:before="60" w:after="60"/>
              <w:jc w:val="center"/>
              <w:rPr>
                <w:b/>
                <w:noProof/>
                <w:sz w:val="16"/>
                <w:szCs w:val="16"/>
              </w:rPr>
            </w:pPr>
          </w:p>
        </w:tc>
      </w:tr>
      <w:tr w:rsidR="006A306D" w:rsidRPr="00EC31EA" w14:paraId="2884507D" w14:textId="77777777" w:rsidTr="00EC3E91">
        <w:tc>
          <w:tcPr>
            <w:tcW w:w="567" w:type="dxa"/>
            <w:tcBorders>
              <w:top w:val="single" w:sz="4" w:space="0" w:color="auto"/>
              <w:left w:val="single" w:sz="4" w:space="0" w:color="auto"/>
              <w:bottom w:val="single" w:sz="4" w:space="0" w:color="auto"/>
              <w:right w:val="single" w:sz="4" w:space="0" w:color="auto"/>
            </w:tcBorders>
          </w:tcPr>
          <w:p w14:paraId="37E192BD"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3C734A0"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6C3AC167"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51A801C"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4B17709"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FF0437"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73044FA" w14:textId="5325035E"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1D2E0D9" w14:textId="2E1B2CCB"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0896E3" w14:textId="09E4EB15"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E9142D4" w14:textId="4465A12C"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BDB0FB" w14:textId="7AEDFF79"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93B71A9" w14:textId="77777777" w:rsidR="006A306D" w:rsidRPr="00EC31EA" w:rsidRDefault="006A306D" w:rsidP="006A306D">
            <w:pPr>
              <w:spacing w:before="60" w:after="60"/>
              <w:jc w:val="center"/>
              <w:rPr>
                <w:b/>
                <w:noProof/>
                <w:sz w:val="16"/>
                <w:szCs w:val="16"/>
              </w:rPr>
            </w:pPr>
          </w:p>
        </w:tc>
      </w:tr>
      <w:tr w:rsidR="006A306D" w:rsidRPr="00EC31EA" w14:paraId="45F5B2C6" w14:textId="77777777" w:rsidTr="00EC3E91">
        <w:tc>
          <w:tcPr>
            <w:tcW w:w="567" w:type="dxa"/>
            <w:vMerge w:val="restart"/>
            <w:tcBorders>
              <w:top w:val="single" w:sz="4" w:space="0" w:color="auto"/>
              <w:left w:val="single" w:sz="4" w:space="0" w:color="auto"/>
              <w:right w:val="single" w:sz="4" w:space="0" w:color="auto"/>
            </w:tcBorders>
          </w:tcPr>
          <w:p w14:paraId="56107555"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77109B0E" w14:textId="0772B182" w:rsidR="006A306D" w:rsidRPr="00EC31EA" w:rsidRDefault="006A306D" w:rsidP="006A306D">
            <w:pPr>
              <w:spacing w:before="60" w:after="60"/>
              <w:jc w:val="left"/>
              <w:rPr>
                <w:noProof/>
                <w:sz w:val="16"/>
                <w:szCs w:val="16"/>
              </w:rPr>
            </w:pPr>
            <w:r>
              <w:rPr>
                <w:rFonts w:cs="Calibri"/>
                <w:color w:val="000000"/>
                <w:sz w:val="20"/>
                <w:szCs w:val="20"/>
              </w:rPr>
              <w:t>13. 2</w:t>
            </w:r>
          </w:p>
        </w:tc>
        <w:tc>
          <w:tcPr>
            <w:tcW w:w="2268" w:type="dxa"/>
            <w:vMerge w:val="restart"/>
            <w:tcBorders>
              <w:top w:val="single" w:sz="4" w:space="0" w:color="auto"/>
              <w:left w:val="single" w:sz="4" w:space="0" w:color="auto"/>
              <w:right w:val="single" w:sz="4" w:space="0" w:color="auto"/>
            </w:tcBorders>
          </w:tcPr>
          <w:p w14:paraId="53196B82" w14:textId="7A3AB0F2" w:rsidR="006A306D" w:rsidRPr="00EC31EA" w:rsidRDefault="006A306D" w:rsidP="006A306D">
            <w:pPr>
              <w:spacing w:before="60" w:after="60"/>
              <w:jc w:val="left"/>
              <w:rPr>
                <w:noProof/>
                <w:sz w:val="16"/>
                <w:szCs w:val="16"/>
              </w:rPr>
            </w:pPr>
            <w:r>
              <w:rPr>
                <w:rFonts w:cs="Calibri"/>
                <w:color w:val="000000"/>
                <w:sz w:val="20"/>
                <w:szCs w:val="20"/>
              </w:rPr>
              <w:t>Gefährdungen durch Brände/ Explosionen</w:t>
            </w:r>
          </w:p>
        </w:tc>
        <w:sdt>
          <w:sdtPr>
            <w:rPr>
              <w:b/>
              <w:noProof/>
              <w:sz w:val="16"/>
              <w:szCs w:val="16"/>
            </w:rPr>
            <w:id w:val="-1889105586"/>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113E4B26" w14:textId="0E24EB66"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DD59A05" w14:textId="39676FD6"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2682618C" w14:textId="2FCA600E" w:rsidR="006A306D" w:rsidRPr="00EC31EA" w:rsidRDefault="006A306D" w:rsidP="006A306D">
            <w:pPr>
              <w:spacing w:before="60" w:after="60"/>
              <w:jc w:val="left"/>
              <w:rPr>
                <w:noProof/>
                <w:sz w:val="16"/>
                <w:szCs w:val="16"/>
              </w:rPr>
            </w:pPr>
            <w:r>
              <w:rPr>
                <w:rFonts w:cs="Calibri"/>
                <w:color w:val="000000"/>
                <w:sz w:val="20"/>
                <w:szCs w:val="20"/>
              </w:rPr>
              <w:t>Ein Schweißerlaubnisschein liegt vor, die festgelegten Maßnahmen werden umgesetzt.</w:t>
            </w:r>
          </w:p>
        </w:tc>
        <w:sdt>
          <w:sdtPr>
            <w:rPr>
              <w:b/>
              <w:noProof/>
              <w:sz w:val="16"/>
              <w:szCs w:val="16"/>
            </w:rPr>
            <w:id w:val="34020896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2CF8491" w14:textId="027AE955"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106526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E50662" w14:textId="4B518E5E"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732C53A" w14:textId="38FD3173"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1C52400" w14:textId="645ECAB6"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302FD5A" w14:textId="2393A254"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772980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4BE2801" w14:textId="6F4C850E"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E11A50D" w14:textId="77777777" w:rsidR="006A306D" w:rsidRPr="00EC31EA" w:rsidRDefault="006A306D" w:rsidP="006A306D">
            <w:pPr>
              <w:spacing w:before="60" w:after="60"/>
              <w:jc w:val="center"/>
              <w:rPr>
                <w:b/>
                <w:noProof/>
                <w:sz w:val="16"/>
                <w:szCs w:val="16"/>
              </w:rPr>
            </w:pPr>
          </w:p>
        </w:tc>
      </w:tr>
      <w:tr w:rsidR="006A306D" w:rsidRPr="00EC31EA" w14:paraId="01904D15" w14:textId="77777777" w:rsidTr="00EC3E91">
        <w:tc>
          <w:tcPr>
            <w:tcW w:w="567" w:type="dxa"/>
            <w:vMerge/>
            <w:tcBorders>
              <w:left w:val="single" w:sz="4" w:space="0" w:color="auto"/>
              <w:right w:val="single" w:sz="4" w:space="0" w:color="auto"/>
            </w:tcBorders>
          </w:tcPr>
          <w:p w14:paraId="7DD8219B"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678E22AE"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52D5524A"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5CC2BBFF"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5B2FAAE" w14:textId="01D3C511" w:rsidR="006A306D" w:rsidRPr="00EC31EA" w:rsidRDefault="006A306D" w:rsidP="006A306D">
            <w:pPr>
              <w:spacing w:before="60" w:after="60"/>
              <w:jc w:val="left"/>
              <w:rPr>
                <w:noProof/>
                <w:sz w:val="16"/>
                <w:szCs w:val="16"/>
              </w:rPr>
            </w:pPr>
            <w:r>
              <w:rPr>
                <w:rFonts w:cs="Calibri"/>
                <w:color w:val="000000"/>
                <w:sz w:val="20"/>
                <w:szCs w:val="20"/>
              </w:rPr>
              <w:t>In explosionsgefährdeten Bereichen wird nicht geschweißt.</w:t>
            </w:r>
          </w:p>
        </w:tc>
        <w:sdt>
          <w:sdtPr>
            <w:rPr>
              <w:b/>
              <w:noProof/>
              <w:sz w:val="16"/>
              <w:szCs w:val="16"/>
            </w:rPr>
            <w:id w:val="-21362425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39AD99" w14:textId="0916C5D6"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859460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E47C545" w14:textId="3E1D6F0A"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267BCAA" w14:textId="0914CAD2"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0BD7C02" w14:textId="7DB5825F"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04B1FAE" w14:textId="37577D89"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9334616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0B56F1" w14:textId="3523DB69"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713116E" w14:textId="77777777" w:rsidR="006A306D" w:rsidRPr="00EC31EA" w:rsidRDefault="006A306D" w:rsidP="006A306D">
            <w:pPr>
              <w:spacing w:before="60" w:after="60"/>
              <w:jc w:val="center"/>
              <w:rPr>
                <w:b/>
                <w:noProof/>
                <w:sz w:val="16"/>
                <w:szCs w:val="16"/>
              </w:rPr>
            </w:pPr>
          </w:p>
        </w:tc>
      </w:tr>
      <w:tr w:rsidR="006A306D" w:rsidRPr="00EC31EA" w14:paraId="680A04C1" w14:textId="77777777" w:rsidTr="00EC3E91">
        <w:tc>
          <w:tcPr>
            <w:tcW w:w="567" w:type="dxa"/>
            <w:vMerge/>
            <w:tcBorders>
              <w:left w:val="single" w:sz="4" w:space="0" w:color="auto"/>
              <w:bottom w:val="single" w:sz="4" w:space="0" w:color="auto"/>
              <w:right w:val="single" w:sz="4" w:space="0" w:color="auto"/>
            </w:tcBorders>
          </w:tcPr>
          <w:p w14:paraId="35C4AA78"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4CC9C3A"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489246B8"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EAFDF08"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C0BF5BF" w14:textId="77777777" w:rsidR="006A306D" w:rsidRPr="00EC31EA" w:rsidRDefault="006A306D" w:rsidP="006A306D">
            <w:pPr>
              <w:spacing w:before="60" w:after="60"/>
              <w:jc w:val="left"/>
              <w:rPr>
                <w:noProof/>
                <w:sz w:val="16"/>
                <w:szCs w:val="16"/>
              </w:rPr>
            </w:pPr>
          </w:p>
        </w:tc>
        <w:sdt>
          <w:sdtPr>
            <w:rPr>
              <w:b/>
              <w:noProof/>
              <w:sz w:val="16"/>
              <w:szCs w:val="16"/>
            </w:rPr>
            <w:id w:val="-18224184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D9813C" w14:textId="78048D87"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013084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1DF70EF" w14:textId="61C58DB0"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3FC64C7" w14:textId="30FB5BBB"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4B30BF9" w14:textId="35FADF0A"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3DF1597" w14:textId="744B4EC2"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717528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04C1C4C" w14:textId="04151CBB"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2E64C4D" w14:textId="77777777" w:rsidR="006A306D" w:rsidRPr="00EC31EA" w:rsidRDefault="006A306D" w:rsidP="006A306D">
            <w:pPr>
              <w:spacing w:before="60" w:after="60"/>
              <w:jc w:val="center"/>
              <w:rPr>
                <w:b/>
                <w:noProof/>
                <w:sz w:val="16"/>
                <w:szCs w:val="16"/>
              </w:rPr>
            </w:pPr>
          </w:p>
        </w:tc>
      </w:tr>
      <w:tr w:rsidR="006A306D" w:rsidRPr="00EC31EA" w14:paraId="140C6A93" w14:textId="77777777" w:rsidTr="00EC3E91">
        <w:tc>
          <w:tcPr>
            <w:tcW w:w="567" w:type="dxa"/>
            <w:tcBorders>
              <w:top w:val="single" w:sz="4" w:space="0" w:color="auto"/>
              <w:left w:val="single" w:sz="4" w:space="0" w:color="auto"/>
              <w:bottom w:val="single" w:sz="4" w:space="0" w:color="auto"/>
              <w:right w:val="single" w:sz="4" w:space="0" w:color="auto"/>
            </w:tcBorders>
          </w:tcPr>
          <w:p w14:paraId="636557B2"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1E243F8"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2056680C"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DE25DDE"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037C864"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DB6B18"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70F8DC0" w14:textId="1D3FD502"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ABDEE66" w14:textId="2F8DDEC6"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36F64E5" w14:textId="23F95711"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37E749D" w14:textId="436565A6"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54C998E" w14:textId="4FB63A88"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6ABB35A" w14:textId="77777777" w:rsidR="006A306D" w:rsidRPr="00EC31EA" w:rsidRDefault="006A306D" w:rsidP="006A306D">
            <w:pPr>
              <w:spacing w:before="60" w:after="60"/>
              <w:jc w:val="center"/>
              <w:rPr>
                <w:b/>
                <w:noProof/>
                <w:sz w:val="16"/>
                <w:szCs w:val="16"/>
              </w:rPr>
            </w:pPr>
          </w:p>
        </w:tc>
      </w:tr>
      <w:tr w:rsidR="006A306D" w:rsidRPr="00EC31EA" w14:paraId="1CA85BCB" w14:textId="77777777" w:rsidTr="00EC3E91">
        <w:tc>
          <w:tcPr>
            <w:tcW w:w="567" w:type="dxa"/>
            <w:vMerge w:val="restart"/>
            <w:tcBorders>
              <w:top w:val="single" w:sz="4" w:space="0" w:color="auto"/>
              <w:left w:val="single" w:sz="4" w:space="0" w:color="auto"/>
              <w:right w:val="single" w:sz="4" w:space="0" w:color="auto"/>
            </w:tcBorders>
          </w:tcPr>
          <w:p w14:paraId="12E0B5F0"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3B614BF0" w14:textId="7881492A" w:rsidR="006A306D" w:rsidRPr="00EC31EA" w:rsidRDefault="006A306D" w:rsidP="006A306D">
            <w:pPr>
              <w:spacing w:before="60" w:after="60"/>
              <w:jc w:val="left"/>
              <w:rPr>
                <w:noProof/>
                <w:sz w:val="16"/>
                <w:szCs w:val="16"/>
              </w:rPr>
            </w:pPr>
            <w:r>
              <w:rPr>
                <w:rFonts w:cs="Calibri"/>
                <w:color w:val="000000"/>
                <w:sz w:val="20"/>
                <w:szCs w:val="20"/>
              </w:rPr>
              <w:t>13. 3</w:t>
            </w:r>
          </w:p>
        </w:tc>
        <w:tc>
          <w:tcPr>
            <w:tcW w:w="2268" w:type="dxa"/>
            <w:vMerge w:val="restart"/>
            <w:tcBorders>
              <w:top w:val="single" w:sz="4" w:space="0" w:color="auto"/>
              <w:left w:val="single" w:sz="4" w:space="0" w:color="auto"/>
              <w:right w:val="single" w:sz="4" w:space="0" w:color="auto"/>
            </w:tcBorders>
          </w:tcPr>
          <w:p w14:paraId="1EAB1B6B" w14:textId="076B057F" w:rsidR="006A306D" w:rsidRPr="00EC31EA" w:rsidRDefault="006A306D" w:rsidP="006A306D">
            <w:pPr>
              <w:spacing w:before="60" w:after="60"/>
              <w:jc w:val="left"/>
              <w:rPr>
                <w:noProof/>
                <w:sz w:val="16"/>
                <w:szCs w:val="16"/>
              </w:rPr>
            </w:pPr>
            <w:r>
              <w:rPr>
                <w:rFonts w:cs="Calibri"/>
                <w:color w:val="000000"/>
                <w:sz w:val="20"/>
                <w:szCs w:val="20"/>
              </w:rPr>
              <w:t>Gefährdungen durch ausströmende Gase/ explosionsfähige Atmosphäre</w:t>
            </w:r>
          </w:p>
        </w:tc>
        <w:sdt>
          <w:sdtPr>
            <w:rPr>
              <w:b/>
              <w:noProof/>
              <w:sz w:val="16"/>
              <w:szCs w:val="16"/>
            </w:rPr>
            <w:id w:val="-597409388"/>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25479A8F" w14:textId="5B951983"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7012CC0" w14:textId="0200A7D0"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131EA28F" w14:textId="6085631F" w:rsidR="006A306D" w:rsidRPr="00EC31EA" w:rsidRDefault="006A306D" w:rsidP="006A306D">
            <w:pPr>
              <w:spacing w:before="60" w:after="60"/>
              <w:jc w:val="left"/>
              <w:rPr>
                <w:noProof/>
                <w:sz w:val="16"/>
                <w:szCs w:val="16"/>
              </w:rPr>
            </w:pPr>
            <w:r>
              <w:rPr>
                <w:rFonts w:cs="Calibri"/>
                <w:color w:val="000000"/>
                <w:sz w:val="20"/>
                <w:szCs w:val="20"/>
              </w:rPr>
              <w:t>Gas wird ausschließlich über Druckminderer entnommen.</w:t>
            </w:r>
          </w:p>
        </w:tc>
        <w:sdt>
          <w:sdtPr>
            <w:rPr>
              <w:b/>
              <w:noProof/>
              <w:sz w:val="16"/>
              <w:szCs w:val="16"/>
            </w:rPr>
            <w:id w:val="-10163084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F1DC45" w14:textId="4BC809BA"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7688338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94F1581" w14:textId="60A8487D"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9F8A945" w14:textId="2CEC9E94"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826069" w14:textId="0C8C677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BB9534A" w14:textId="0169EF97"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389215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FBD3218" w14:textId="486E3672"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837B85B" w14:textId="77777777" w:rsidR="006A306D" w:rsidRPr="00EC31EA" w:rsidRDefault="006A306D" w:rsidP="006A306D">
            <w:pPr>
              <w:spacing w:before="60" w:after="60"/>
              <w:jc w:val="center"/>
              <w:rPr>
                <w:b/>
                <w:noProof/>
                <w:sz w:val="16"/>
                <w:szCs w:val="16"/>
              </w:rPr>
            </w:pPr>
          </w:p>
        </w:tc>
      </w:tr>
      <w:tr w:rsidR="006A306D" w:rsidRPr="00EC31EA" w14:paraId="57B7806D" w14:textId="77777777" w:rsidTr="00EC3E91">
        <w:tc>
          <w:tcPr>
            <w:tcW w:w="567" w:type="dxa"/>
            <w:vMerge/>
            <w:tcBorders>
              <w:left w:val="single" w:sz="4" w:space="0" w:color="auto"/>
              <w:right w:val="single" w:sz="4" w:space="0" w:color="auto"/>
            </w:tcBorders>
          </w:tcPr>
          <w:p w14:paraId="01D64155"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13951167"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58C966BF"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4177A56C"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611F9A0" w14:textId="7838877B" w:rsidR="006A306D" w:rsidRPr="00EC31EA" w:rsidRDefault="006A306D" w:rsidP="006A306D">
            <w:pPr>
              <w:spacing w:before="60" w:after="60"/>
              <w:jc w:val="left"/>
              <w:rPr>
                <w:noProof/>
                <w:sz w:val="16"/>
                <w:szCs w:val="16"/>
              </w:rPr>
            </w:pPr>
            <w:r>
              <w:rPr>
                <w:rFonts w:cs="Calibri"/>
                <w:color w:val="000000"/>
                <w:sz w:val="20"/>
                <w:szCs w:val="20"/>
              </w:rPr>
              <w:t xml:space="preserve">Bei Schlauchlängen von mehr als 0,40 m Länge und beim Einsatz unter Erdgleiche werden Leckgassicherungen benutzt, die </w:t>
            </w:r>
            <w:r>
              <w:rPr>
                <w:rFonts w:cs="Calibri"/>
                <w:color w:val="000000"/>
                <w:sz w:val="20"/>
                <w:szCs w:val="20"/>
              </w:rPr>
              <w:lastRenderedPageBreak/>
              <w:t xml:space="preserve">unmittelbar hinter dem Druckregler angebracht sind. </w:t>
            </w:r>
          </w:p>
        </w:tc>
        <w:sdt>
          <w:sdtPr>
            <w:rPr>
              <w:b/>
              <w:noProof/>
              <w:sz w:val="16"/>
              <w:szCs w:val="16"/>
            </w:rPr>
            <w:id w:val="-14709018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6F9A2DC" w14:textId="74830337"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9069094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AA23D5A" w14:textId="039C1C63"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D187172" w14:textId="57189703"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DC514C2" w14:textId="65663EEE"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CBA10FE" w14:textId="1E891F6F"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539873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92ADB27" w14:textId="3A6DF049"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C26632D" w14:textId="77777777" w:rsidR="006A306D" w:rsidRPr="00EC31EA" w:rsidRDefault="006A306D" w:rsidP="006A306D">
            <w:pPr>
              <w:spacing w:before="60" w:after="60"/>
              <w:jc w:val="center"/>
              <w:rPr>
                <w:b/>
                <w:noProof/>
                <w:sz w:val="16"/>
                <w:szCs w:val="16"/>
              </w:rPr>
            </w:pPr>
          </w:p>
        </w:tc>
      </w:tr>
      <w:tr w:rsidR="006A306D" w:rsidRPr="00EC31EA" w14:paraId="69F06153" w14:textId="77777777" w:rsidTr="00EC3E91">
        <w:tc>
          <w:tcPr>
            <w:tcW w:w="567" w:type="dxa"/>
            <w:vMerge/>
            <w:tcBorders>
              <w:left w:val="single" w:sz="4" w:space="0" w:color="auto"/>
              <w:right w:val="single" w:sz="4" w:space="0" w:color="auto"/>
            </w:tcBorders>
          </w:tcPr>
          <w:p w14:paraId="35C6AF96"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224AED1A"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2F76CF98"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7C06C931"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B6147E0" w14:textId="2BB2771D" w:rsidR="006A306D" w:rsidRPr="00EC31EA" w:rsidRDefault="006A306D" w:rsidP="006A306D">
            <w:pPr>
              <w:spacing w:before="60" w:after="60"/>
              <w:jc w:val="left"/>
              <w:rPr>
                <w:noProof/>
                <w:sz w:val="16"/>
                <w:szCs w:val="16"/>
              </w:rPr>
            </w:pPr>
            <w:r>
              <w:rPr>
                <w:rFonts w:cs="Calibri"/>
                <w:color w:val="000000"/>
                <w:sz w:val="20"/>
                <w:szCs w:val="20"/>
              </w:rPr>
              <w:t>Schläuche sind gegen Abgleiten geschützt. z. B. Verwendung fest eingebundener Schlauchanschlüsse oder genormte Schlauchtüllen.</w:t>
            </w:r>
          </w:p>
        </w:tc>
        <w:sdt>
          <w:sdtPr>
            <w:rPr>
              <w:b/>
              <w:noProof/>
              <w:sz w:val="16"/>
              <w:szCs w:val="16"/>
            </w:rPr>
            <w:id w:val="-10361858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AF0DAB5" w14:textId="545280FE"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970331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E0F2594" w14:textId="01E9A1CD"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6218A5D" w14:textId="50204509"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FC5E555" w14:textId="010559D8"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5FBB5AA" w14:textId="45545257"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4742348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474EEAF" w14:textId="4973F2C7"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4F584B1" w14:textId="77777777" w:rsidR="006A306D" w:rsidRPr="00EC31EA" w:rsidRDefault="006A306D" w:rsidP="006A306D">
            <w:pPr>
              <w:spacing w:before="60" w:after="60"/>
              <w:jc w:val="center"/>
              <w:rPr>
                <w:b/>
                <w:noProof/>
                <w:sz w:val="16"/>
                <w:szCs w:val="16"/>
              </w:rPr>
            </w:pPr>
          </w:p>
        </w:tc>
      </w:tr>
      <w:tr w:rsidR="006A306D" w:rsidRPr="00EC31EA" w14:paraId="4D1BAAC4" w14:textId="77777777" w:rsidTr="00EC3E91">
        <w:tc>
          <w:tcPr>
            <w:tcW w:w="567" w:type="dxa"/>
            <w:vMerge/>
            <w:tcBorders>
              <w:left w:val="single" w:sz="4" w:space="0" w:color="auto"/>
              <w:right w:val="single" w:sz="4" w:space="0" w:color="auto"/>
            </w:tcBorders>
          </w:tcPr>
          <w:p w14:paraId="45D2A3FD"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3CE9FDE6"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77BE23FD"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54778D08"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96A49F2" w14:textId="78907012" w:rsidR="006A306D" w:rsidRPr="00EC31EA" w:rsidRDefault="006A306D" w:rsidP="006A306D">
            <w:pPr>
              <w:spacing w:before="60" w:after="60"/>
              <w:jc w:val="left"/>
              <w:rPr>
                <w:noProof/>
                <w:sz w:val="16"/>
                <w:szCs w:val="16"/>
              </w:rPr>
            </w:pPr>
            <w:r>
              <w:rPr>
                <w:rFonts w:cs="Calibri"/>
                <w:color w:val="000000"/>
                <w:sz w:val="20"/>
                <w:szCs w:val="20"/>
              </w:rPr>
              <w:t>Zwischen Flaschenventil und Druckregelgerät werden Hochdruckschläuche (Druckklasse 30) oder Schläuche für besondere mechanische Beanspruchungen (Druckklasse 6 mit verstärkter Wanddicke) eingesetzt (Druckklassen</w:t>
            </w:r>
          </w:p>
        </w:tc>
        <w:sdt>
          <w:sdtPr>
            <w:rPr>
              <w:b/>
              <w:noProof/>
              <w:sz w:val="16"/>
              <w:szCs w:val="16"/>
            </w:rPr>
            <w:id w:val="-1286257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D015A84" w14:textId="470D1F0E"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70314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A37AD1" w14:textId="05035C87"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3AB7CB8" w14:textId="73E89679"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4DC5BB0" w14:textId="3CE19705"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4B6354D" w14:textId="356B666C"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936637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D276D97" w14:textId="683E3C6E"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CA4108C" w14:textId="77777777" w:rsidR="006A306D" w:rsidRPr="00EC31EA" w:rsidRDefault="006A306D" w:rsidP="006A306D">
            <w:pPr>
              <w:spacing w:before="60" w:after="60"/>
              <w:jc w:val="center"/>
              <w:rPr>
                <w:b/>
                <w:noProof/>
                <w:sz w:val="16"/>
                <w:szCs w:val="16"/>
              </w:rPr>
            </w:pPr>
          </w:p>
        </w:tc>
      </w:tr>
      <w:tr w:rsidR="006A306D" w:rsidRPr="00EC31EA" w14:paraId="73418E29" w14:textId="77777777" w:rsidTr="00EC3E91">
        <w:tc>
          <w:tcPr>
            <w:tcW w:w="567" w:type="dxa"/>
            <w:vMerge/>
            <w:tcBorders>
              <w:left w:val="single" w:sz="4" w:space="0" w:color="auto"/>
              <w:right w:val="single" w:sz="4" w:space="0" w:color="auto"/>
            </w:tcBorders>
          </w:tcPr>
          <w:p w14:paraId="39730E39"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0DF58590"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1F11AB86"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03EDEEBA"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9EC0E24" w14:textId="582848E4" w:rsidR="006A306D" w:rsidRPr="00EC31EA" w:rsidRDefault="006A306D" w:rsidP="006A306D">
            <w:pPr>
              <w:spacing w:before="60" w:after="60"/>
              <w:jc w:val="left"/>
              <w:rPr>
                <w:noProof/>
                <w:sz w:val="16"/>
                <w:szCs w:val="16"/>
              </w:rPr>
            </w:pPr>
            <w:r>
              <w:rPr>
                <w:rFonts w:cs="Calibri"/>
                <w:color w:val="000000"/>
                <w:sz w:val="20"/>
                <w:szCs w:val="20"/>
              </w:rPr>
              <w:t xml:space="preserve">nach DIN 4815 Teil 1). </w:t>
            </w:r>
          </w:p>
        </w:tc>
        <w:sdt>
          <w:sdtPr>
            <w:rPr>
              <w:b/>
              <w:noProof/>
              <w:sz w:val="16"/>
              <w:szCs w:val="16"/>
            </w:rPr>
            <w:id w:val="-11601509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F3D074" w14:textId="2A8831F0"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8330255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FE75A3D" w14:textId="67FA71FC"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97DA3DC" w14:textId="71BF172A"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404169F" w14:textId="4AE89766"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BE4BA97" w14:textId="580508AF"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708164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0D6EAC0" w14:textId="4F4D3645"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FF8B4EC" w14:textId="77777777" w:rsidR="006A306D" w:rsidRPr="00EC31EA" w:rsidRDefault="006A306D" w:rsidP="006A306D">
            <w:pPr>
              <w:spacing w:before="60" w:after="60"/>
              <w:jc w:val="center"/>
              <w:rPr>
                <w:b/>
                <w:noProof/>
                <w:sz w:val="16"/>
                <w:szCs w:val="16"/>
              </w:rPr>
            </w:pPr>
          </w:p>
        </w:tc>
      </w:tr>
      <w:tr w:rsidR="006A306D" w:rsidRPr="00EC31EA" w14:paraId="511857F2" w14:textId="77777777" w:rsidTr="00EC3E91">
        <w:tc>
          <w:tcPr>
            <w:tcW w:w="567" w:type="dxa"/>
            <w:vMerge/>
            <w:tcBorders>
              <w:left w:val="single" w:sz="4" w:space="0" w:color="auto"/>
              <w:right w:val="single" w:sz="4" w:space="0" w:color="auto"/>
            </w:tcBorders>
          </w:tcPr>
          <w:p w14:paraId="34F79F39"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1AA42FF1"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27CFE90C"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6E2C498C"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40E780C" w14:textId="1C813177" w:rsidR="006A306D" w:rsidRPr="00EC31EA" w:rsidRDefault="006A306D" w:rsidP="006A306D">
            <w:pPr>
              <w:spacing w:before="60" w:after="60"/>
              <w:jc w:val="left"/>
              <w:rPr>
                <w:noProof/>
                <w:sz w:val="16"/>
                <w:szCs w:val="16"/>
              </w:rPr>
            </w:pPr>
            <w:r>
              <w:rPr>
                <w:rFonts w:cs="Calibri"/>
                <w:color w:val="000000"/>
                <w:sz w:val="20"/>
                <w:szCs w:val="20"/>
              </w:rPr>
              <w:t>Flammrückschlagsicherungen sind vorhanden.</w:t>
            </w:r>
          </w:p>
        </w:tc>
        <w:sdt>
          <w:sdtPr>
            <w:rPr>
              <w:b/>
              <w:noProof/>
              <w:sz w:val="16"/>
              <w:szCs w:val="16"/>
            </w:rPr>
            <w:id w:val="-19482259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1878C10" w14:textId="246D1F3C"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0685703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A202553" w14:textId="5D90A7F0"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E44A723" w14:textId="7503F131"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ACCB638" w14:textId="3348CC4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A774747" w14:textId="0AD193CB"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456116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CF64CD5" w14:textId="03915BF4"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FEE3948" w14:textId="77777777" w:rsidR="006A306D" w:rsidRPr="00EC31EA" w:rsidRDefault="006A306D" w:rsidP="006A306D">
            <w:pPr>
              <w:spacing w:before="60" w:after="60"/>
              <w:jc w:val="center"/>
              <w:rPr>
                <w:b/>
                <w:noProof/>
                <w:sz w:val="16"/>
                <w:szCs w:val="16"/>
              </w:rPr>
            </w:pPr>
          </w:p>
        </w:tc>
      </w:tr>
      <w:tr w:rsidR="006A306D" w:rsidRPr="00EC31EA" w14:paraId="301BBEE8" w14:textId="77777777" w:rsidTr="00EC3E91">
        <w:tc>
          <w:tcPr>
            <w:tcW w:w="567" w:type="dxa"/>
            <w:vMerge/>
            <w:tcBorders>
              <w:left w:val="single" w:sz="4" w:space="0" w:color="auto"/>
              <w:bottom w:val="single" w:sz="4" w:space="0" w:color="auto"/>
              <w:right w:val="single" w:sz="4" w:space="0" w:color="auto"/>
            </w:tcBorders>
          </w:tcPr>
          <w:p w14:paraId="2DF2C21F"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50DE59E"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12ECDBF"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B97C8B7"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8FBF464" w14:textId="77777777" w:rsidR="006A306D" w:rsidRPr="00EC31EA" w:rsidRDefault="006A306D" w:rsidP="006A306D">
            <w:pPr>
              <w:spacing w:before="60" w:after="60"/>
              <w:jc w:val="left"/>
              <w:rPr>
                <w:noProof/>
                <w:sz w:val="16"/>
                <w:szCs w:val="16"/>
              </w:rPr>
            </w:pPr>
          </w:p>
        </w:tc>
        <w:sdt>
          <w:sdtPr>
            <w:rPr>
              <w:b/>
              <w:noProof/>
              <w:sz w:val="16"/>
              <w:szCs w:val="16"/>
            </w:rPr>
            <w:id w:val="3129956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ADB9DF8" w14:textId="3DE7AC2C"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069885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4DB66FD" w14:textId="18150E8B"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00AB667" w14:textId="76D1FA10"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604539F" w14:textId="707328BA"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F090289" w14:textId="0CEE5D96"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949767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7B2FA57" w14:textId="55D5C0C8"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83ABAC3" w14:textId="77777777" w:rsidR="006A306D" w:rsidRPr="00EC31EA" w:rsidRDefault="006A306D" w:rsidP="006A306D">
            <w:pPr>
              <w:spacing w:before="60" w:after="60"/>
              <w:jc w:val="center"/>
              <w:rPr>
                <w:b/>
                <w:noProof/>
                <w:sz w:val="16"/>
                <w:szCs w:val="16"/>
              </w:rPr>
            </w:pPr>
          </w:p>
        </w:tc>
      </w:tr>
      <w:tr w:rsidR="006A306D" w:rsidRPr="00EC31EA" w14:paraId="2F3E29F5" w14:textId="77777777" w:rsidTr="00EC3E91">
        <w:tc>
          <w:tcPr>
            <w:tcW w:w="567" w:type="dxa"/>
            <w:tcBorders>
              <w:top w:val="single" w:sz="4" w:space="0" w:color="auto"/>
              <w:left w:val="single" w:sz="4" w:space="0" w:color="auto"/>
              <w:bottom w:val="single" w:sz="4" w:space="0" w:color="auto"/>
              <w:right w:val="single" w:sz="4" w:space="0" w:color="auto"/>
            </w:tcBorders>
          </w:tcPr>
          <w:p w14:paraId="33778B9F"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C34153A"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451F09F8"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2CE35E6"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BF6AB58"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9AB6A87"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18334C" w14:textId="56482B21"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874CCC4" w14:textId="0DE5E02E"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3E05319" w14:textId="757E6B43"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FE09C07" w14:textId="0E693762"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6CEB05B" w14:textId="3FDF6ABC"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250579F" w14:textId="77777777" w:rsidR="006A306D" w:rsidRPr="00EC31EA" w:rsidRDefault="006A306D" w:rsidP="006A306D">
            <w:pPr>
              <w:spacing w:before="60" w:after="60"/>
              <w:jc w:val="center"/>
              <w:rPr>
                <w:b/>
                <w:noProof/>
                <w:sz w:val="16"/>
                <w:szCs w:val="16"/>
              </w:rPr>
            </w:pPr>
          </w:p>
        </w:tc>
      </w:tr>
      <w:tr w:rsidR="006A306D" w:rsidRPr="00EC31EA" w14:paraId="7A30E99A" w14:textId="77777777" w:rsidTr="00EC3E91">
        <w:tc>
          <w:tcPr>
            <w:tcW w:w="567" w:type="dxa"/>
            <w:vMerge w:val="restart"/>
            <w:tcBorders>
              <w:top w:val="single" w:sz="4" w:space="0" w:color="auto"/>
              <w:left w:val="single" w:sz="4" w:space="0" w:color="auto"/>
              <w:right w:val="single" w:sz="4" w:space="0" w:color="auto"/>
            </w:tcBorders>
          </w:tcPr>
          <w:p w14:paraId="2026004E"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72C8CE28" w14:textId="376E5E57" w:rsidR="006A306D" w:rsidRPr="00EC31EA" w:rsidRDefault="006A306D" w:rsidP="006A306D">
            <w:pPr>
              <w:spacing w:before="60" w:after="60"/>
              <w:jc w:val="left"/>
              <w:rPr>
                <w:noProof/>
                <w:sz w:val="16"/>
                <w:szCs w:val="16"/>
              </w:rPr>
            </w:pPr>
            <w:r>
              <w:rPr>
                <w:rFonts w:cs="Calibri"/>
                <w:color w:val="000000"/>
                <w:sz w:val="20"/>
                <w:szCs w:val="20"/>
              </w:rPr>
              <w:t>13. 4</w:t>
            </w:r>
          </w:p>
        </w:tc>
        <w:tc>
          <w:tcPr>
            <w:tcW w:w="2268" w:type="dxa"/>
            <w:vMerge w:val="restart"/>
            <w:tcBorders>
              <w:top w:val="single" w:sz="4" w:space="0" w:color="auto"/>
              <w:left w:val="single" w:sz="4" w:space="0" w:color="auto"/>
              <w:right w:val="single" w:sz="4" w:space="0" w:color="auto"/>
            </w:tcBorders>
          </w:tcPr>
          <w:p w14:paraId="1C99B8CA" w14:textId="738248CC" w:rsidR="006A306D" w:rsidRPr="00EC31EA" w:rsidRDefault="006A306D" w:rsidP="006A306D">
            <w:pPr>
              <w:spacing w:before="60" w:after="60"/>
              <w:jc w:val="left"/>
              <w:rPr>
                <w:noProof/>
                <w:sz w:val="16"/>
                <w:szCs w:val="16"/>
              </w:rPr>
            </w:pPr>
            <w:r>
              <w:rPr>
                <w:rFonts w:cs="Calibri"/>
                <w:color w:val="000000"/>
                <w:sz w:val="20"/>
                <w:szCs w:val="20"/>
              </w:rPr>
              <w:t>Gefährdungen durch Hitze</w:t>
            </w:r>
          </w:p>
        </w:tc>
        <w:sdt>
          <w:sdtPr>
            <w:rPr>
              <w:b/>
              <w:noProof/>
              <w:sz w:val="16"/>
              <w:szCs w:val="16"/>
            </w:rPr>
            <w:id w:val="1210070353"/>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052D25B" w14:textId="0153B6A4"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45CD703" w14:textId="03927145"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48B13B6C" w14:textId="593D16A9" w:rsidR="006A306D" w:rsidRPr="00146018" w:rsidRDefault="006A306D" w:rsidP="006A306D">
            <w:pPr>
              <w:jc w:val="left"/>
              <w:rPr>
                <w:rFonts w:cs="Calibri"/>
                <w:color w:val="000000"/>
                <w:sz w:val="20"/>
                <w:szCs w:val="20"/>
              </w:rPr>
            </w:pPr>
            <w:r>
              <w:rPr>
                <w:rFonts w:cs="Calibri"/>
                <w:color w:val="000000"/>
                <w:sz w:val="20"/>
                <w:szCs w:val="20"/>
              </w:rPr>
              <w:t>Es werden geeignete Anzünder benutzt, z. B. Piezo-Anzünder mit ausreichend langem Griff.</w:t>
            </w:r>
          </w:p>
        </w:tc>
        <w:sdt>
          <w:sdtPr>
            <w:rPr>
              <w:b/>
              <w:noProof/>
              <w:sz w:val="16"/>
              <w:szCs w:val="16"/>
            </w:rPr>
            <w:id w:val="-1420421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A5C49C4" w14:textId="5EA97512"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410787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4173F4" w14:textId="30229935"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40A29B0" w14:textId="7E9F3FE3"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4EE1ACF" w14:textId="3E62D276"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D8730D2" w14:textId="7030E164"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1549858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668B5EB" w14:textId="5960E89E"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A17B2BD" w14:textId="77777777" w:rsidR="006A306D" w:rsidRPr="00EC31EA" w:rsidRDefault="006A306D" w:rsidP="006A306D">
            <w:pPr>
              <w:spacing w:before="60" w:after="60"/>
              <w:jc w:val="center"/>
              <w:rPr>
                <w:b/>
                <w:noProof/>
                <w:sz w:val="16"/>
                <w:szCs w:val="16"/>
              </w:rPr>
            </w:pPr>
          </w:p>
        </w:tc>
      </w:tr>
      <w:tr w:rsidR="006A306D" w:rsidRPr="00EC31EA" w14:paraId="4B0E2A9E" w14:textId="77777777" w:rsidTr="00EC3E91">
        <w:tc>
          <w:tcPr>
            <w:tcW w:w="567" w:type="dxa"/>
            <w:vMerge/>
            <w:tcBorders>
              <w:left w:val="single" w:sz="4" w:space="0" w:color="auto"/>
              <w:bottom w:val="single" w:sz="4" w:space="0" w:color="auto"/>
              <w:right w:val="single" w:sz="4" w:space="0" w:color="auto"/>
            </w:tcBorders>
          </w:tcPr>
          <w:p w14:paraId="417EBD58"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3632B14F"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51C90375"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27967E97"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3832D96" w14:textId="77777777" w:rsidR="006A306D" w:rsidRPr="00EC31EA" w:rsidRDefault="006A306D" w:rsidP="006A306D">
            <w:pPr>
              <w:spacing w:before="60" w:after="60"/>
              <w:jc w:val="left"/>
              <w:rPr>
                <w:noProof/>
                <w:sz w:val="16"/>
                <w:szCs w:val="16"/>
              </w:rPr>
            </w:pPr>
          </w:p>
        </w:tc>
        <w:sdt>
          <w:sdtPr>
            <w:rPr>
              <w:b/>
              <w:noProof/>
              <w:sz w:val="16"/>
              <w:szCs w:val="16"/>
            </w:rPr>
            <w:id w:val="12746708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73E744D" w14:textId="337CB585"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428565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A78BF50" w14:textId="0186B0EF"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5504883" w14:textId="7F443BFE"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3FAAB5F" w14:textId="77BE70F0"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28D36ED" w14:textId="5FFF9628"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983882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80ECA7" w14:textId="1013FBD0"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303923E" w14:textId="77777777" w:rsidR="006A306D" w:rsidRPr="00EC31EA" w:rsidRDefault="006A306D" w:rsidP="006A306D">
            <w:pPr>
              <w:spacing w:before="60" w:after="60"/>
              <w:jc w:val="center"/>
              <w:rPr>
                <w:b/>
                <w:noProof/>
                <w:sz w:val="16"/>
                <w:szCs w:val="16"/>
              </w:rPr>
            </w:pPr>
          </w:p>
        </w:tc>
      </w:tr>
      <w:tr w:rsidR="006A306D" w:rsidRPr="00EC31EA" w14:paraId="0B66D1E3" w14:textId="77777777" w:rsidTr="00EC3E91">
        <w:tc>
          <w:tcPr>
            <w:tcW w:w="567" w:type="dxa"/>
            <w:tcBorders>
              <w:top w:val="single" w:sz="4" w:space="0" w:color="auto"/>
              <w:left w:val="single" w:sz="4" w:space="0" w:color="auto"/>
              <w:bottom w:val="single" w:sz="4" w:space="0" w:color="auto"/>
              <w:right w:val="single" w:sz="4" w:space="0" w:color="auto"/>
            </w:tcBorders>
          </w:tcPr>
          <w:p w14:paraId="7985BDEC"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AD3EE5D"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4F6C215A"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248630C"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E0C85AC"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82DC1D6"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70E7D0" w14:textId="22007FA6"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5379D640" w14:textId="64CF86E0"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41D3E3B" w14:textId="6E1989FC"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0E8FCE7" w14:textId="1C5E70C9"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53B0ED9" w14:textId="60078065"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5B56816" w14:textId="77777777" w:rsidR="006A306D" w:rsidRPr="00EC31EA" w:rsidRDefault="006A306D" w:rsidP="006A306D">
            <w:pPr>
              <w:spacing w:before="60" w:after="60"/>
              <w:jc w:val="center"/>
              <w:rPr>
                <w:b/>
                <w:noProof/>
                <w:sz w:val="16"/>
                <w:szCs w:val="16"/>
              </w:rPr>
            </w:pPr>
          </w:p>
        </w:tc>
      </w:tr>
      <w:tr w:rsidR="006A306D" w:rsidRPr="00EC31EA" w14:paraId="7E9828B2" w14:textId="77777777" w:rsidTr="00EC3E91">
        <w:tc>
          <w:tcPr>
            <w:tcW w:w="567" w:type="dxa"/>
            <w:vMerge w:val="restart"/>
            <w:tcBorders>
              <w:top w:val="single" w:sz="4" w:space="0" w:color="auto"/>
              <w:left w:val="single" w:sz="4" w:space="0" w:color="auto"/>
              <w:right w:val="single" w:sz="4" w:space="0" w:color="auto"/>
            </w:tcBorders>
          </w:tcPr>
          <w:p w14:paraId="58BA8E18" w14:textId="77777777" w:rsidR="006A306D" w:rsidRDefault="006A306D" w:rsidP="006A306D">
            <w:pPr>
              <w:spacing w:before="60" w:after="60"/>
              <w:jc w:val="left"/>
              <w:rPr>
                <w:rFonts w:cs="Calibri"/>
                <w:color w:val="000000"/>
                <w:sz w:val="20"/>
                <w:szCs w:val="20"/>
              </w:rPr>
            </w:pPr>
            <w:r>
              <w:rPr>
                <w:rFonts w:cs="Calibri"/>
                <w:color w:val="000000"/>
                <w:sz w:val="20"/>
                <w:szCs w:val="20"/>
              </w:rPr>
              <w:lastRenderedPageBreak/>
              <w:t>12.</w:t>
            </w:r>
          </w:p>
          <w:p w14:paraId="028EA64B" w14:textId="343462AE" w:rsidR="006A306D" w:rsidRPr="00EC31EA" w:rsidRDefault="006A306D" w:rsidP="006A306D">
            <w:pPr>
              <w:spacing w:before="60" w:after="60"/>
              <w:jc w:val="left"/>
              <w:rPr>
                <w:noProof/>
                <w:sz w:val="16"/>
                <w:szCs w:val="16"/>
              </w:rPr>
            </w:pPr>
            <w:r>
              <w:rPr>
                <w:rFonts w:cs="Calibri"/>
                <w:color w:val="000000"/>
                <w:sz w:val="20"/>
                <w:szCs w:val="20"/>
              </w:rPr>
              <w:t>13. 5</w:t>
            </w:r>
          </w:p>
        </w:tc>
        <w:tc>
          <w:tcPr>
            <w:tcW w:w="2268" w:type="dxa"/>
            <w:vMerge w:val="restart"/>
            <w:tcBorders>
              <w:top w:val="single" w:sz="4" w:space="0" w:color="auto"/>
              <w:left w:val="single" w:sz="4" w:space="0" w:color="auto"/>
              <w:right w:val="single" w:sz="4" w:space="0" w:color="auto"/>
            </w:tcBorders>
          </w:tcPr>
          <w:p w14:paraId="358E40E5" w14:textId="32FAEECB" w:rsidR="006A306D" w:rsidRPr="00EC31EA" w:rsidRDefault="006A306D" w:rsidP="006A306D">
            <w:pPr>
              <w:spacing w:before="60" w:after="60"/>
              <w:jc w:val="left"/>
              <w:rPr>
                <w:noProof/>
                <w:sz w:val="16"/>
                <w:szCs w:val="16"/>
              </w:rPr>
            </w:pPr>
            <w:r>
              <w:rPr>
                <w:rFonts w:cs="Calibri"/>
                <w:color w:val="000000"/>
                <w:sz w:val="20"/>
                <w:szCs w:val="20"/>
              </w:rPr>
              <w:t>Gefährdungen durch Reaktionen mit anderen Stoffen</w:t>
            </w:r>
          </w:p>
        </w:tc>
        <w:sdt>
          <w:sdtPr>
            <w:rPr>
              <w:b/>
              <w:noProof/>
              <w:sz w:val="16"/>
              <w:szCs w:val="16"/>
            </w:rPr>
            <w:id w:val="-444841924"/>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2D5C6D22" w14:textId="2DBD7EEC"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DD376F6" w14:textId="59BAEA64"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44878B64" w14:textId="4134548A" w:rsidR="006A306D" w:rsidRPr="00EC31EA" w:rsidRDefault="006A306D" w:rsidP="006A306D">
            <w:pPr>
              <w:spacing w:before="60" w:after="60"/>
              <w:jc w:val="left"/>
              <w:rPr>
                <w:noProof/>
                <w:sz w:val="16"/>
                <w:szCs w:val="16"/>
              </w:rPr>
            </w:pPr>
            <w:r>
              <w:rPr>
                <w:rFonts w:cs="Calibri"/>
                <w:color w:val="000000"/>
                <w:sz w:val="20"/>
                <w:szCs w:val="20"/>
              </w:rPr>
              <w:t>Sauerstoffarmaturen werden öl- und fettfrei gehalten</w:t>
            </w:r>
          </w:p>
        </w:tc>
        <w:sdt>
          <w:sdtPr>
            <w:rPr>
              <w:b/>
              <w:noProof/>
              <w:sz w:val="16"/>
              <w:szCs w:val="16"/>
            </w:rPr>
            <w:id w:val="-15334967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74BAC7" w14:textId="7F01DCA3"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436490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FB54DF" w14:textId="5E71E540"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AF3A4D0" w14:textId="393A93AC"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0068312" w14:textId="174008FA"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4DF3CA0" w14:textId="0EA509FB"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5483258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25C654" w14:textId="4C3F30BA"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B365643" w14:textId="77777777" w:rsidR="006A306D" w:rsidRPr="00EC31EA" w:rsidRDefault="006A306D" w:rsidP="006A306D">
            <w:pPr>
              <w:spacing w:before="60" w:after="60"/>
              <w:jc w:val="center"/>
              <w:rPr>
                <w:b/>
                <w:noProof/>
                <w:sz w:val="16"/>
                <w:szCs w:val="16"/>
              </w:rPr>
            </w:pPr>
          </w:p>
        </w:tc>
      </w:tr>
      <w:tr w:rsidR="006A306D" w:rsidRPr="00EC31EA" w14:paraId="00D18606" w14:textId="77777777" w:rsidTr="00EC3E91">
        <w:tc>
          <w:tcPr>
            <w:tcW w:w="567" w:type="dxa"/>
            <w:vMerge/>
            <w:tcBorders>
              <w:left w:val="single" w:sz="4" w:space="0" w:color="auto"/>
              <w:right w:val="single" w:sz="4" w:space="0" w:color="auto"/>
            </w:tcBorders>
          </w:tcPr>
          <w:p w14:paraId="2E5E2522"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6CC3558D"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1CB5F803"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0BF85340"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09E6EA7" w14:textId="0F9C0E39" w:rsidR="006A306D" w:rsidRPr="00EC31EA" w:rsidRDefault="006A306D" w:rsidP="006A306D">
            <w:pPr>
              <w:spacing w:before="60" w:after="60"/>
              <w:jc w:val="left"/>
              <w:rPr>
                <w:noProof/>
                <w:sz w:val="16"/>
                <w:szCs w:val="16"/>
              </w:rPr>
            </w:pPr>
            <w:r>
              <w:rPr>
                <w:rFonts w:cs="Calibri"/>
                <w:color w:val="000000"/>
                <w:sz w:val="20"/>
                <w:szCs w:val="20"/>
              </w:rPr>
              <w:t>Es werden keine Werkstücke bearbeitet, von denen oder von deren Beschichtungen Gefährdungen ausgehen, z. B. keine verzinkten oder beschichteten Bauteile.</w:t>
            </w:r>
          </w:p>
        </w:tc>
        <w:sdt>
          <w:sdtPr>
            <w:rPr>
              <w:b/>
              <w:noProof/>
              <w:sz w:val="16"/>
              <w:szCs w:val="16"/>
            </w:rPr>
            <w:id w:val="1837971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0DE86D8" w14:textId="545238B7"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850995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907E38B" w14:textId="632E4373"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6EB13465" w14:textId="5195D5EA"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F33EBEC" w14:textId="7C3C488C"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5EE7F7F" w14:textId="2FB81B32"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807614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9DFEE8" w14:textId="489A5967"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D48E6F8" w14:textId="77777777" w:rsidR="006A306D" w:rsidRPr="00EC31EA" w:rsidRDefault="006A306D" w:rsidP="006A306D">
            <w:pPr>
              <w:spacing w:before="60" w:after="60"/>
              <w:jc w:val="center"/>
              <w:rPr>
                <w:b/>
                <w:noProof/>
                <w:sz w:val="16"/>
                <w:szCs w:val="16"/>
              </w:rPr>
            </w:pPr>
          </w:p>
        </w:tc>
      </w:tr>
      <w:tr w:rsidR="006A306D" w:rsidRPr="00EC31EA" w14:paraId="462A318C" w14:textId="77777777" w:rsidTr="00EC3E91">
        <w:tc>
          <w:tcPr>
            <w:tcW w:w="567" w:type="dxa"/>
            <w:vMerge/>
            <w:tcBorders>
              <w:left w:val="single" w:sz="4" w:space="0" w:color="auto"/>
              <w:right w:val="single" w:sz="4" w:space="0" w:color="auto"/>
            </w:tcBorders>
          </w:tcPr>
          <w:p w14:paraId="010F4410"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41B2CFEA"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03DF0888"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1E56FD55"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A417B00" w14:textId="70DA5D3F" w:rsidR="006A306D" w:rsidRPr="00EC31EA" w:rsidRDefault="006A306D" w:rsidP="006A306D">
            <w:pPr>
              <w:spacing w:before="60" w:after="60"/>
              <w:jc w:val="left"/>
              <w:rPr>
                <w:noProof/>
                <w:sz w:val="16"/>
                <w:szCs w:val="16"/>
              </w:rPr>
            </w:pPr>
            <w:r>
              <w:rPr>
                <w:rFonts w:cs="Calibri"/>
                <w:color w:val="000000"/>
                <w:sz w:val="20"/>
                <w:szCs w:val="20"/>
              </w:rPr>
              <w:t>Bearbeitete Werkstücke sind frei von gefährlichen Verschmutzungen.</w:t>
            </w:r>
          </w:p>
        </w:tc>
        <w:sdt>
          <w:sdtPr>
            <w:rPr>
              <w:b/>
              <w:noProof/>
              <w:sz w:val="16"/>
              <w:szCs w:val="16"/>
            </w:rPr>
            <w:id w:val="-4920245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CF40AA" w14:textId="082B9F5E"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9264144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186FAB" w14:textId="73E7CDCE"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D809D3A" w14:textId="5EE4E14D"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A1CBD6B" w14:textId="0DA44215"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B9B9BBF" w14:textId="7187E3D0"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56159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B2BB1D" w14:textId="4D7F3037"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2C12161" w14:textId="77777777" w:rsidR="006A306D" w:rsidRPr="00EC31EA" w:rsidRDefault="006A306D" w:rsidP="006A306D">
            <w:pPr>
              <w:spacing w:before="60" w:after="60"/>
              <w:jc w:val="center"/>
              <w:rPr>
                <w:b/>
                <w:noProof/>
                <w:sz w:val="16"/>
                <w:szCs w:val="16"/>
              </w:rPr>
            </w:pPr>
          </w:p>
        </w:tc>
      </w:tr>
      <w:tr w:rsidR="006A306D" w:rsidRPr="00EC31EA" w14:paraId="55664D20" w14:textId="77777777" w:rsidTr="00EC3E91">
        <w:tc>
          <w:tcPr>
            <w:tcW w:w="567" w:type="dxa"/>
            <w:vMerge/>
            <w:tcBorders>
              <w:left w:val="single" w:sz="4" w:space="0" w:color="auto"/>
              <w:bottom w:val="single" w:sz="4" w:space="0" w:color="auto"/>
              <w:right w:val="single" w:sz="4" w:space="0" w:color="auto"/>
            </w:tcBorders>
          </w:tcPr>
          <w:p w14:paraId="5BBBA140"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4825F97A"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73E0A65E"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0C5B5751"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73178F2" w14:textId="77777777" w:rsidR="006A306D" w:rsidRPr="00EC31EA" w:rsidRDefault="006A306D" w:rsidP="006A306D">
            <w:pPr>
              <w:spacing w:before="60" w:after="60"/>
              <w:jc w:val="left"/>
              <w:rPr>
                <w:noProof/>
                <w:sz w:val="16"/>
                <w:szCs w:val="16"/>
              </w:rPr>
            </w:pPr>
          </w:p>
        </w:tc>
        <w:sdt>
          <w:sdtPr>
            <w:rPr>
              <w:b/>
              <w:noProof/>
              <w:sz w:val="16"/>
              <w:szCs w:val="16"/>
            </w:rPr>
            <w:id w:val="4211567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8028CCC" w14:textId="0061C3EB"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881855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F9B06F" w14:textId="0FF07D45"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8F267F8" w14:textId="1FC7B862"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68B602C" w14:textId="4BF93D79"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BF551F9" w14:textId="33B83BCD"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754694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D569D11" w14:textId="0E2D81D6"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ED46653" w14:textId="77777777" w:rsidR="006A306D" w:rsidRPr="00EC31EA" w:rsidRDefault="006A306D" w:rsidP="006A306D">
            <w:pPr>
              <w:spacing w:before="60" w:after="60"/>
              <w:jc w:val="center"/>
              <w:rPr>
                <w:b/>
                <w:noProof/>
                <w:sz w:val="16"/>
                <w:szCs w:val="16"/>
              </w:rPr>
            </w:pPr>
          </w:p>
        </w:tc>
      </w:tr>
      <w:tr w:rsidR="006A306D" w:rsidRPr="00EC31EA" w14:paraId="2CA8AE86" w14:textId="77777777" w:rsidTr="00EC3E91">
        <w:tc>
          <w:tcPr>
            <w:tcW w:w="567" w:type="dxa"/>
            <w:tcBorders>
              <w:top w:val="single" w:sz="4" w:space="0" w:color="auto"/>
              <w:left w:val="single" w:sz="4" w:space="0" w:color="auto"/>
              <w:bottom w:val="single" w:sz="4" w:space="0" w:color="auto"/>
              <w:right w:val="single" w:sz="4" w:space="0" w:color="auto"/>
            </w:tcBorders>
          </w:tcPr>
          <w:p w14:paraId="50A9AFB2"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8C62F29"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060BF62A"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3EF5A90"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0720DB8"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575492B"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28529A8" w14:textId="34E02196"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99BD565" w14:textId="6E1B8308"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A56427C" w14:textId="321F1954"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A414AC4" w14:textId="5FEA1471"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5DE1221" w14:textId="76273BDE"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36A360F" w14:textId="77777777" w:rsidR="006A306D" w:rsidRPr="00EC31EA" w:rsidRDefault="006A306D" w:rsidP="006A306D">
            <w:pPr>
              <w:spacing w:before="60" w:after="60"/>
              <w:jc w:val="center"/>
              <w:rPr>
                <w:b/>
                <w:noProof/>
                <w:sz w:val="16"/>
                <w:szCs w:val="16"/>
              </w:rPr>
            </w:pPr>
          </w:p>
        </w:tc>
      </w:tr>
      <w:tr w:rsidR="006A306D" w:rsidRPr="00EC31EA" w14:paraId="5A2B5037" w14:textId="77777777" w:rsidTr="00EC3E91">
        <w:tc>
          <w:tcPr>
            <w:tcW w:w="567" w:type="dxa"/>
            <w:vMerge w:val="restart"/>
            <w:tcBorders>
              <w:top w:val="single" w:sz="4" w:space="0" w:color="auto"/>
              <w:left w:val="single" w:sz="4" w:space="0" w:color="auto"/>
              <w:right w:val="single" w:sz="4" w:space="0" w:color="auto"/>
            </w:tcBorders>
          </w:tcPr>
          <w:p w14:paraId="6E08938F"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5E3C12AF" w14:textId="4811CD94" w:rsidR="006A306D" w:rsidRPr="00653335" w:rsidRDefault="006A306D" w:rsidP="006A306D">
            <w:pPr>
              <w:spacing w:before="60" w:after="60"/>
              <w:jc w:val="left"/>
              <w:rPr>
                <w:rFonts w:cs="Calibri"/>
                <w:color w:val="000000"/>
                <w:sz w:val="20"/>
                <w:szCs w:val="20"/>
              </w:rPr>
            </w:pPr>
            <w:r>
              <w:rPr>
                <w:rFonts w:cs="Calibri"/>
                <w:color w:val="000000"/>
                <w:sz w:val="20"/>
                <w:szCs w:val="20"/>
              </w:rPr>
              <w:t>13. 6</w:t>
            </w:r>
          </w:p>
        </w:tc>
        <w:tc>
          <w:tcPr>
            <w:tcW w:w="2268" w:type="dxa"/>
            <w:vMerge w:val="restart"/>
            <w:tcBorders>
              <w:top w:val="single" w:sz="4" w:space="0" w:color="auto"/>
              <w:left w:val="single" w:sz="4" w:space="0" w:color="auto"/>
              <w:right w:val="single" w:sz="4" w:space="0" w:color="auto"/>
            </w:tcBorders>
          </w:tcPr>
          <w:p w14:paraId="41A5B2C5" w14:textId="4E3ABA64" w:rsidR="006A306D" w:rsidRPr="00EC31EA" w:rsidRDefault="006A306D" w:rsidP="006A306D">
            <w:pPr>
              <w:spacing w:before="60" w:after="60"/>
              <w:jc w:val="left"/>
              <w:rPr>
                <w:noProof/>
                <w:sz w:val="16"/>
                <w:szCs w:val="16"/>
              </w:rPr>
            </w:pPr>
            <w:r>
              <w:rPr>
                <w:rFonts w:cs="Calibri"/>
                <w:color w:val="000000"/>
                <w:sz w:val="20"/>
                <w:szCs w:val="20"/>
              </w:rPr>
              <w:t>Gefährdungen durch UV-A, -B und –C Strahlung</w:t>
            </w:r>
          </w:p>
        </w:tc>
        <w:sdt>
          <w:sdtPr>
            <w:rPr>
              <w:b/>
              <w:noProof/>
              <w:sz w:val="16"/>
              <w:szCs w:val="16"/>
            </w:rPr>
            <w:id w:val="-7805274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0CC7F853" w14:textId="09B9A6FA"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E8E49F0" w14:textId="32478B0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63B76875" w14:textId="65596E5C" w:rsidR="006A306D" w:rsidRPr="00EC31EA" w:rsidRDefault="006A306D" w:rsidP="006A306D">
            <w:pPr>
              <w:spacing w:before="60" w:after="60"/>
              <w:jc w:val="left"/>
              <w:rPr>
                <w:noProof/>
                <w:sz w:val="16"/>
                <w:szCs w:val="16"/>
              </w:rPr>
            </w:pPr>
            <w:r>
              <w:rPr>
                <w:rFonts w:cs="Calibri"/>
                <w:color w:val="000000"/>
                <w:sz w:val="20"/>
                <w:szCs w:val="20"/>
              </w:rPr>
              <w:t>Für den Schutz der Augen sind Filter mit geeigneter Schutzstufe ausgewählt (siehe z. B. DGUV-Information 209-010) und werden benutzt.</w:t>
            </w:r>
          </w:p>
        </w:tc>
        <w:sdt>
          <w:sdtPr>
            <w:rPr>
              <w:b/>
              <w:noProof/>
              <w:sz w:val="16"/>
              <w:szCs w:val="16"/>
            </w:rPr>
            <w:id w:val="-209222815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6D1388" w14:textId="4419D9B5"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124119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2F3C7B" w14:textId="4F84A9A6"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52FE458" w14:textId="25562994"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957DD82" w14:textId="7585EABA"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AD9A064" w14:textId="2D8AEB37"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652649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9EADFD7" w14:textId="264E37E9"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29A07D5" w14:textId="77777777" w:rsidR="006A306D" w:rsidRPr="00EC31EA" w:rsidRDefault="006A306D" w:rsidP="006A306D">
            <w:pPr>
              <w:spacing w:before="60" w:after="60"/>
              <w:jc w:val="center"/>
              <w:rPr>
                <w:b/>
                <w:noProof/>
                <w:sz w:val="16"/>
                <w:szCs w:val="16"/>
              </w:rPr>
            </w:pPr>
          </w:p>
        </w:tc>
      </w:tr>
      <w:tr w:rsidR="006A306D" w:rsidRPr="00EC31EA" w14:paraId="6B5CD910" w14:textId="77777777" w:rsidTr="00EC3E91">
        <w:tc>
          <w:tcPr>
            <w:tcW w:w="567" w:type="dxa"/>
            <w:vMerge/>
            <w:tcBorders>
              <w:left w:val="single" w:sz="4" w:space="0" w:color="auto"/>
              <w:right w:val="single" w:sz="4" w:space="0" w:color="auto"/>
            </w:tcBorders>
          </w:tcPr>
          <w:p w14:paraId="4AB14604"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0DD7E0D9"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2DD98CB2"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0DF7546C"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46E58D9" w14:textId="32EBBBA7" w:rsidR="006A306D" w:rsidRPr="00EC31EA" w:rsidRDefault="006A306D" w:rsidP="006A306D">
            <w:pPr>
              <w:spacing w:before="60" w:after="60"/>
              <w:jc w:val="left"/>
              <w:rPr>
                <w:noProof/>
                <w:sz w:val="16"/>
                <w:szCs w:val="16"/>
              </w:rPr>
            </w:pPr>
            <w:r>
              <w:rPr>
                <w:rFonts w:cs="Calibri"/>
                <w:color w:val="000000"/>
                <w:sz w:val="20"/>
                <w:szCs w:val="20"/>
              </w:rPr>
              <w:t>Es wird nicht mit ungeschützten Hautstellen geschweißt: Neben dem Gesichtsschutz wird die Kopfhaut, der Hals- und Nackenbereich sowie alle übrigen Körperstellen durch Kleidung geschützt.</w:t>
            </w:r>
          </w:p>
        </w:tc>
        <w:sdt>
          <w:sdtPr>
            <w:rPr>
              <w:b/>
              <w:noProof/>
              <w:sz w:val="16"/>
              <w:szCs w:val="16"/>
            </w:rPr>
            <w:id w:val="15689139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37934DF" w14:textId="1368CA7D"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1329086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535DB6" w14:textId="0693142A"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13F0A00" w14:textId="77CCA91C"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A6F77A4" w14:textId="0180996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14DC006" w14:textId="3D89AC35"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850239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CC59CF" w14:textId="6E7EA7A7"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09E1373" w14:textId="77777777" w:rsidR="006A306D" w:rsidRPr="00EC31EA" w:rsidRDefault="006A306D" w:rsidP="006A306D">
            <w:pPr>
              <w:spacing w:before="60" w:after="60"/>
              <w:jc w:val="center"/>
              <w:rPr>
                <w:b/>
                <w:noProof/>
                <w:sz w:val="16"/>
                <w:szCs w:val="16"/>
              </w:rPr>
            </w:pPr>
          </w:p>
        </w:tc>
      </w:tr>
      <w:tr w:rsidR="006A306D" w:rsidRPr="00EC31EA" w14:paraId="0EC5B62A" w14:textId="77777777" w:rsidTr="00EC3E91">
        <w:tc>
          <w:tcPr>
            <w:tcW w:w="567" w:type="dxa"/>
            <w:vMerge/>
            <w:tcBorders>
              <w:left w:val="single" w:sz="4" w:space="0" w:color="auto"/>
              <w:right w:val="single" w:sz="4" w:space="0" w:color="auto"/>
            </w:tcBorders>
          </w:tcPr>
          <w:p w14:paraId="6848396B"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35CFB947"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7D03B8D9"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12D757CB"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A4FBD11" w14:textId="188AD5A7" w:rsidR="006A306D" w:rsidRPr="00EC31EA" w:rsidRDefault="006A306D" w:rsidP="006A306D">
            <w:pPr>
              <w:spacing w:before="60" w:after="60"/>
              <w:jc w:val="left"/>
              <w:rPr>
                <w:noProof/>
                <w:sz w:val="16"/>
                <w:szCs w:val="16"/>
              </w:rPr>
            </w:pPr>
            <w:r>
              <w:rPr>
                <w:rFonts w:cs="Calibri"/>
                <w:color w:val="000000"/>
                <w:sz w:val="20"/>
                <w:szCs w:val="20"/>
              </w:rPr>
              <w:t>Maßnahmen zum Schutz von benachbarten Arbeitsplätzen sind getroffen.</w:t>
            </w:r>
          </w:p>
        </w:tc>
        <w:sdt>
          <w:sdtPr>
            <w:rPr>
              <w:b/>
              <w:noProof/>
              <w:sz w:val="16"/>
              <w:szCs w:val="16"/>
            </w:rPr>
            <w:id w:val="18178312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B038B6" w14:textId="295D1A66"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009440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0152978" w14:textId="6BEE2FE4"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6E4907A" w14:textId="0D0C8B0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9874E6B" w14:textId="353E325B"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6D83E41" w14:textId="2E1EAA59"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5589152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D92639" w14:textId="1E72976C"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59C0DAE" w14:textId="77777777" w:rsidR="006A306D" w:rsidRPr="00EC31EA" w:rsidRDefault="006A306D" w:rsidP="006A306D">
            <w:pPr>
              <w:spacing w:before="60" w:after="60"/>
              <w:jc w:val="center"/>
              <w:rPr>
                <w:b/>
                <w:noProof/>
                <w:sz w:val="16"/>
                <w:szCs w:val="16"/>
              </w:rPr>
            </w:pPr>
          </w:p>
        </w:tc>
      </w:tr>
      <w:tr w:rsidR="006A306D" w:rsidRPr="00EC31EA" w14:paraId="3866A282" w14:textId="77777777" w:rsidTr="00EC3E91">
        <w:tc>
          <w:tcPr>
            <w:tcW w:w="567" w:type="dxa"/>
            <w:vMerge/>
            <w:tcBorders>
              <w:left w:val="single" w:sz="4" w:space="0" w:color="auto"/>
              <w:right w:val="single" w:sz="4" w:space="0" w:color="auto"/>
            </w:tcBorders>
          </w:tcPr>
          <w:p w14:paraId="51EA1697"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1C717493"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4791FD73"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46B4FAA5"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8006BED" w14:textId="2133354C" w:rsidR="006A306D" w:rsidRPr="00EC31EA" w:rsidRDefault="006A306D" w:rsidP="006A306D">
            <w:pPr>
              <w:spacing w:before="60" w:after="60"/>
              <w:jc w:val="left"/>
              <w:rPr>
                <w:noProof/>
                <w:sz w:val="16"/>
                <w:szCs w:val="16"/>
              </w:rPr>
            </w:pPr>
            <w:r>
              <w:rPr>
                <w:rFonts w:cs="Calibri"/>
                <w:color w:val="000000"/>
                <w:sz w:val="20"/>
                <w:szCs w:val="20"/>
              </w:rPr>
              <w:t>Maßnahmen gegen Reflexionen sind getroffen.</w:t>
            </w:r>
          </w:p>
        </w:tc>
        <w:sdt>
          <w:sdtPr>
            <w:rPr>
              <w:b/>
              <w:noProof/>
              <w:sz w:val="16"/>
              <w:szCs w:val="16"/>
            </w:rPr>
            <w:id w:val="-40970083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B71CAEC" w14:textId="7DA84010"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5151815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3930B9" w14:textId="227C73C3"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40F09F1" w14:textId="7CFE6910"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FFD2922" w14:textId="47117CB4"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E1FDB3C" w14:textId="04E9E2D5"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290037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2A7D7D" w14:textId="0514B97D"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41D0572" w14:textId="77777777" w:rsidR="006A306D" w:rsidRPr="00EC31EA" w:rsidRDefault="006A306D" w:rsidP="006A306D">
            <w:pPr>
              <w:spacing w:before="60" w:after="60"/>
              <w:jc w:val="center"/>
              <w:rPr>
                <w:b/>
                <w:noProof/>
                <w:sz w:val="16"/>
                <w:szCs w:val="16"/>
              </w:rPr>
            </w:pPr>
          </w:p>
        </w:tc>
      </w:tr>
      <w:tr w:rsidR="006A306D" w:rsidRPr="00EC31EA" w14:paraId="263C5372" w14:textId="77777777" w:rsidTr="00EC3E91">
        <w:tc>
          <w:tcPr>
            <w:tcW w:w="567" w:type="dxa"/>
            <w:vMerge/>
            <w:tcBorders>
              <w:left w:val="single" w:sz="4" w:space="0" w:color="auto"/>
              <w:bottom w:val="single" w:sz="4" w:space="0" w:color="auto"/>
              <w:right w:val="single" w:sz="4" w:space="0" w:color="auto"/>
            </w:tcBorders>
          </w:tcPr>
          <w:p w14:paraId="547522A0"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2CBE4651"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A9C6460"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CC36D45"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043EB52" w14:textId="77777777" w:rsidR="006A306D" w:rsidRPr="00EC31EA" w:rsidRDefault="006A306D" w:rsidP="006A306D">
            <w:pPr>
              <w:spacing w:before="60" w:after="60"/>
              <w:jc w:val="left"/>
              <w:rPr>
                <w:noProof/>
                <w:sz w:val="16"/>
                <w:szCs w:val="16"/>
              </w:rPr>
            </w:pPr>
          </w:p>
        </w:tc>
        <w:sdt>
          <w:sdtPr>
            <w:rPr>
              <w:b/>
              <w:noProof/>
              <w:sz w:val="16"/>
              <w:szCs w:val="16"/>
            </w:rPr>
            <w:id w:val="19690083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2907007" w14:textId="54A59F9C"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386749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A7A158" w14:textId="7782735B"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1E5B736" w14:textId="10731EA2"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4B27166" w14:textId="2B6AE6B3"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CB54DA3" w14:textId="3F211D32"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888762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706285" w14:textId="5ABEC1B7"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C806F58" w14:textId="77777777" w:rsidR="006A306D" w:rsidRPr="00EC31EA" w:rsidRDefault="006A306D" w:rsidP="006A306D">
            <w:pPr>
              <w:spacing w:before="60" w:after="60"/>
              <w:jc w:val="center"/>
              <w:rPr>
                <w:b/>
                <w:noProof/>
                <w:sz w:val="16"/>
                <w:szCs w:val="16"/>
              </w:rPr>
            </w:pPr>
          </w:p>
        </w:tc>
      </w:tr>
      <w:tr w:rsidR="006A306D" w:rsidRPr="00EC31EA" w14:paraId="1A2C02A2" w14:textId="77777777" w:rsidTr="00EC3E91">
        <w:tc>
          <w:tcPr>
            <w:tcW w:w="567" w:type="dxa"/>
            <w:tcBorders>
              <w:top w:val="single" w:sz="4" w:space="0" w:color="auto"/>
              <w:left w:val="single" w:sz="4" w:space="0" w:color="auto"/>
              <w:bottom w:val="single" w:sz="4" w:space="0" w:color="auto"/>
              <w:right w:val="single" w:sz="4" w:space="0" w:color="auto"/>
            </w:tcBorders>
          </w:tcPr>
          <w:p w14:paraId="7359F309"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CCD8A11"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54369A4C"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DCA3392"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1293956"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9D64C10"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5897528" w14:textId="5A26B40D"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5603C01" w14:textId="57AEC01D"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7EA95E1" w14:textId="1C468025"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D84B652" w14:textId="3CE44561"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75362F9" w14:textId="7600A14D"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508B59C" w14:textId="77777777" w:rsidR="006A306D" w:rsidRPr="00EC31EA" w:rsidRDefault="006A306D" w:rsidP="006A306D">
            <w:pPr>
              <w:spacing w:before="60" w:after="60"/>
              <w:jc w:val="center"/>
              <w:rPr>
                <w:b/>
                <w:noProof/>
                <w:sz w:val="16"/>
                <w:szCs w:val="16"/>
              </w:rPr>
            </w:pPr>
          </w:p>
        </w:tc>
      </w:tr>
      <w:tr w:rsidR="006A306D" w:rsidRPr="00EC31EA" w14:paraId="67A8852C" w14:textId="77777777" w:rsidTr="00EC3E91">
        <w:tc>
          <w:tcPr>
            <w:tcW w:w="567" w:type="dxa"/>
            <w:vMerge w:val="restart"/>
            <w:tcBorders>
              <w:top w:val="single" w:sz="4" w:space="0" w:color="auto"/>
              <w:left w:val="single" w:sz="4" w:space="0" w:color="auto"/>
              <w:right w:val="single" w:sz="4" w:space="0" w:color="auto"/>
            </w:tcBorders>
          </w:tcPr>
          <w:p w14:paraId="088D1335"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256DB5FA" w14:textId="30C82054" w:rsidR="006A306D" w:rsidRPr="00EC31EA" w:rsidRDefault="006A306D" w:rsidP="006A306D">
            <w:pPr>
              <w:spacing w:before="60" w:after="60"/>
              <w:jc w:val="left"/>
              <w:rPr>
                <w:noProof/>
                <w:sz w:val="16"/>
                <w:szCs w:val="16"/>
              </w:rPr>
            </w:pPr>
            <w:r>
              <w:rPr>
                <w:rFonts w:cs="Calibri"/>
                <w:color w:val="000000"/>
                <w:sz w:val="20"/>
                <w:szCs w:val="20"/>
              </w:rPr>
              <w:t>13. 7</w:t>
            </w:r>
          </w:p>
        </w:tc>
        <w:tc>
          <w:tcPr>
            <w:tcW w:w="2268" w:type="dxa"/>
            <w:vMerge w:val="restart"/>
            <w:tcBorders>
              <w:top w:val="single" w:sz="4" w:space="0" w:color="auto"/>
              <w:left w:val="single" w:sz="4" w:space="0" w:color="auto"/>
              <w:right w:val="single" w:sz="4" w:space="0" w:color="auto"/>
            </w:tcBorders>
          </w:tcPr>
          <w:p w14:paraId="7CEB0957" w14:textId="0F2CAA2C" w:rsidR="006A306D" w:rsidRPr="00EC31EA" w:rsidRDefault="006A306D" w:rsidP="006A306D">
            <w:pPr>
              <w:spacing w:before="60" w:after="60"/>
              <w:jc w:val="left"/>
              <w:rPr>
                <w:noProof/>
                <w:sz w:val="16"/>
                <w:szCs w:val="16"/>
              </w:rPr>
            </w:pPr>
            <w:r>
              <w:rPr>
                <w:rFonts w:cs="Calibri"/>
                <w:color w:val="000000"/>
                <w:sz w:val="20"/>
                <w:szCs w:val="20"/>
              </w:rPr>
              <w:t>Erforderliche PSA</w:t>
            </w:r>
          </w:p>
        </w:tc>
        <w:sdt>
          <w:sdtPr>
            <w:rPr>
              <w:b/>
              <w:noProof/>
              <w:sz w:val="16"/>
              <w:szCs w:val="16"/>
            </w:rPr>
            <w:id w:val="-2074803020"/>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FD2406C" w14:textId="73E8EE95"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FFE45C7" w14:textId="4A15D220"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78C7B543" w14:textId="52E75AEF" w:rsidR="006A306D" w:rsidRPr="00146018" w:rsidRDefault="006A306D" w:rsidP="006A306D">
            <w:pPr>
              <w:jc w:val="left"/>
              <w:rPr>
                <w:rFonts w:cs="Calibri"/>
                <w:color w:val="000000"/>
                <w:sz w:val="20"/>
                <w:szCs w:val="20"/>
              </w:rPr>
            </w:pPr>
            <w:r>
              <w:rPr>
                <w:rFonts w:cs="Calibri"/>
                <w:color w:val="000000"/>
                <w:sz w:val="20"/>
                <w:szCs w:val="20"/>
              </w:rPr>
              <w:t>Schutzhandschuhe, Sicherheitsschuhe, Schweißschirm oder –helm, Gehörschutz, schwer entflammbare Arbeitskleidung mit hohem Baumwollanteil/Lederschürze, Kopfbedeckung werden getragen.</w:t>
            </w:r>
          </w:p>
        </w:tc>
        <w:sdt>
          <w:sdtPr>
            <w:rPr>
              <w:b/>
              <w:noProof/>
              <w:sz w:val="16"/>
              <w:szCs w:val="16"/>
            </w:rPr>
            <w:id w:val="-5063691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3CCBCF" w14:textId="59046003"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907148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81C09B" w14:textId="4D30C685"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CC6B820" w14:textId="6C117995"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E9277D8" w14:textId="757236BF"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40C799A" w14:textId="39AB33B3"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712432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DA1E482" w14:textId="510576D3"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6C827B8" w14:textId="77777777" w:rsidR="006A306D" w:rsidRPr="00EC31EA" w:rsidRDefault="006A306D" w:rsidP="006A306D">
            <w:pPr>
              <w:spacing w:before="60" w:after="60"/>
              <w:jc w:val="center"/>
              <w:rPr>
                <w:b/>
                <w:noProof/>
                <w:sz w:val="16"/>
                <w:szCs w:val="16"/>
              </w:rPr>
            </w:pPr>
          </w:p>
        </w:tc>
      </w:tr>
      <w:tr w:rsidR="006A306D" w:rsidRPr="00EC31EA" w14:paraId="22666299" w14:textId="77777777" w:rsidTr="00EC3E91">
        <w:tc>
          <w:tcPr>
            <w:tcW w:w="567" w:type="dxa"/>
            <w:vMerge/>
            <w:tcBorders>
              <w:left w:val="single" w:sz="4" w:space="0" w:color="auto"/>
              <w:bottom w:val="single" w:sz="4" w:space="0" w:color="auto"/>
              <w:right w:val="single" w:sz="4" w:space="0" w:color="auto"/>
            </w:tcBorders>
          </w:tcPr>
          <w:p w14:paraId="4709E630"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61D0AD48"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D9487F0"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662FC16D"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11C5820" w14:textId="77777777" w:rsidR="006A306D" w:rsidRPr="00EC31EA" w:rsidRDefault="006A306D" w:rsidP="006A306D">
            <w:pPr>
              <w:spacing w:before="60" w:after="60"/>
              <w:jc w:val="left"/>
              <w:rPr>
                <w:noProof/>
                <w:sz w:val="16"/>
                <w:szCs w:val="16"/>
              </w:rPr>
            </w:pPr>
          </w:p>
        </w:tc>
        <w:sdt>
          <w:sdtPr>
            <w:rPr>
              <w:b/>
              <w:noProof/>
              <w:sz w:val="16"/>
              <w:szCs w:val="16"/>
            </w:rPr>
            <w:id w:val="8016567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50A4AF" w14:textId="2ED9BE1A"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860435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76DA22F" w14:textId="2E63A8D4"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3F3C7C1" w14:textId="3BBF18D6"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A43196B" w14:textId="2D289DD0"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B3303B4" w14:textId="0A3B06C3"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213269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F21BE19" w14:textId="0F1206EF"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C869748" w14:textId="77777777" w:rsidR="006A306D" w:rsidRPr="00EC31EA" w:rsidRDefault="006A306D" w:rsidP="006A306D">
            <w:pPr>
              <w:spacing w:before="60" w:after="60"/>
              <w:jc w:val="center"/>
              <w:rPr>
                <w:b/>
                <w:noProof/>
                <w:sz w:val="16"/>
                <w:szCs w:val="16"/>
              </w:rPr>
            </w:pPr>
          </w:p>
        </w:tc>
      </w:tr>
      <w:tr w:rsidR="006A306D" w:rsidRPr="00EC31EA" w14:paraId="756B43E0" w14:textId="77777777" w:rsidTr="00EC3E91">
        <w:tc>
          <w:tcPr>
            <w:tcW w:w="567" w:type="dxa"/>
            <w:tcBorders>
              <w:top w:val="single" w:sz="4" w:space="0" w:color="auto"/>
              <w:left w:val="single" w:sz="4" w:space="0" w:color="auto"/>
              <w:bottom w:val="single" w:sz="4" w:space="0" w:color="auto"/>
              <w:right w:val="single" w:sz="4" w:space="0" w:color="auto"/>
            </w:tcBorders>
          </w:tcPr>
          <w:p w14:paraId="4CE15F53"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D12C186"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539731BB"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A5BBD1B"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C729D68"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6C23EFF"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0D8E80" w14:textId="70CA94FA"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72097AD" w14:textId="1700E931"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8676CCB" w14:textId="24421A8A"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2C549EB" w14:textId="634D36F4"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5B16940" w14:textId="7791D70F"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21FB4E3" w14:textId="77777777" w:rsidR="006A306D" w:rsidRPr="00EC31EA" w:rsidRDefault="006A306D" w:rsidP="006A306D">
            <w:pPr>
              <w:spacing w:before="60" w:after="60"/>
              <w:jc w:val="center"/>
              <w:rPr>
                <w:b/>
                <w:noProof/>
                <w:sz w:val="16"/>
                <w:szCs w:val="16"/>
              </w:rPr>
            </w:pPr>
          </w:p>
        </w:tc>
      </w:tr>
      <w:tr w:rsidR="00EC3E91" w:rsidRPr="00EC31EA" w14:paraId="6F1FBEE7" w14:textId="77777777" w:rsidTr="00EC3E91">
        <w:tc>
          <w:tcPr>
            <w:tcW w:w="567" w:type="dxa"/>
            <w:tcBorders>
              <w:top w:val="single" w:sz="4" w:space="0" w:color="auto"/>
              <w:left w:val="single" w:sz="4" w:space="0" w:color="auto"/>
              <w:bottom w:val="single" w:sz="4" w:space="0" w:color="auto"/>
              <w:right w:val="single" w:sz="4" w:space="0" w:color="auto"/>
            </w:tcBorders>
          </w:tcPr>
          <w:p w14:paraId="69DFAB38" w14:textId="77777777" w:rsidR="00EC3E91" w:rsidRDefault="00EC3E91" w:rsidP="006A306D">
            <w:pPr>
              <w:spacing w:before="60" w:after="60"/>
              <w:jc w:val="left"/>
              <w:rPr>
                <w:rFonts w:cs="Calibri"/>
                <w:b/>
                <w:bCs/>
                <w:color w:val="000000"/>
                <w:sz w:val="20"/>
                <w:szCs w:val="20"/>
              </w:rPr>
            </w:pPr>
            <w:r>
              <w:rPr>
                <w:rFonts w:cs="Calibri"/>
                <w:b/>
                <w:bCs/>
                <w:color w:val="000000"/>
                <w:sz w:val="20"/>
                <w:szCs w:val="20"/>
              </w:rPr>
              <w:t>12.</w:t>
            </w:r>
          </w:p>
          <w:p w14:paraId="2F17D94B" w14:textId="15F4C2BE" w:rsidR="00EC3E91" w:rsidRPr="00EC31EA" w:rsidRDefault="00EC3E91" w:rsidP="006A306D">
            <w:pPr>
              <w:spacing w:before="60" w:after="60"/>
              <w:jc w:val="left"/>
              <w:rPr>
                <w:noProof/>
                <w:sz w:val="16"/>
                <w:szCs w:val="16"/>
              </w:rPr>
            </w:pPr>
            <w:r>
              <w:rPr>
                <w:rFonts w:cs="Calibri"/>
                <w:b/>
                <w:bCs/>
                <w:color w:val="000000"/>
                <w:sz w:val="20"/>
                <w:szCs w:val="20"/>
              </w:rPr>
              <w:t>14</w:t>
            </w:r>
          </w:p>
        </w:tc>
        <w:tc>
          <w:tcPr>
            <w:tcW w:w="14743" w:type="dxa"/>
            <w:gridSpan w:val="11"/>
            <w:tcBorders>
              <w:top w:val="single" w:sz="4" w:space="0" w:color="auto"/>
              <w:left w:val="single" w:sz="4" w:space="0" w:color="auto"/>
              <w:bottom w:val="single" w:sz="4" w:space="0" w:color="auto"/>
              <w:right w:val="single" w:sz="4" w:space="0" w:color="auto"/>
            </w:tcBorders>
          </w:tcPr>
          <w:p w14:paraId="2D9603E2" w14:textId="04F78000" w:rsidR="00EC3E91" w:rsidRPr="00EC31EA" w:rsidRDefault="00EC3E91" w:rsidP="006A306D">
            <w:pPr>
              <w:spacing w:before="60" w:after="60"/>
              <w:jc w:val="left"/>
              <w:rPr>
                <w:b/>
                <w:noProof/>
                <w:sz w:val="16"/>
                <w:szCs w:val="16"/>
              </w:rPr>
            </w:pPr>
            <w:r>
              <w:rPr>
                <w:rFonts w:cs="Calibri"/>
                <w:b/>
                <w:bCs/>
                <w:color w:val="000000"/>
                <w:sz w:val="20"/>
                <w:szCs w:val="20"/>
              </w:rPr>
              <w:t>Baustromverteiler</w:t>
            </w:r>
          </w:p>
        </w:tc>
      </w:tr>
      <w:tr w:rsidR="006A306D" w:rsidRPr="00EC31EA" w14:paraId="08A8E86A" w14:textId="77777777" w:rsidTr="00EC3E91">
        <w:tc>
          <w:tcPr>
            <w:tcW w:w="567" w:type="dxa"/>
            <w:vMerge w:val="restart"/>
            <w:tcBorders>
              <w:top w:val="single" w:sz="4" w:space="0" w:color="auto"/>
              <w:left w:val="single" w:sz="4" w:space="0" w:color="auto"/>
              <w:right w:val="single" w:sz="4" w:space="0" w:color="auto"/>
            </w:tcBorders>
          </w:tcPr>
          <w:p w14:paraId="0B3155CF"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2FEBA0E6" w14:textId="45AFFAB2" w:rsidR="006A306D" w:rsidRPr="00EC31EA" w:rsidRDefault="006A306D" w:rsidP="006A306D">
            <w:pPr>
              <w:spacing w:before="60" w:after="60"/>
              <w:jc w:val="left"/>
              <w:rPr>
                <w:noProof/>
                <w:sz w:val="16"/>
                <w:szCs w:val="16"/>
              </w:rPr>
            </w:pPr>
            <w:r>
              <w:rPr>
                <w:rFonts w:cs="Calibri"/>
                <w:color w:val="000000"/>
                <w:sz w:val="20"/>
                <w:szCs w:val="20"/>
              </w:rPr>
              <w:t>14. 1</w:t>
            </w:r>
          </w:p>
        </w:tc>
        <w:tc>
          <w:tcPr>
            <w:tcW w:w="2268" w:type="dxa"/>
            <w:vMerge w:val="restart"/>
            <w:tcBorders>
              <w:top w:val="single" w:sz="4" w:space="0" w:color="auto"/>
              <w:left w:val="single" w:sz="4" w:space="0" w:color="auto"/>
              <w:right w:val="single" w:sz="4" w:space="0" w:color="auto"/>
            </w:tcBorders>
          </w:tcPr>
          <w:p w14:paraId="7D88707E" w14:textId="03215B3D" w:rsidR="006A306D" w:rsidRPr="00EC31EA" w:rsidRDefault="006A306D" w:rsidP="006A306D">
            <w:pPr>
              <w:spacing w:before="60" w:after="60"/>
              <w:jc w:val="left"/>
              <w:rPr>
                <w:noProof/>
                <w:sz w:val="16"/>
                <w:szCs w:val="16"/>
              </w:rPr>
            </w:pPr>
            <w:r>
              <w:rPr>
                <w:rFonts w:cs="Calibri"/>
                <w:color w:val="000000"/>
                <w:sz w:val="20"/>
                <w:szCs w:val="20"/>
              </w:rPr>
              <w:t>Elektrische Gefährdungen</w:t>
            </w:r>
          </w:p>
        </w:tc>
        <w:sdt>
          <w:sdtPr>
            <w:rPr>
              <w:b/>
              <w:noProof/>
              <w:sz w:val="16"/>
              <w:szCs w:val="16"/>
            </w:rPr>
            <w:id w:val="1977018659"/>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765082EA" w14:textId="39622DA8"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9BB2FA4" w14:textId="067E6B6A"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6D1F57F4" w14:textId="36406EFB" w:rsidR="006A306D" w:rsidRPr="00EC31EA" w:rsidRDefault="006A306D" w:rsidP="006A306D">
            <w:pPr>
              <w:spacing w:before="60" w:after="60"/>
              <w:jc w:val="left"/>
              <w:rPr>
                <w:noProof/>
                <w:sz w:val="16"/>
                <w:szCs w:val="16"/>
              </w:rPr>
            </w:pPr>
            <w:r>
              <w:rPr>
                <w:rFonts w:cs="Calibri"/>
                <w:color w:val="000000"/>
                <w:sz w:val="20"/>
                <w:szCs w:val="20"/>
              </w:rPr>
              <w:t>Baustromverteiler weisen Schutzart IP 44 auf.</w:t>
            </w:r>
          </w:p>
        </w:tc>
        <w:sdt>
          <w:sdtPr>
            <w:rPr>
              <w:b/>
              <w:noProof/>
              <w:sz w:val="16"/>
              <w:szCs w:val="16"/>
            </w:rPr>
            <w:id w:val="18869868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B27F27" w14:textId="576098D9"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920119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7E2060" w14:textId="72D3AD76"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FAD0315" w14:textId="046FE9AC"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B5BE7EF" w14:textId="54642E8B"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FDDBB95" w14:textId="225A7A24"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584746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871EB11" w14:textId="1AF58C4A"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553BDE5" w14:textId="77777777" w:rsidR="006A306D" w:rsidRPr="00EC31EA" w:rsidRDefault="006A306D" w:rsidP="006A306D">
            <w:pPr>
              <w:spacing w:before="60" w:after="60"/>
              <w:jc w:val="center"/>
              <w:rPr>
                <w:b/>
                <w:noProof/>
                <w:sz w:val="16"/>
                <w:szCs w:val="16"/>
              </w:rPr>
            </w:pPr>
          </w:p>
        </w:tc>
      </w:tr>
      <w:tr w:rsidR="006A306D" w:rsidRPr="00EC31EA" w14:paraId="25D4A9C5" w14:textId="77777777" w:rsidTr="00EC3E91">
        <w:tc>
          <w:tcPr>
            <w:tcW w:w="567" w:type="dxa"/>
            <w:vMerge/>
            <w:tcBorders>
              <w:left w:val="single" w:sz="4" w:space="0" w:color="auto"/>
              <w:right w:val="single" w:sz="4" w:space="0" w:color="auto"/>
            </w:tcBorders>
          </w:tcPr>
          <w:p w14:paraId="52E8E567"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4BB5716A"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0ACCD6EA"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6F5D7598"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F7536F6" w14:textId="60EE7710" w:rsidR="006A306D" w:rsidRPr="00EC31EA" w:rsidRDefault="006A306D" w:rsidP="006A306D">
            <w:pPr>
              <w:spacing w:before="60" w:after="60"/>
              <w:jc w:val="left"/>
              <w:rPr>
                <w:noProof/>
                <w:sz w:val="16"/>
                <w:szCs w:val="16"/>
              </w:rPr>
            </w:pPr>
            <w:r>
              <w:rPr>
                <w:rFonts w:cs="Calibri"/>
                <w:color w:val="000000"/>
                <w:sz w:val="20"/>
                <w:szCs w:val="20"/>
              </w:rPr>
              <w:t>Zentrale Schutzeinrichtung sind zur Trennung frei zugänglich</w:t>
            </w:r>
          </w:p>
        </w:tc>
        <w:sdt>
          <w:sdtPr>
            <w:rPr>
              <w:b/>
              <w:noProof/>
              <w:sz w:val="16"/>
              <w:szCs w:val="16"/>
            </w:rPr>
            <w:id w:val="16048520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297405" w14:textId="3279DCD7"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060825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ECA672F" w14:textId="03C4DB9B"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5E584F7" w14:textId="576ED349"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12ABA31" w14:textId="51AC7D0C"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F35C810" w14:textId="614613EB"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265917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D48D49E" w14:textId="333C1C5F"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E11A431" w14:textId="77777777" w:rsidR="006A306D" w:rsidRPr="00EC31EA" w:rsidRDefault="006A306D" w:rsidP="006A306D">
            <w:pPr>
              <w:spacing w:before="60" w:after="60"/>
              <w:jc w:val="center"/>
              <w:rPr>
                <w:b/>
                <w:noProof/>
                <w:sz w:val="16"/>
                <w:szCs w:val="16"/>
              </w:rPr>
            </w:pPr>
          </w:p>
        </w:tc>
      </w:tr>
      <w:tr w:rsidR="006A306D" w:rsidRPr="00EC31EA" w14:paraId="5011829B" w14:textId="77777777" w:rsidTr="00EC3E91">
        <w:tc>
          <w:tcPr>
            <w:tcW w:w="567" w:type="dxa"/>
            <w:vMerge/>
            <w:tcBorders>
              <w:left w:val="single" w:sz="4" w:space="0" w:color="auto"/>
              <w:right w:val="single" w:sz="4" w:space="0" w:color="auto"/>
            </w:tcBorders>
          </w:tcPr>
          <w:p w14:paraId="2E0992ED"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40566BFC"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4E796CE0"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2352AE69"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5F9AE3D" w14:textId="375A7F86" w:rsidR="006A306D" w:rsidRPr="00EC31EA" w:rsidRDefault="006A306D" w:rsidP="006A306D">
            <w:pPr>
              <w:spacing w:before="60" w:after="60"/>
              <w:jc w:val="left"/>
              <w:rPr>
                <w:noProof/>
                <w:sz w:val="16"/>
                <w:szCs w:val="16"/>
              </w:rPr>
            </w:pPr>
            <w:r>
              <w:rPr>
                <w:rFonts w:cs="Calibri"/>
                <w:color w:val="000000"/>
                <w:sz w:val="20"/>
                <w:szCs w:val="20"/>
              </w:rPr>
              <w:t xml:space="preserve">Bewegliche Leitungen TYP H07RN-F oder H07BQ-F sind vor Beschädigungen geschützt, </w:t>
            </w:r>
            <w:r>
              <w:rPr>
                <w:rFonts w:cs="Calibri"/>
                <w:color w:val="000000"/>
                <w:sz w:val="20"/>
                <w:szCs w:val="20"/>
              </w:rPr>
              <w:lastRenderedPageBreak/>
              <w:t>z. B. durch hochhängen, abdecken, Verlegung in Kabelbrücken oder Schutzbohlen.</w:t>
            </w:r>
          </w:p>
        </w:tc>
        <w:sdt>
          <w:sdtPr>
            <w:rPr>
              <w:b/>
              <w:noProof/>
              <w:sz w:val="16"/>
              <w:szCs w:val="16"/>
            </w:rPr>
            <w:id w:val="2718290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A50867B" w14:textId="12FB475B"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112973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9E2790" w14:textId="7B54ABD2"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C608B24" w14:textId="30BBB7BF"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EC6B706" w14:textId="2C84E8D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8683DF2" w14:textId="01E53A67"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4381410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21D1B72" w14:textId="1BE33EF8"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1B2B689" w14:textId="77777777" w:rsidR="006A306D" w:rsidRPr="00EC31EA" w:rsidRDefault="006A306D" w:rsidP="006A306D">
            <w:pPr>
              <w:spacing w:before="60" w:after="60"/>
              <w:jc w:val="center"/>
              <w:rPr>
                <w:b/>
                <w:noProof/>
                <w:sz w:val="16"/>
                <w:szCs w:val="16"/>
              </w:rPr>
            </w:pPr>
          </w:p>
        </w:tc>
      </w:tr>
      <w:tr w:rsidR="006A306D" w:rsidRPr="00EC31EA" w14:paraId="268D1184" w14:textId="77777777" w:rsidTr="00EC3E91">
        <w:tc>
          <w:tcPr>
            <w:tcW w:w="567" w:type="dxa"/>
            <w:vMerge/>
            <w:tcBorders>
              <w:left w:val="single" w:sz="4" w:space="0" w:color="auto"/>
              <w:right w:val="single" w:sz="4" w:space="0" w:color="auto"/>
            </w:tcBorders>
          </w:tcPr>
          <w:p w14:paraId="4ACC502C"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1B2C75FD"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13B721C3"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7396E7D0"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7F481CAE" w14:textId="25DB01F0" w:rsidR="006A306D" w:rsidRPr="00EC31EA" w:rsidRDefault="006A306D" w:rsidP="006A306D">
            <w:pPr>
              <w:spacing w:before="60" w:after="60"/>
              <w:jc w:val="left"/>
              <w:rPr>
                <w:noProof/>
                <w:sz w:val="16"/>
                <w:szCs w:val="16"/>
              </w:rPr>
            </w:pPr>
            <w:r>
              <w:rPr>
                <w:rFonts w:cs="Calibri"/>
                <w:color w:val="000000"/>
                <w:sz w:val="20"/>
                <w:szCs w:val="20"/>
              </w:rPr>
              <w:t>Fehlerstrom Schutzeinrichtungen (RCDs) sind vorhanden.</w:t>
            </w:r>
          </w:p>
        </w:tc>
        <w:sdt>
          <w:sdtPr>
            <w:rPr>
              <w:b/>
              <w:noProof/>
              <w:sz w:val="16"/>
              <w:szCs w:val="16"/>
            </w:rPr>
            <w:id w:val="-17137985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3859FB3" w14:textId="68316CD1"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701642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C8144D0" w14:textId="7E440BCC"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6398DF1" w14:textId="059D21EB"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9074118" w14:textId="782AD902"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659412A" w14:textId="1ED41B1D"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076247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259D15" w14:textId="1DDD52CD"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3080AA4" w14:textId="77777777" w:rsidR="006A306D" w:rsidRPr="00EC31EA" w:rsidRDefault="006A306D" w:rsidP="006A306D">
            <w:pPr>
              <w:spacing w:before="60" w:after="60"/>
              <w:jc w:val="center"/>
              <w:rPr>
                <w:b/>
                <w:noProof/>
                <w:sz w:val="16"/>
                <w:szCs w:val="16"/>
              </w:rPr>
            </w:pPr>
          </w:p>
        </w:tc>
      </w:tr>
      <w:tr w:rsidR="006A306D" w:rsidRPr="00EC31EA" w14:paraId="25023212" w14:textId="77777777" w:rsidTr="00EC3E91">
        <w:tc>
          <w:tcPr>
            <w:tcW w:w="567" w:type="dxa"/>
            <w:vMerge/>
            <w:tcBorders>
              <w:left w:val="single" w:sz="4" w:space="0" w:color="auto"/>
              <w:right w:val="single" w:sz="4" w:space="0" w:color="auto"/>
            </w:tcBorders>
          </w:tcPr>
          <w:p w14:paraId="0CE5C9ED"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66803BD2"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6083E65E"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3F298063"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dotted" w:sz="4" w:space="0" w:color="auto"/>
              <w:right w:val="single" w:sz="4" w:space="0" w:color="auto"/>
            </w:tcBorders>
          </w:tcPr>
          <w:p w14:paraId="362F2072" w14:textId="5DE607E3" w:rsidR="006A306D" w:rsidRPr="00EC31EA" w:rsidRDefault="006A306D" w:rsidP="006A306D">
            <w:pPr>
              <w:spacing w:before="60" w:after="60"/>
              <w:jc w:val="left"/>
              <w:rPr>
                <w:noProof/>
                <w:sz w:val="16"/>
                <w:szCs w:val="16"/>
              </w:rPr>
            </w:pPr>
            <w:r>
              <w:rPr>
                <w:rFonts w:cs="Calibri"/>
                <w:color w:val="000000"/>
                <w:sz w:val="20"/>
                <w:szCs w:val="20"/>
              </w:rPr>
              <w:t>Folgende Prüfungen werden durchgeführt:</w:t>
            </w:r>
          </w:p>
        </w:tc>
        <w:sdt>
          <w:sdtPr>
            <w:rPr>
              <w:b/>
              <w:noProof/>
              <w:sz w:val="16"/>
              <w:szCs w:val="16"/>
            </w:rPr>
            <w:id w:val="-17730870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57DFF90" w14:textId="30C99C9B"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528250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8FC7E05" w14:textId="084C62FC"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97B6008" w14:textId="41894034"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D1FE10F" w14:textId="4970F2BE"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B09C13C" w14:textId="0D1D3EE4"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122112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046EAE6" w14:textId="4E7F8964"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BAE33B3" w14:textId="77777777" w:rsidR="006A306D" w:rsidRPr="00EC31EA" w:rsidRDefault="006A306D" w:rsidP="006A306D">
            <w:pPr>
              <w:spacing w:before="60" w:after="60"/>
              <w:jc w:val="center"/>
              <w:rPr>
                <w:b/>
                <w:noProof/>
                <w:sz w:val="16"/>
                <w:szCs w:val="16"/>
              </w:rPr>
            </w:pPr>
          </w:p>
        </w:tc>
      </w:tr>
      <w:tr w:rsidR="006A306D" w:rsidRPr="00EC31EA" w14:paraId="6F8FD11B" w14:textId="77777777" w:rsidTr="00EC3E91">
        <w:tc>
          <w:tcPr>
            <w:tcW w:w="567" w:type="dxa"/>
            <w:vMerge/>
            <w:tcBorders>
              <w:left w:val="single" w:sz="4" w:space="0" w:color="auto"/>
              <w:right w:val="single" w:sz="4" w:space="0" w:color="auto"/>
            </w:tcBorders>
          </w:tcPr>
          <w:p w14:paraId="6047AECF"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390A25F9"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555F9513"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4EE6EF04" w14:textId="77777777" w:rsidR="006A306D" w:rsidRPr="00EC31EA" w:rsidRDefault="006A306D" w:rsidP="006A306D">
            <w:pPr>
              <w:spacing w:before="60" w:after="60"/>
              <w:jc w:val="left"/>
              <w:rPr>
                <w:sz w:val="16"/>
                <w:szCs w:val="16"/>
              </w:rPr>
            </w:pPr>
          </w:p>
        </w:tc>
        <w:tc>
          <w:tcPr>
            <w:tcW w:w="3544" w:type="dxa"/>
            <w:tcBorders>
              <w:top w:val="dotted" w:sz="4" w:space="0" w:color="auto"/>
              <w:left w:val="single" w:sz="4" w:space="0" w:color="auto"/>
              <w:bottom w:val="dotted" w:sz="4" w:space="0" w:color="auto"/>
              <w:right w:val="single" w:sz="4" w:space="0" w:color="auto"/>
            </w:tcBorders>
          </w:tcPr>
          <w:p w14:paraId="0C6C42A0" w14:textId="5CC9760A" w:rsidR="006A306D" w:rsidRPr="00EC31EA" w:rsidRDefault="006A306D" w:rsidP="006A306D">
            <w:pPr>
              <w:spacing w:before="60" w:after="60"/>
              <w:jc w:val="left"/>
              <w:rPr>
                <w:noProof/>
                <w:sz w:val="16"/>
                <w:szCs w:val="16"/>
              </w:rPr>
            </w:pPr>
            <w:r>
              <w:rPr>
                <w:rFonts w:cs="Calibri"/>
                <w:color w:val="000000"/>
                <w:sz w:val="16"/>
                <w:szCs w:val="16"/>
              </w:rPr>
              <w:t>Sichtprüfung vor Benutzung auf äußerlich erkennbare Schäden (Benutzer*in);</w:t>
            </w:r>
          </w:p>
        </w:tc>
        <w:sdt>
          <w:sdtPr>
            <w:rPr>
              <w:b/>
              <w:noProof/>
              <w:sz w:val="16"/>
              <w:szCs w:val="16"/>
            </w:rPr>
            <w:id w:val="-20959264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BC4F823" w14:textId="5F954593"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6223775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44A342" w14:textId="7DC222FB"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437D81E" w14:textId="31459B76"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D6AD920" w14:textId="5669C00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718A5DA" w14:textId="31F8B54B"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204243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9F4E2C" w14:textId="5D1D63DD"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586CDBF" w14:textId="77777777" w:rsidR="006A306D" w:rsidRPr="00EC31EA" w:rsidRDefault="006A306D" w:rsidP="006A306D">
            <w:pPr>
              <w:spacing w:before="60" w:after="60"/>
              <w:jc w:val="center"/>
              <w:rPr>
                <w:b/>
                <w:noProof/>
                <w:sz w:val="16"/>
                <w:szCs w:val="16"/>
              </w:rPr>
            </w:pPr>
          </w:p>
        </w:tc>
      </w:tr>
      <w:tr w:rsidR="006A306D" w:rsidRPr="00EC31EA" w14:paraId="20B60282" w14:textId="77777777" w:rsidTr="00EC3E91">
        <w:tc>
          <w:tcPr>
            <w:tcW w:w="567" w:type="dxa"/>
            <w:vMerge/>
            <w:tcBorders>
              <w:left w:val="single" w:sz="4" w:space="0" w:color="auto"/>
              <w:right w:val="single" w:sz="4" w:space="0" w:color="auto"/>
            </w:tcBorders>
          </w:tcPr>
          <w:p w14:paraId="7B55E5E7"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2961BABE"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2545CD30"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01DD6CD4" w14:textId="77777777" w:rsidR="006A306D" w:rsidRPr="00EC31EA" w:rsidRDefault="006A306D" w:rsidP="006A306D">
            <w:pPr>
              <w:spacing w:before="60" w:after="60"/>
              <w:jc w:val="left"/>
              <w:rPr>
                <w:sz w:val="16"/>
                <w:szCs w:val="16"/>
              </w:rPr>
            </w:pPr>
          </w:p>
        </w:tc>
        <w:tc>
          <w:tcPr>
            <w:tcW w:w="3544" w:type="dxa"/>
            <w:tcBorders>
              <w:top w:val="dotted" w:sz="4" w:space="0" w:color="auto"/>
              <w:left w:val="single" w:sz="4" w:space="0" w:color="auto"/>
              <w:bottom w:val="dotted" w:sz="4" w:space="0" w:color="auto"/>
              <w:right w:val="single" w:sz="4" w:space="0" w:color="auto"/>
            </w:tcBorders>
          </w:tcPr>
          <w:p w14:paraId="26A4B1F2" w14:textId="37C25106" w:rsidR="006A306D" w:rsidRPr="00EC31EA" w:rsidRDefault="006A306D" w:rsidP="006A306D">
            <w:pPr>
              <w:spacing w:before="60" w:after="60"/>
              <w:jc w:val="left"/>
              <w:rPr>
                <w:noProof/>
                <w:sz w:val="16"/>
                <w:szCs w:val="16"/>
              </w:rPr>
            </w:pPr>
            <w:r>
              <w:rPr>
                <w:rFonts w:cs="Calibri"/>
                <w:color w:val="000000"/>
                <w:sz w:val="16"/>
                <w:szCs w:val="16"/>
              </w:rPr>
              <w:t>arbeitstägliche Prüfung der RCD auf Funktion (Benutzer*in);</w:t>
            </w:r>
          </w:p>
        </w:tc>
        <w:sdt>
          <w:sdtPr>
            <w:rPr>
              <w:b/>
              <w:noProof/>
              <w:sz w:val="16"/>
              <w:szCs w:val="16"/>
            </w:rPr>
            <w:id w:val="-11398349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EBEE361" w14:textId="495DC0F5"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7599063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74B5BD9" w14:textId="6E70216A"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10F5086" w14:textId="6ADD7D24"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910378" w14:textId="4E16B9D3"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3EBD73" w14:textId="58E3B548"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0058306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AF6E116" w14:textId="3004A426"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0C25C9A9" w14:textId="77777777" w:rsidR="006A306D" w:rsidRPr="00EC31EA" w:rsidRDefault="006A306D" w:rsidP="006A306D">
            <w:pPr>
              <w:spacing w:before="60" w:after="60"/>
              <w:jc w:val="center"/>
              <w:rPr>
                <w:b/>
                <w:noProof/>
                <w:sz w:val="16"/>
                <w:szCs w:val="16"/>
              </w:rPr>
            </w:pPr>
          </w:p>
        </w:tc>
      </w:tr>
      <w:tr w:rsidR="006A306D" w:rsidRPr="00EC31EA" w14:paraId="2A4FBFC3" w14:textId="77777777" w:rsidTr="00EC3E91">
        <w:tc>
          <w:tcPr>
            <w:tcW w:w="567" w:type="dxa"/>
            <w:vMerge/>
            <w:tcBorders>
              <w:left w:val="single" w:sz="4" w:space="0" w:color="auto"/>
              <w:right w:val="single" w:sz="4" w:space="0" w:color="auto"/>
            </w:tcBorders>
          </w:tcPr>
          <w:p w14:paraId="018AEBDA"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4986CDA1"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538B859C"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2A919B19" w14:textId="77777777" w:rsidR="006A306D" w:rsidRPr="00EC31EA" w:rsidRDefault="006A306D" w:rsidP="006A306D">
            <w:pPr>
              <w:spacing w:before="60" w:after="60"/>
              <w:jc w:val="left"/>
              <w:rPr>
                <w:sz w:val="16"/>
                <w:szCs w:val="16"/>
              </w:rPr>
            </w:pPr>
          </w:p>
        </w:tc>
        <w:tc>
          <w:tcPr>
            <w:tcW w:w="3544" w:type="dxa"/>
            <w:tcBorders>
              <w:top w:val="dotted" w:sz="4" w:space="0" w:color="auto"/>
              <w:left w:val="single" w:sz="4" w:space="0" w:color="auto"/>
              <w:bottom w:val="dotted" w:sz="4" w:space="0" w:color="auto"/>
              <w:right w:val="single" w:sz="4" w:space="0" w:color="auto"/>
            </w:tcBorders>
          </w:tcPr>
          <w:p w14:paraId="2EF7D75D" w14:textId="34AB2288" w:rsidR="006A306D" w:rsidRPr="00EC31EA" w:rsidRDefault="006A306D" w:rsidP="006A306D">
            <w:pPr>
              <w:spacing w:before="60" w:after="60"/>
              <w:jc w:val="left"/>
              <w:rPr>
                <w:noProof/>
                <w:sz w:val="16"/>
                <w:szCs w:val="16"/>
              </w:rPr>
            </w:pPr>
            <w:r>
              <w:rPr>
                <w:rFonts w:cs="Calibri"/>
                <w:color w:val="000000"/>
                <w:sz w:val="16"/>
                <w:szCs w:val="16"/>
              </w:rPr>
              <w:t>messtechnische Prüfung der RCD auf Wirksamkeit sowie Sichtprüfung der Arbeitsmittel 1x monatlich (Elektrofachkraft);</w:t>
            </w:r>
          </w:p>
        </w:tc>
        <w:sdt>
          <w:sdtPr>
            <w:rPr>
              <w:b/>
              <w:noProof/>
              <w:sz w:val="16"/>
              <w:szCs w:val="16"/>
            </w:rPr>
            <w:id w:val="15016159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71FD56A" w14:textId="2A8201E6"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05018661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50DD6FC" w14:textId="5C25F473"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2EFD7756" w14:textId="52858ABE"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CD7E666" w14:textId="68288BA3"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1AEADD3" w14:textId="7681ECA4"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9078935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54F382A" w14:textId="1183423F"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7B2A8C27" w14:textId="77777777" w:rsidR="006A306D" w:rsidRPr="00EC31EA" w:rsidRDefault="006A306D" w:rsidP="006A306D">
            <w:pPr>
              <w:spacing w:before="60" w:after="60"/>
              <w:jc w:val="center"/>
              <w:rPr>
                <w:b/>
                <w:noProof/>
                <w:sz w:val="16"/>
                <w:szCs w:val="16"/>
              </w:rPr>
            </w:pPr>
          </w:p>
        </w:tc>
      </w:tr>
      <w:tr w:rsidR="006A306D" w:rsidRPr="00EC31EA" w14:paraId="034209C9" w14:textId="77777777" w:rsidTr="00EC3E91">
        <w:tc>
          <w:tcPr>
            <w:tcW w:w="567" w:type="dxa"/>
            <w:vMerge/>
            <w:tcBorders>
              <w:left w:val="single" w:sz="4" w:space="0" w:color="auto"/>
              <w:right w:val="single" w:sz="4" w:space="0" w:color="auto"/>
            </w:tcBorders>
          </w:tcPr>
          <w:p w14:paraId="507C5E9A"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4E460DB7"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7089022A"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5324F98C" w14:textId="77777777" w:rsidR="006A306D" w:rsidRPr="00EC31EA" w:rsidRDefault="006A306D" w:rsidP="006A306D">
            <w:pPr>
              <w:spacing w:before="60" w:after="60"/>
              <w:jc w:val="left"/>
              <w:rPr>
                <w:sz w:val="16"/>
                <w:szCs w:val="16"/>
              </w:rPr>
            </w:pPr>
          </w:p>
        </w:tc>
        <w:tc>
          <w:tcPr>
            <w:tcW w:w="3544" w:type="dxa"/>
            <w:tcBorders>
              <w:top w:val="dotted" w:sz="4" w:space="0" w:color="auto"/>
              <w:left w:val="single" w:sz="4" w:space="0" w:color="auto"/>
              <w:bottom w:val="single" w:sz="4" w:space="0" w:color="auto"/>
              <w:right w:val="single" w:sz="4" w:space="0" w:color="auto"/>
            </w:tcBorders>
          </w:tcPr>
          <w:p w14:paraId="4C86461A" w14:textId="24587C99" w:rsidR="006A306D" w:rsidRPr="00EC31EA" w:rsidRDefault="006A306D" w:rsidP="006A306D">
            <w:pPr>
              <w:spacing w:before="60" w:after="60"/>
              <w:jc w:val="left"/>
              <w:rPr>
                <w:noProof/>
                <w:sz w:val="16"/>
                <w:szCs w:val="16"/>
              </w:rPr>
            </w:pPr>
            <w:r>
              <w:rPr>
                <w:rFonts w:cs="Calibri"/>
                <w:color w:val="000000"/>
                <w:sz w:val="16"/>
                <w:szCs w:val="16"/>
              </w:rPr>
              <w:t>komplette messtechnische Prüfung (Isolationswiderstand, Schutzleiterverbindungen, Messung Schleifenimpedanz) alle 6 Monate (Elektrofachkraft).</w:t>
            </w:r>
          </w:p>
        </w:tc>
        <w:sdt>
          <w:sdtPr>
            <w:rPr>
              <w:b/>
              <w:noProof/>
              <w:sz w:val="16"/>
              <w:szCs w:val="16"/>
            </w:rPr>
            <w:id w:val="-132341988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CB4655D" w14:textId="0AA6EF3E"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4172494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3C2FE8" w14:textId="5B4B2417"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E06B6AA" w14:textId="3346981A"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29A7A5D" w14:textId="3645DA10"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B551D20" w14:textId="30CB6FA1"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524803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B4B1836" w14:textId="62897663"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1AECA351" w14:textId="77777777" w:rsidR="006A306D" w:rsidRPr="00EC31EA" w:rsidRDefault="006A306D" w:rsidP="006A306D">
            <w:pPr>
              <w:spacing w:before="60" w:after="60"/>
              <w:jc w:val="center"/>
              <w:rPr>
                <w:b/>
                <w:noProof/>
                <w:sz w:val="16"/>
                <w:szCs w:val="16"/>
              </w:rPr>
            </w:pPr>
          </w:p>
        </w:tc>
      </w:tr>
      <w:tr w:rsidR="006A306D" w:rsidRPr="00EC31EA" w14:paraId="15DBE2AA" w14:textId="77777777" w:rsidTr="00EC3E91">
        <w:tc>
          <w:tcPr>
            <w:tcW w:w="567" w:type="dxa"/>
            <w:vMerge/>
            <w:tcBorders>
              <w:left w:val="single" w:sz="4" w:space="0" w:color="auto"/>
              <w:bottom w:val="single" w:sz="4" w:space="0" w:color="auto"/>
              <w:right w:val="single" w:sz="4" w:space="0" w:color="auto"/>
            </w:tcBorders>
          </w:tcPr>
          <w:p w14:paraId="177E0FB5"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A2D4242"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1553D4F7"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C1DCC4A"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E331471" w14:textId="5408C70D" w:rsidR="006A306D" w:rsidRPr="00EC31EA" w:rsidRDefault="006A306D" w:rsidP="006A306D">
            <w:pPr>
              <w:spacing w:before="60" w:after="60"/>
              <w:jc w:val="left"/>
              <w:rPr>
                <w:noProof/>
                <w:sz w:val="16"/>
                <w:szCs w:val="16"/>
              </w:rPr>
            </w:pPr>
          </w:p>
        </w:tc>
        <w:sdt>
          <w:sdtPr>
            <w:rPr>
              <w:b/>
              <w:noProof/>
              <w:sz w:val="16"/>
              <w:szCs w:val="16"/>
            </w:rPr>
            <w:id w:val="-21070302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C188A9" w14:textId="3A79FD24"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6589184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A3F98E" w14:textId="5FA186E9"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45A9B9DE" w14:textId="4A8BCC55"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B4C481A" w14:textId="702AA9A6"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876C7BD" w14:textId="2FBB3E2A"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5681522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FD983A3" w14:textId="2058DD29"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69BE639" w14:textId="77777777" w:rsidR="006A306D" w:rsidRPr="00EC31EA" w:rsidRDefault="006A306D" w:rsidP="006A306D">
            <w:pPr>
              <w:spacing w:before="60" w:after="60"/>
              <w:jc w:val="center"/>
              <w:rPr>
                <w:b/>
                <w:noProof/>
                <w:sz w:val="16"/>
                <w:szCs w:val="16"/>
              </w:rPr>
            </w:pPr>
          </w:p>
        </w:tc>
      </w:tr>
      <w:tr w:rsidR="006A306D" w:rsidRPr="00EC31EA" w14:paraId="6915FF64" w14:textId="77777777" w:rsidTr="00EC3E91">
        <w:tc>
          <w:tcPr>
            <w:tcW w:w="567" w:type="dxa"/>
            <w:tcBorders>
              <w:top w:val="single" w:sz="4" w:space="0" w:color="auto"/>
              <w:left w:val="single" w:sz="4" w:space="0" w:color="auto"/>
              <w:bottom w:val="single" w:sz="4" w:space="0" w:color="auto"/>
              <w:right w:val="single" w:sz="4" w:space="0" w:color="auto"/>
            </w:tcBorders>
          </w:tcPr>
          <w:p w14:paraId="2F9351F3"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1BBA7FA"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5727ED59"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1C94CC5"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292E874"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2B6BDE"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8EC572D" w14:textId="65A4AA70"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DD91332" w14:textId="3531D987"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BC22155" w14:textId="712F0DD0"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1858E40" w14:textId="109CF9FD"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BAEF4F5" w14:textId="5534AFA2"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1F82E53" w14:textId="77777777" w:rsidR="006A306D" w:rsidRPr="00EC31EA" w:rsidRDefault="006A306D" w:rsidP="006A306D">
            <w:pPr>
              <w:spacing w:before="60" w:after="60"/>
              <w:jc w:val="center"/>
              <w:rPr>
                <w:b/>
                <w:noProof/>
                <w:sz w:val="16"/>
                <w:szCs w:val="16"/>
              </w:rPr>
            </w:pPr>
          </w:p>
        </w:tc>
      </w:tr>
      <w:tr w:rsidR="006A306D" w:rsidRPr="00EC31EA" w14:paraId="7DFFC8B0" w14:textId="77777777" w:rsidTr="00EC3E91">
        <w:tc>
          <w:tcPr>
            <w:tcW w:w="567" w:type="dxa"/>
            <w:vMerge w:val="restart"/>
            <w:tcBorders>
              <w:top w:val="single" w:sz="4" w:space="0" w:color="auto"/>
              <w:left w:val="single" w:sz="4" w:space="0" w:color="auto"/>
              <w:right w:val="single" w:sz="4" w:space="0" w:color="auto"/>
            </w:tcBorders>
          </w:tcPr>
          <w:p w14:paraId="01694501"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0BF385FC" w14:textId="114E3C3A" w:rsidR="006A306D" w:rsidRPr="00EC31EA" w:rsidRDefault="006A306D" w:rsidP="006A306D">
            <w:pPr>
              <w:spacing w:before="60" w:after="60"/>
              <w:jc w:val="left"/>
              <w:rPr>
                <w:noProof/>
                <w:sz w:val="16"/>
                <w:szCs w:val="16"/>
              </w:rPr>
            </w:pPr>
            <w:r>
              <w:rPr>
                <w:rFonts w:cs="Calibri"/>
                <w:color w:val="000000"/>
                <w:sz w:val="20"/>
                <w:szCs w:val="20"/>
              </w:rPr>
              <w:lastRenderedPageBreak/>
              <w:t>14. 2</w:t>
            </w:r>
          </w:p>
        </w:tc>
        <w:tc>
          <w:tcPr>
            <w:tcW w:w="2268" w:type="dxa"/>
            <w:vMerge w:val="restart"/>
            <w:tcBorders>
              <w:top w:val="single" w:sz="4" w:space="0" w:color="auto"/>
              <w:left w:val="single" w:sz="4" w:space="0" w:color="auto"/>
              <w:right w:val="single" w:sz="4" w:space="0" w:color="auto"/>
            </w:tcBorders>
          </w:tcPr>
          <w:p w14:paraId="1867C22E" w14:textId="4D544609" w:rsidR="006A306D" w:rsidRPr="00EC31EA" w:rsidRDefault="006A306D" w:rsidP="006A306D">
            <w:pPr>
              <w:spacing w:before="60" w:after="60"/>
              <w:jc w:val="left"/>
              <w:rPr>
                <w:noProof/>
                <w:sz w:val="16"/>
                <w:szCs w:val="16"/>
              </w:rPr>
            </w:pPr>
            <w:r>
              <w:rPr>
                <w:rFonts w:cs="Calibri"/>
                <w:color w:val="000000"/>
                <w:sz w:val="20"/>
                <w:szCs w:val="20"/>
              </w:rPr>
              <w:lastRenderedPageBreak/>
              <w:t>Gefährdungen durch Brände und deren Auswirkungen</w:t>
            </w:r>
          </w:p>
        </w:tc>
        <w:sdt>
          <w:sdtPr>
            <w:rPr>
              <w:b/>
              <w:noProof/>
              <w:sz w:val="16"/>
              <w:szCs w:val="16"/>
            </w:rPr>
            <w:id w:val="-246580058"/>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F9129F0" w14:textId="61FBF28B"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F02C41D" w14:textId="1994B316"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082A63E8" w14:textId="4E96E24C" w:rsidR="006A306D" w:rsidRPr="00EC31EA" w:rsidRDefault="006A306D" w:rsidP="006A306D">
            <w:pPr>
              <w:spacing w:before="60" w:after="60"/>
              <w:jc w:val="left"/>
              <w:rPr>
                <w:noProof/>
                <w:sz w:val="16"/>
                <w:szCs w:val="16"/>
              </w:rPr>
            </w:pPr>
            <w:r>
              <w:rPr>
                <w:rFonts w:cs="Calibri"/>
                <w:color w:val="000000"/>
                <w:sz w:val="20"/>
                <w:szCs w:val="20"/>
              </w:rPr>
              <w:t>Bei der Verlegung der Zuleitungen werden Brand- oder Rauchabschlüsse nicht unwirksam gemacht.</w:t>
            </w:r>
          </w:p>
        </w:tc>
        <w:sdt>
          <w:sdtPr>
            <w:rPr>
              <w:b/>
              <w:noProof/>
              <w:sz w:val="16"/>
              <w:szCs w:val="16"/>
            </w:rPr>
            <w:id w:val="-3710800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CCBAF27" w14:textId="24B9FAAB"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3656006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D4766D0" w14:textId="11D6140B"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174027DC" w14:textId="56A231D9"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45E4C9" w14:textId="275F3C4F"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B66BFE5" w14:textId="0B995A73"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109181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DC9BF8" w14:textId="3A93EE0A"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D584299" w14:textId="77777777" w:rsidR="006A306D" w:rsidRPr="00EC31EA" w:rsidRDefault="006A306D" w:rsidP="006A306D">
            <w:pPr>
              <w:spacing w:before="60" w:after="60"/>
              <w:jc w:val="center"/>
              <w:rPr>
                <w:b/>
                <w:noProof/>
                <w:sz w:val="16"/>
                <w:szCs w:val="16"/>
              </w:rPr>
            </w:pPr>
          </w:p>
        </w:tc>
      </w:tr>
      <w:tr w:rsidR="006A306D" w:rsidRPr="00EC31EA" w14:paraId="1E764C04" w14:textId="77777777" w:rsidTr="00EC3E91">
        <w:tc>
          <w:tcPr>
            <w:tcW w:w="567" w:type="dxa"/>
            <w:vMerge/>
            <w:tcBorders>
              <w:left w:val="single" w:sz="4" w:space="0" w:color="auto"/>
              <w:right w:val="single" w:sz="4" w:space="0" w:color="auto"/>
            </w:tcBorders>
          </w:tcPr>
          <w:p w14:paraId="5666838C"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right w:val="single" w:sz="4" w:space="0" w:color="auto"/>
            </w:tcBorders>
          </w:tcPr>
          <w:p w14:paraId="35D165B5"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right w:val="single" w:sz="4" w:space="0" w:color="auto"/>
            </w:tcBorders>
          </w:tcPr>
          <w:p w14:paraId="3D378E0C" w14:textId="77777777" w:rsidR="006A306D" w:rsidRDefault="006A306D" w:rsidP="006A306D">
            <w:pPr>
              <w:spacing w:before="60" w:after="60"/>
              <w:jc w:val="center"/>
              <w:rPr>
                <w:b/>
                <w:noProof/>
                <w:sz w:val="16"/>
                <w:szCs w:val="16"/>
              </w:rPr>
            </w:pPr>
          </w:p>
        </w:tc>
        <w:tc>
          <w:tcPr>
            <w:tcW w:w="709" w:type="dxa"/>
            <w:vMerge/>
            <w:tcBorders>
              <w:left w:val="single" w:sz="4" w:space="0" w:color="auto"/>
              <w:right w:val="single" w:sz="4" w:space="0" w:color="auto"/>
            </w:tcBorders>
          </w:tcPr>
          <w:p w14:paraId="17512C2B"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20181DE1" w14:textId="0D746D08" w:rsidR="006A306D" w:rsidRPr="00EC31EA" w:rsidRDefault="006A306D" w:rsidP="006A306D">
            <w:pPr>
              <w:spacing w:before="60" w:after="60"/>
              <w:jc w:val="left"/>
              <w:rPr>
                <w:noProof/>
                <w:sz w:val="16"/>
                <w:szCs w:val="16"/>
              </w:rPr>
            </w:pPr>
            <w:r>
              <w:rPr>
                <w:rFonts w:cs="Calibri"/>
                <w:color w:val="000000"/>
                <w:sz w:val="20"/>
                <w:szCs w:val="20"/>
              </w:rPr>
              <w:t>Baustromverteiler werden nicht in Flucht- und Rettungswegen aufgestellt.</w:t>
            </w:r>
          </w:p>
        </w:tc>
        <w:sdt>
          <w:sdtPr>
            <w:rPr>
              <w:b/>
              <w:noProof/>
              <w:sz w:val="16"/>
              <w:szCs w:val="16"/>
            </w:rPr>
            <w:id w:val="4637758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262414" w14:textId="0AACA660"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380710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83EF350" w14:textId="0D0B5E1D"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2093535" w14:textId="2119A2B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64AF05F" w14:textId="6F841946"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3F4363E" w14:textId="39CA879E"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0102992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AD1CF2C" w14:textId="48649AF5"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E05C57E" w14:textId="77777777" w:rsidR="006A306D" w:rsidRPr="00EC31EA" w:rsidRDefault="006A306D" w:rsidP="006A306D">
            <w:pPr>
              <w:spacing w:before="60" w:after="60"/>
              <w:jc w:val="center"/>
              <w:rPr>
                <w:b/>
                <w:noProof/>
                <w:sz w:val="16"/>
                <w:szCs w:val="16"/>
              </w:rPr>
            </w:pPr>
          </w:p>
        </w:tc>
      </w:tr>
      <w:tr w:rsidR="006A306D" w:rsidRPr="00EC31EA" w14:paraId="498F2983" w14:textId="77777777" w:rsidTr="00EC3E91">
        <w:tc>
          <w:tcPr>
            <w:tcW w:w="567" w:type="dxa"/>
            <w:vMerge/>
            <w:tcBorders>
              <w:left w:val="single" w:sz="4" w:space="0" w:color="auto"/>
              <w:bottom w:val="single" w:sz="4" w:space="0" w:color="auto"/>
              <w:right w:val="single" w:sz="4" w:space="0" w:color="auto"/>
            </w:tcBorders>
          </w:tcPr>
          <w:p w14:paraId="3B4EF5BE"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5F364E04"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415BE10B"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7CD54AEB"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DA8171A" w14:textId="77777777" w:rsidR="006A306D" w:rsidRPr="00EC31EA" w:rsidRDefault="006A306D" w:rsidP="006A306D">
            <w:pPr>
              <w:spacing w:before="60" w:after="60"/>
              <w:jc w:val="left"/>
              <w:rPr>
                <w:noProof/>
                <w:sz w:val="16"/>
                <w:szCs w:val="16"/>
              </w:rPr>
            </w:pPr>
          </w:p>
        </w:tc>
        <w:sdt>
          <w:sdtPr>
            <w:rPr>
              <w:b/>
              <w:noProof/>
              <w:sz w:val="16"/>
              <w:szCs w:val="16"/>
            </w:rPr>
            <w:id w:val="9551430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ED21891" w14:textId="6E333948"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3891855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8B127E" w14:textId="3A42C6D1"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765141A3" w14:textId="023EE370"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6501090" w14:textId="41A7E64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8983203" w14:textId="6139FA2D"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766951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1C384CB" w14:textId="01E802F5"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34CA2235" w14:textId="77777777" w:rsidR="006A306D" w:rsidRPr="00EC31EA" w:rsidRDefault="006A306D" w:rsidP="006A306D">
            <w:pPr>
              <w:spacing w:before="60" w:after="60"/>
              <w:jc w:val="center"/>
              <w:rPr>
                <w:b/>
                <w:noProof/>
                <w:sz w:val="16"/>
                <w:szCs w:val="16"/>
              </w:rPr>
            </w:pPr>
          </w:p>
        </w:tc>
      </w:tr>
      <w:tr w:rsidR="006A306D" w:rsidRPr="00EC31EA" w14:paraId="132B587A" w14:textId="77777777" w:rsidTr="00EC3E91">
        <w:tc>
          <w:tcPr>
            <w:tcW w:w="567" w:type="dxa"/>
            <w:tcBorders>
              <w:top w:val="single" w:sz="4" w:space="0" w:color="auto"/>
              <w:left w:val="single" w:sz="4" w:space="0" w:color="auto"/>
              <w:bottom w:val="single" w:sz="4" w:space="0" w:color="auto"/>
              <w:right w:val="single" w:sz="4" w:space="0" w:color="auto"/>
            </w:tcBorders>
          </w:tcPr>
          <w:p w14:paraId="143873C3"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4BDCC44"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10523109"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C2FE210"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40057B5"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EA5DD83"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C3170B3" w14:textId="4D0547F2"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FBD7AD7" w14:textId="738AC7E3"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1E4EAA" w14:textId="0A40D07B"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CBCB151" w14:textId="35474578"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EB36F0" w14:textId="2F5C2F3C"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3A745BE" w14:textId="77777777" w:rsidR="006A306D" w:rsidRPr="00EC31EA" w:rsidRDefault="006A306D" w:rsidP="006A306D">
            <w:pPr>
              <w:spacing w:before="60" w:after="60"/>
              <w:jc w:val="center"/>
              <w:rPr>
                <w:b/>
                <w:noProof/>
                <w:sz w:val="16"/>
                <w:szCs w:val="16"/>
              </w:rPr>
            </w:pPr>
          </w:p>
        </w:tc>
      </w:tr>
      <w:tr w:rsidR="006A306D" w:rsidRPr="00EC31EA" w14:paraId="0F0EB1FD" w14:textId="77777777" w:rsidTr="00EC3E91">
        <w:tc>
          <w:tcPr>
            <w:tcW w:w="567" w:type="dxa"/>
            <w:vMerge w:val="restart"/>
            <w:tcBorders>
              <w:top w:val="single" w:sz="4" w:space="0" w:color="auto"/>
              <w:left w:val="single" w:sz="4" w:space="0" w:color="auto"/>
              <w:right w:val="single" w:sz="4" w:space="0" w:color="auto"/>
            </w:tcBorders>
          </w:tcPr>
          <w:p w14:paraId="23A9C2CC" w14:textId="77777777" w:rsidR="006A306D" w:rsidRDefault="006A306D" w:rsidP="006A306D">
            <w:pPr>
              <w:spacing w:before="60" w:after="60"/>
              <w:jc w:val="left"/>
              <w:rPr>
                <w:rFonts w:cs="Calibri"/>
                <w:color w:val="000000"/>
                <w:sz w:val="20"/>
                <w:szCs w:val="20"/>
              </w:rPr>
            </w:pPr>
            <w:r>
              <w:rPr>
                <w:rFonts w:cs="Calibri"/>
                <w:color w:val="000000"/>
                <w:sz w:val="20"/>
                <w:szCs w:val="20"/>
              </w:rPr>
              <w:t>12.</w:t>
            </w:r>
          </w:p>
          <w:p w14:paraId="00EDFA9E" w14:textId="633C843B" w:rsidR="006A306D" w:rsidRPr="00EC31EA" w:rsidRDefault="006A306D" w:rsidP="006A306D">
            <w:pPr>
              <w:spacing w:before="60" w:after="60"/>
              <w:jc w:val="left"/>
              <w:rPr>
                <w:noProof/>
                <w:sz w:val="16"/>
                <w:szCs w:val="16"/>
              </w:rPr>
            </w:pPr>
            <w:r>
              <w:rPr>
                <w:rFonts w:cs="Calibri"/>
                <w:color w:val="000000"/>
                <w:sz w:val="20"/>
                <w:szCs w:val="20"/>
              </w:rPr>
              <w:t>14. 2</w:t>
            </w:r>
          </w:p>
        </w:tc>
        <w:tc>
          <w:tcPr>
            <w:tcW w:w="2268" w:type="dxa"/>
            <w:vMerge w:val="restart"/>
            <w:tcBorders>
              <w:top w:val="single" w:sz="4" w:space="0" w:color="auto"/>
              <w:left w:val="single" w:sz="4" w:space="0" w:color="auto"/>
              <w:right w:val="single" w:sz="4" w:space="0" w:color="auto"/>
            </w:tcBorders>
          </w:tcPr>
          <w:p w14:paraId="44B43F03" w14:textId="4CF5CAC9" w:rsidR="006A306D" w:rsidRPr="00EC31EA" w:rsidRDefault="006A306D" w:rsidP="006A306D">
            <w:pPr>
              <w:spacing w:before="60" w:after="60"/>
              <w:jc w:val="left"/>
              <w:rPr>
                <w:noProof/>
                <w:sz w:val="16"/>
                <w:szCs w:val="16"/>
              </w:rPr>
            </w:pPr>
            <w:r>
              <w:rPr>
                <w:rFonts w:cs="Calibri"/>
                <w:color w:val="000000"/>
                <w:sz w:val="20"/>
                <w:szCs w:val="20"/>
              </w:rPr>
              <w:t>Sturz</w:t>
            </w:r>
          </w:p>
        </w:tc>
        <w:sdt>
          <w:sdtPr>
            <w:rPr>
              <w:b/>
              <w:noProof/>
              <w:sz w:val="16"/>
              <w:szCs w:val="16"/>
            </w:rPr>
            <w:id w:val="-1618208263"/>
            <w14:checkbox>
              <w14:checked w14:val="0"/>
              <w14:checkedState w14:val="2612" w14:font="MS Gothic"/>
              <w14:uncheckedState w14:val="2610" w14:font="MS Gothic"/>
            </w14:checkbox>
          </w:sdtPr>
          <w:sdtEndPr/>
          <w:sdtContent>
            <w:tc>
              <w:tcPr>
                <w:tcW w:w="568" w:type="dxa"/>
                <w:vMerge w:val="restart"/>
                <w:tcBorders>
                  <w:top w:val="single" w:sz="4" w:space="0" w:color="auto"/>
                  <w:left w:val="single" w:sz="4" w:space="0" w:color="auto"/>
                  <w:right w:val="single" w:sz="4" w:space="0" w:color="auto"/>
                </w:tcBorders>
              </w:tcPr>
              <w:p w14:paraId="51E23819" w14:textId="052E28DF"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E8EEC7F" w14:textId="56E2A450"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7C13C708" w14:textId="731D8F3B" w:rsidR="006A306D" w:rsidRPr="00146018" w:rsidRDefault="006A306D" w:rsidP="006A306D">
            <w:pPr>
              <w:jc w:val="left"/>
              <w:rPr>
                <w:rFonts w:cs="Calibri"/>
                <w:color w:val="000000"/>
                <w:sz w:val="20"/>
                <w:szCs w:val="20"/>
              </w:rPr>
            </w:pPr>
            <w:r>
              <w:rPr>
                <w:rFonts w:cs="Calibri"/>
                <w:color w:val="000000"/>
                <w:sz w:val="20"/>
                <w:szCs w:val="20"/>
              </w:rPr>
              <w:t>Zuleitungen sind so verlegt, dass sie keine Stolperstellen darstellen, z. B, hochhängen, Verlegung in Kabelbrücken.</w:t>
            </w:r>
          </w:p>
        </w:tc>
        <w:sdt>
          <w:sdtPr>
            <w:rPr>
              <w:b/>
              <w:noProof/>
              <w:sz w:val="16"/>
              <w:szCs w:val="16"/>
            </w:rPr>
            <w:id w:val="20857922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ABBDCF" w14:textId="3B3C51CC"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8052052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DC78AB3" w14:textId="1C2FD930"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0B20B432" w14:textId="50320AA7"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0AD9A5D" w14:textId="2ACF7971"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F079E1B" w14:textId="7472B68B"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4291442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2492DC2" w14:textId="307A5D42"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4C6D1014" w14:textId="77777777" w:rsidR="006A306D" w:rsidRPr="00EC31EA" w:rsidRDefault="006A306D" w:rsidP="006A306D">
            <w:pPr>
              <w:spacing w:before="60" w:after="60"/>
              <w:jc w:val="center"/>
              <w:rPr>
                <w:b/>
                <w:noProof/>
                <w:sz w:val="16"/>
                <w:szCs w:val="16"/>
              </w:rPr>
            </w:pPr>
          </w:p>
        </w:tc>
      </w:tr>
      <w:tr w:rsidR="006A306D" w:rsidRPr="00EC31EA" w14:paraId="07B9115D" w14:textId="77777777" w:rsidTr="00EC3E91">
        <w:tc>
          <w:tcPr>
            <w:tcW w:w="567" w:type="dxa"/>
            <w:vMerge/>
            <w:tcBorders>
              <w:left w:val="single" w:sz="4" w:space="0" w:color="auto"/>
              <w:bottom w:val="single" w:sz="4" w:space="0" w:color="auto"/>
              <w:right w:val="single" w:sz="4" w:space="0" w:color="auto"/>
            </w:tcBorders>
          </w:tcPr>
          <w:p w14:paraId="41CEFA1F" w14:textId="77777777" w:rsidR="006A306D" w:rsidRPr="00EC31EA" w:rsidRDefault="006A306D" w:rsidP="006A306D">
            <w:pPr>
              <w:spacing w:before="60" w:after="60"/>
              <w:jc w:val="left"/>
              <w:rPr>
                <w:noProof/>
                <w:sz w:val="16"/>
                <w:szCs w:val="16"/>
              </w:rPr>
            </w:pPr>
          </w:p>
        </w:tc>
        <w:tc>
          <w:tcPr>
            <w:tcW w:w="2268" w:type="dxa"/>
            <w:vMerge/>
            <w:tcBorders>
              <w:left w:val="single" w:sz="4" w:space="0" w:color="auto"/>
              <w:bottom w:val="single" w:sz="4" w:space="0" w:color="auto"/>
              <w:right w:val="single" w:sz="4" w:space="0" w:color="auto"/>
            </w:tcBorders>
          </w:tcPr>
          <w:p w14:paraId="3C5E4E7B" w14:textId="77777777" w:rsidR="006A306D" w:rsidRPr="00EC31EA" w:rsidRDefault="006A306D" w:rsidP="006A306D">
            <w:pPr>
              <w:spacing w:before="60" w:after="60"/>
              <w:jc w:val="left"/>
              <w:rPr>
                <w:noProof/>
                <w:sz w:val="16"/>
                <w:szCs w:val="16"/>
              </w:rPr>
            </w:pPr>
          </w:p>
        </w:tc>
        <w:tc>
          <w:tcPr>
            <w:tcW w:w="568" w:type="dxa"/>
            <w:vMerge/>
            <w:tcBorders>
              <w:left w:val="single" w:sz="4" w:space="0" w:color="auto"/>
              <w:bottom w:val="single" w:sz="4" w:space="0" w:color="auto"/>
              <w:right w:val="single" w:sz="4" w:space="0" w:color="auto"/>
            </w:tcBorders>
          </w:tcPr>
          <w:p w14:paraId="08F588A6" w14:textId="77777777" w:rsidR="006A306D" w:rsidRDefault="006A306D" w:rsidP="006A306D">
            <w:pPr>
              <w:spacing w:before="60" w:after="60"/>
              <w:jc w:val="center"/>
              <w:rPr>
                <w:b/>
                <w:noProof/>
                <w:sz w:val="16"/>
                <w:szCs w:val="16"/>
              </w:rPr>
            </w:pPr>
          </w:p>
        </w:tc>
        <w:tc>
          <w:tcPr>
            <w:tcW w:w="709" w:type="dxa"/>
            <w:vMerge/>
            <w:tcBorders>
              <w:left w:val="single" w:sz="4" w:space="0" w:color="auto"/>
              <w:bottom w:val="single" w:sz="4" w:space="0" w:color="auto"/>
              <w:right w:val="single" w:sz="4" w:space="0" w:color="auto"/>
            </w:tcBorders>
          </w:tcPr>
          <w:p w14:paraId="4E87F21D"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0602A03" w14:textId="77777777" w:rsidR="006A306D" w:rsidRPr="00EC31EA" w:rsidRDefault="006A306D" w:rsidP="006A306D">
            <w:pPr>
              <w:spacing w:before="60" w:after="60"/>
              <w:jc w:val="left"/>
              <w:rPr>
                <w:noProof/>
                <w:sz w:val="16"/>
                <w:szCs w:val="16"/>
              </w:rPr>
            </w:pPr>
          </w:p>
        </w:tc>
        <w:sdt>
          <w:sdtPr>
            <w:rPr>
              <w:b/>
              <w:noProof/>
              <w:sz w:val="16"/>
              <w:szCs w:val="16"/>
            </w:rPr>
            <w:id w:val="6746142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CECA10" w14:textId="26D58E24"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2764127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4388903" w14:textId="419D90F4"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7ECFC59" w14:textId="0F57224B"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999CE61" w14:textId="1CCB40D5"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C8F363B" w14:textId="3C82FDF3"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796132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D204AD9" w14:textId="0E0DB207"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5AE469BB" w14:textId="77777777" w:rsidR="006A306D" w:rsidRPr="00EC31EA" w:rsidRDefault="006A306D" w:rsidP="006A306D">
            <w:pPr>
              <w:spacing w:before="60" w:after="60"/>
              <w:jc w:val="center"/>
              <w:rPr>
                <w:b/>
                <w:noProof/>
                <w:sz w:val="16"/>
                <w:szCs w:val="16"/>
              </w:rPr>
            </w:pPr>
          </w:p>
        </w:tc>
      </w:tr>
      <w:tr w:rsidR="006A306D" w:rsidRPr="00EC31EA" w14:paraId="3AD3F51E" w14:textId="77777777" w:rsidTr="00EC3E91">
        <w:tc>
          <w:tcPr>
            <w:tcW w:w="567" w:type="dxa"/>
            <w:tcBorders>
              <w:top w:val="single" w:sz="4" w:space="0" w:color="auto"/>
              <w:left w:val="single" w:sz="4" w:space="0" w:color="auto"/>
              <w:bottom w:val="single" w:sz="4" w:space="0" w:color="auto"/>
              <w:right w:val="single" w:sz="4" w:space="0" w:color="auto"/>
            </w:tcBorders>
          </w:tcPr>
          <w:p w14:paraId="61DBDBDF"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A8EF7F7" w14:textId="77777777" w:rsidR="006A306D" w:rsidRPr="00EC31EA" w:rsidRDefault="006A306D" w:rsidP="006A306D">
            <w:pPr>
              <w:spacing w:before="60" w:after="60"/>
              <w:jc w:val="left"/>
              <w:rPr>
                <w:noProof/>
                <w:sz w:val="16"/>
                <w:szCs w:val="16"/>
              </w:rPr>
            </w:pPr>
          </w:p>
        </w:tc>
        <w:tc>
          <w:tcPr>
            <w:tcW w:w="568" w:type="dxa"/>
            <w:tcBorders>
              <w:top w:val="single" w:sz="4" w:space="0" w:color="auto"/>
              <w:left w:val="single" w:sz="4" w:space="0" w:color="auto"/>
              <w:bottom w:val="single" w:sz="4" w:space="0" w:color="auto"/>
              <w:right w:val="single" w:sz="4" w:space="0" w:color="auto"/>
            </w:tcBorders>
          </w:tcPr>
          <w:p w14:paraId="69CBA588" w14:textId="77777777" w:rsidR="006A306D" w:rsidRDefault="006A306D" w:rsidP="006A306D">
            <w:pPr>
              <w:spacing w:before="60" w:after="60"/>
              <w:jc w:val="center"/>
              <w:rPr>
                <w:b/>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49A3456" w14:textId="77777777" w:rsidR="006A306D" w:rsidRPr="00EC31EA" w:rsidRDefault="006A306D" w:rsidP="006A306D">
            <w:pPr>
              <w:spacing w:before="60" w:after="60"/>
              <w:jc w:val="left"/>
              <w:rPr>
                <w:sz w:val="16"/>
                <w:szCs w:val="16"/>
              </w:rPr>
            </w:pPr>
          </w:p>
        </w:tc>
        <w:tc>
          <w:tcPr>
            <w:tcW w:w="3544" w:type="dxa"/>
            <w:tcBorders>
              <w:top w:val="single" w:sz="4" w:space="0" w:color="auto"/>
              <w:left w:val="single" w:sz="4" w:space="0" w:color="auto"/>
              <w:bottom w:val="single" w:sz="4" w:space="0" w:color="auto"/>
              <w:right w:val="single" w:sz="4" w:space="0" w:color="auto"/>
            </w:tcBorders>
          </w:tcPr>
          <w:p w14:paraId="6AD6B097" w14:textId="77777777" w:rsidR="006A306D" w:rsidRPr="00EC31EA" w:rsidRDefault="006A306D" w:rsidP="006A306D">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CCCFB5" w14:textId="77777777" w:rsidR="006A306D" w:rsidRDefault="006A306D" w:rsidP="006A306D">
            <w:pPr>
              <w:spacing w:before="60" w:after="60"/>
              <w:jc w:val="center"/>
              <w:rPr>
                <w:b/>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9417988" w14:textId="1C2AB775" w:rsidR="006A306D" w:rsidRDefault="006A306D" w:rsidP="006A306D">
            <w:pPr>
              <w:spacing w:before="60" w:after="60"/>
              <w:jc w:val="center"/>
              <w:rPr>
                <w:b/>
                <w:noProof/>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FE026CD" w14:textId="31A49F16" w:rsidR="006A306D" w:rsidRPr="00EC31EA" w:rsidRDefault="006A306D" w:rsidP="006A306D">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53D82DC" w14:textId="126B18D7" w:rsidR="006A306D" w:rsidRPr="00EC31EA" w:rsidRDefault="006A306D" w:rsidP="006A306D">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3D1D31E" w14:textId="5FBA8AC9" w:rsidR="006A306D" w:rsidRPr="00EC31EA" w:rsidRDefault="006A306D" w:rsidP="006A306D">
            <w:pPr>
              <w:spacing w:before="60" w:after="60"/>
              <w:jc w:val="lef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39CEB48" w14:textId="3D267C44" w:rsidR="006A306D" w:rsidRDefault="006A306D" w:rsidP="006A306D">
            <w:pPr>
              <w:spacing w:before="60" w:after="60"/>
              <w:jc w:val="center"/>
              <w:rPr>
                <w:b/>
                <w:noProof/>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5FB0AA3" w14:textId="77777777" w:rsidR="006A306D" w:rsidRPr="00EC31EA" w:rsidRDefault="006A306D" w:rsidP="006A306D">
            <w:pPr>
              <w:spacing w:before="60" w:after="60"/>
              <w:jc w:val="center"/>
              <w:rPr>
                <w:b/>
                <w:noProof/>
                <w:sz w:val="16"/>
                <w:szCs w:val="16"/>
              </w:rPr>
            </w:pPr>
          </w:p>
        </w:tc>
      </w:tr>
      <w:tr w:rsidR="00EC3E91" w:rsidRPr="00EC31EA" w14:paraId="6EFA765C" w14:textId="77777777" w:rsidTr="00EC3E91">
        <w:tc>
          <w:tcPr>
            <w:tcW w:w="567" w:type="dxa"/>
            <w:tcBorders>
              <w:top w:val="single" w:sz="4" w:space="0" w:color="auto"/>
              <w:left w:val="single" w:sz="4" w:space="0" w:color="auto"/>
              <w:bottom w:val="single" w:sz="4" w:space="0" w:color="auto"/>
              <w:right w:val="single" w:sz="4" w:space="0" w:color="auto"/>
            </w:tcBorders>
          </w:tcPr>
          <w:p w14:paraId="706F5AEF" w14:textId="3C813D01" w:rsidR="00EC3E91" w:rsidRPr="00EC31EA" w:rsidRDefault="00EC3E91" w:rsidP="006A306D">
            <w:pPr>
              <w:spacing w:before="60" w:after="60"/>
              <w:jc w:val="left"/>
              <w:rPr>
                <w:noProof/>
                <w:sz w:val="16"/>
                <w:szCs w:val="16"/>
              </w:rPr>
            </w:pPr>
            <w:r>
              <w:rPr>
                <w:rFonts w:cs="Calibri"/>
                <w:b/>
                <w:bCs/>
                <w:color w:val="000000"/>
                <w:sz w:val="20"/>
                <w:szCs w:val="20"/>
              </w:rPr>
              <w:t>13.</w:t>
            </w:r>
          </w:p>
        </w:tc>
        <w:tc>
          <w:tcPr>
            <w:tcW w:w="14743" w:type="dxa"/>
            <w:gridSpan w:val="11"/>
            <w:tcBorders>
              <w:top w:val="single" w:sz="4" w:space="0" w:color="auto"/>
              <w:left w:val="single" w:sz="4" w:space="0" w:color="auto"/>
              <w:bottom w:val="single" w:sz="4" w:space="0" w:color="auto"/>
              <w:right w:val="single" w:sz="4" w:space="0" w:color="auto"/>
            </w:tcBorders>
          </w:tcPr>
          <w:p w14:paraId="7EB4890B" w14:textId="32C8686C" w:rsidR="00EC3E91" w:rsidRPr="00EC31EA" w:rsidRDefault="00EC3E91" w:rsidP="006A306D">
            <w:pPr>
              <w:spacing w:before="60" w:after="60"/>
              <w:jc w:val="left"/>
              <w:rPr>
                <w:b/>
                <w:noProof/>
                <w:sz w:val="16"/>
                <w:szCs w:val="16"/>
              </w:rPr>
            </w:pPr>
            <w:r>
              <w:rPr>
                <w:rFonts w:cs="Calibri"/>
                <w:b/>
                <w:bCs/>
                <w:color w:val="000000"/>
                <w:sz w:val="20"/>
                <w:szCs w:val="20"/>
              </w:rPr>
              <w:t>Weiteres</w:t>
            </w:r>
          </w:p>
        </w:tc>
      </w:tr>
      <w:tr w:rsidR="006A306D" w:rsidRPr="00EC31EA" w14:paraId="03D6DEF3" w14:textId="77777777" w:rsidTr="00EC3E91">
        <w:tc>
          <w:tcPr>
            <w:tcW w:w="567" w:type="dxa"/>
            <w:tcBorders>
              <w:top w:val="single" w:sz="4" w:space="0" w:color="auto"/>
              <w:left w:val="single" w:sz="4" w:space="0" w:color="auto"/>
              <w:bottom w:val="single" w:sz="4" w:space="0" w:color="auto"/>
              <w:right w:val="single" w:sz="4" w:space="0" w:color="auto"/>
            </w:tcBorders>
          </w:tcPr>
          <w:p w14:paraId="199BA1EF"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2A000B4" w14:textId="77777777" w:rsidR="006A306D" w:rsidRPr="00EC31EA" w:rsidRDefault="006A306D" w:rsidP="006A306D">
            <w:pPr>
              <w:spacing w:before="60" w:after="60"/>
              <w:jc w:val="left"/>
              <w:rPr>
                <w:noProof/>
                <w:sz w:val="16"/>
                <w:szCs w:val="16"/>
              </w:rPr>
            </w:pPr>
          </w:p>
        </w:tc>
        <w:sdt>
          <w:sdtPr>
            <w:rPr>
              <w:b/>
              <w:noProof/>
              <w:sz w:val="16"/>
              <w:szCs w:val="16"/>
            </w:rPr>
            <w:id w:val="-711270162"/>
            <w14:checkbox>
              <w14:checked w14:val="0"/>
              <w14:checkedState w14:val="2612" w14:font="MS Gothic"/>
              <w14:uncheckedState w14:val="2610" w14:font="MS Gothic"/>
            </w14:checkbox>
          </w:sdtPr>
          <w:sdtEndPr/>
          <w:sdtContent>
            <w:tc>
              <w:tcPr>
                <w:tcW w:w="568" w:type="dxa"/>
                <w:tcBorders>
                  <w:top w:val="single" w:sz="4" w:space="0" w:color="auto"/>
                  <w:left w:val="single" w:sz="4" w:space="0" w:color="auto"/>
                  <w:bottom w:val="single" w:sz="4" w:space="0" w:color="auto"/>
                  <w:right w:val="single" w:sz="4" w:space="0" w:color="auto"/>
                </w:tcBorders>
              </w:tcPr>
              <w:p w14:paraId="4F47B9AE" w14:textId="0635659A"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tcBorders>
              <w:top w:val="single" w:sz="4" w:space="0" w:color="auto"/>
              <w:left w:val="single" w:sz="4" w:space="0" w:color="auto"/>
              <w:bottom w:val="single" w:sz="4" w:space="0" w:color="auto"/>
              <w:right w:val="single" w:sz="4" w:space="0" w:color="auto"/>
            </w:tcBorders>
          </w:tcPr>
          <w:p w14:paraId="0DAB1C36" w14:textId="498768D6"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7865FF7B" w14:textId="77777777" w:rsidR="006A306D" w:rsidRPr="00EC31EA" w:rsidRDefault="006A306D" w:rsidP="006A306D">
            <w:pPr>
              <w:spacing w:before="60" w:after="60"/>
              <w:jc w:val="left"/>
              <w:rPr>
                <w:noProof/>
                <w:sz w:val="16"/>
                <w:szCs w:val="16"/>
              </w:rPr>
            </w:pPr>
          </w:p>
        </w:tc>
        <w:sdt>
          <w:sdtPr>
            <w:rPr>
              <w:b/>
              <w:noProof/>
              <w:sz w:val="16"/>
              <w:szCs w:val="16"/>
            </w:rPr>
            <w:id w:val="162030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4A4E63" w14:textId="6A4AFD9F"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2747535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C0716E7" w14:textId="7F614969"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37069A9F" w14:textId="67BD2334"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66A599" w14:textId="5DFC671E"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3EB9E45" w14:textId="370CD2F3"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77848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123A60A" w14:textId="30A34F75"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2FA5B9D5" w14:textId="77777777" w:rsidR="006A306D" w:rsidRPr="00EC31EA" w:rsidRDefault="006A306D" w:rsidP="006A306D">
            <w:pPr>
              <w:spacing w:before="60" w:after="60"/>
              <w:jc w:val="center"/>
              <w:rPr>
                <w:b/>
                <w:noProof/>
                <w:sz w:val="16"/>
                <w:szCs w:val="16"/>
              </w:rPr>
            </w:pPr>
          </w:p>
        </w:tc>
      </w:tr>
      <w:tr w:rsidR="006A306D" w:rsidRPr="00EC31EA" w14:paraId="6557F2EF" w14:textId="77777777" w:rsidTr="00EC3E91">
        <w:tc>
          <w:tcPr>
            <w:tcW w:w="567" w:type="dxa"/>
            <w:tcBorders>
              <w:top w:val="single" w:sz="4" w:space="0" w:color="auto"/>
              <w:left w:val="single" w:sz="4" w:space="0" w:color="auto"/>
              <w:bottom w:val="single" w:sz="4" w:space="0" w:color="auto"/>
              <w:right w:val="single" w:sz="4" w:space="0" w:color="auto"/>
            </w:tcBorders>
          </w:tcPr>
          <w:p w14:paraId="6533B717" w14:textId="77777777" w:rsidR="006A306D" w:rsidRPr="00EC31EA" w:rsidRDefault="006A306D" w:rsidP="006A306D">
            <w:pPr>
              <w:spacing w:before="60" w:after="60"/>
              <w:jc w:val="left"/>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C03CAA5" w14:textId="77777777" w:rsidR="006A306D" w:rsidRPr="00EC31EA" w:rsidRDefault="006A306D" w:rsidP="006A306D">
            <w:pPr>
              <w:spacing w:before="60" w:after="60"/>
              <w:jc w:val="left"/>
              <w:rPr>
                <w:noProof/>
                <w:sz w:val="16"/>
                <w:szCs w:val="16"/>
              </w:rPr>
            </w:pPr>
          </w:p>
        </w:tc>
        <w:sdt>
          <w:sdtPr>
            <w:rPr>
              <w:b/>
              <w:noProof/>
              <w:sz w:val="16"/>
              <w:szCs w:val="16"/>
            </w:rPr>
            <w:id w:val="1080722267"/>
            <w14:checkbox>
              <w14:checked w14:val="0"/>
              <w14:checkedState w14:val="2612" w14:font="MS Gothic"/>
              <w14:uncheckedState w14:val="2610" w14:font="MS Gothic"/>
            </w14:checkbox>
          </w:sdtPr>
          <w:sdtEndPr/>
          <w:sdtContent>
            <w:tc>
              <w:tcPr>
                <w:tcW w:w="568" w:type="dxa"/>
                <w:tcBorders>
                  <w:top w:val="single" w:sz="4" w:space="0" w:color="auto"/>
                  <w:left w:val="single" w:sz="4" w:space="0" w:color="auto"/>
                  <w:bottom w:val="single" w:sz="4" w:space="0" w:color="auto"/>
                  <w:right w:val="single" w:sz="4" w:space="0" w:color="auto"/>
                </w:tcBorders>
              </w:tcPr>
              <w:p w14:paraId="0881D4E4" w14:textId="61A9EBD6"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709" w:type="dxa"/>
            <w:tcBorders>
              <w:top w:val="single" w:sz="4" w:space="0" w:color="auto"/>
              <w:left w:val="single" w:sz="4" w:space="0" w:color="auto"/>
              <w:bottom w:val="single" w:sz="4" w:space="0" w:color="auto"/>
              <w:right w:val="single" w:sz="4" w:space="0" w:color="auto"/>
            </w:tcBorders>
          </w:tcPr>
          <w:p w14:paraId="77D0E419" w14:textId="4EC96BB3"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544" w:type="dxa"/>
            <w:tcBorders>
              <w:top w:val="single" w:sz="4" w:space="0" w:color="auto"/>
              <w:left w:val="single" w:sz="4" w:space="0" w:color="auto"/>
              <w:bottom w:val="single" w:sz="4" w:space="0" w:color="auto"/>
              <w:right w:val="single" w:sz="4" w:space="0" w:color="auto"/>
            </w:tcBorders>
          </w:tcPr>
          <w:p w14:paraId="23CB98E8" w14:textId="77777777" w:rsidR="006A306D" w:rsidRPr="00EC31EA" w:rsidRDefault="006A306D" w:rsidP="006A306D">
            <w:pPr>
              <w:spacing w:before="60" w:after="60"/>
              <w:jc w:val="left"/>
              <w:rPr>
                <w:noProof/>
                <w:sz w:val="16"/>
                <w:szCs w:val="16"/>
              </w:rPr>
            </w:pPr>
          </w:p>
        </w:tc>
        <w:sdt>
          <w:sdtPr>
            <w:rPr>
              <w:b/>
              <w:noProof/>
              <w:sz w:val="16"/>
              <w:szCs w:val="16"/>
            </w:rPr>
            <w:id w:val="-12771002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A160207" w14:textId="5FCA8ED8"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sdt>
          <w:sdtPr>
            <w:rPr>
              <w:b/>
              <w:noProof/>
              <w:sz w:val="16"/>
              <w:szCs w:val="16"/>
            </w:rPr>
            <w:id w:val="1400053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B5BFA4" w14:textId="07AE0582" w:rsidR="006A306D" w:rsidRDefault="006A306D" w:rsidP="006A306D">
                <w:pPr>
                  <w:spacing w:before="60" w:after="60"/>
                  <w:jc w:val="center"/>
                  <w:rPr>
                    <w:b/>
                    <w:noProof/>
                    <w:sz w:val="16"/>
                    <w:szCs w:val="16"/>
                  </w:rPr>
                </w:pPr>
                <w:r>
                  <w:rPr>
                    <w:rFonts w:ascii="MS Gothic" w:eastAsia="MS Gothic" w:hAnsi="MS Gothic" w:hint="eastAsia"/>
                    <w:b/>
                    <w:noProof/>
                    <w:sz w:val="16"/>
                    <w:szCs w:val="16"/>
                  </w:rPr>
                  <w:t>☐</w:t>
                </w:r>
              </w:p>
            </w:tc>
          </w:sdtContent>
        </w:sdt>
        <w:tc>
          <w:tcPr>
            <w:tcW w:w="2693" w:type="dxa"/>
            <w:tcBorders>
              <w:top w:val="single" w:sz="4" w:space="0" w:color="auto"/>
              <w:left w:val="single" w:sz="4" w:space="0" w:color="auto"/>
              <w:bottom w:val="single" w:sz="4" w:space="0" w:color="auto"/>
              <w:right w:val="single" w:sz="4" w:space="0" w:color="auto"/>
            </w:tcBorders>
          </w:tcPr>
          <w:p w14:paraId="5B85DBBB" w14:textId="6BD5DC8C"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94B7704" w14:textId="067AD588" w:rsidR="006A306D" w:rsidRPr="00EC31EA" w:rsidRDefault="006A306D" w:rsidP="006A306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F21A561" w14:textId="315E80D3" w:rsidR="006A306D" w:rsidRPr="00EC31EA" w:rsidRDefault="006A306D" w:rsidP="006A306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872802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8D2344E" w14:textId="3BE9D69E" w:rsidR="006A306D" w:rsidRDefault="006A306D" w:rsidP="006A306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559" w:type="dxa"/>
            <w:tcBorders>
              <w:top w:val="single" w:sz="4" w:space="0" w:color="auto"/>
              <w:left w:val="single" w:sz="4" w:space="0" w:color="auto"/>
              <w:bottom w:val="single" w:sz="4" w:space="0" w:color="auto"/>
              <w:right w:val="single" w:sz="4" w:space="0" w:color="auto"/>
            </w:tcBorders>
          </w:tcPr>
          <w:p w14:paraId="632D8BC5" w14:textId="77777777" w:rsidR="006A306D" w:rsidRPr="00EC31EA" w:rsidRDefault="006A306D" w:rsidP="006A306D">
            <w:pPr>
              <w:spacing w:before="60" w:after="60"/>
              <w:jc w:val="center"/>
              <w:rPr>
                <w:b/>
                <w:noProof/>
                <w:sz w:val="16"/>
                <w:szCs w:val="16"/>
              </w:rPr>
            </w:pPr>
          </w:p>
        </w:tc>
      </w:tr>
    </w:tbl>
    <w:p w14:paraId="102B1587" w14:textId="257181CF" w:rsidR="00DE501E" w:rsidRDefault="00DE501E" w:rsidP="00BD22B6">
      <w:pPr>
        <w:jc w:val="left"/>
        <w:rPr>
          <w:b/>
          <w:szCs w:val="24"/>
        </w:rPr>
        <w:sectPr w:rsidR="00DE501E" w:rsidSect="003322AF">
          <w:pgSz w:w="16838" w:h="11906" w:orient="landscape" w:code="9"/>
          <w:pgMar w:top="1701" w:right="1985" w:bottom="2274" w:left="1134" w:header="709" w:footer="624" w:gutter="0"/>
          <w:cols w:space="709"/>
          <w:titlePg/>
          <w:docGrid w:linePitch="360"/>
        </w:sectPr>
      </w:pPr>
    </w:p>
    <w:tbl>
      <w:tblPr>
        <w:tblStyle w:val="Tabellenraster"/>
        <w:tblW w:w="908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5"/>
      </w:tblGrid>
      <w:tr w:rsidR="006F271C" w14:paraId="693D0C9B" w14:textId="77777777" w:rsidTr="000155C4">
        <w:trPr>
          <w:trHeight w:val="2281"/>
        </w:trPr>
        <w:tc>
          <w:tcPr>
            <w:tcW w:w="9085" w:type="dxa"/>
            <w:shd w:val="clear" w:color="auto" w:fill="auto"/>
          </w:tcPr>
          <w:p w14:paraId="69D467D1" w14:textId="77777777" w:rsidR="006F271C" w:rsidRDefault="006F271C" w:rsidP="000155C4">
            <w:pPr>
              <w:spacing w:line="276" w:lineRule="auto"/>
              <w:jc w:val="left"/>
              <w:rPr>
                <w:b/>
                <w:szCs w:val="24"/>
              </w:rPr>
            </w:pPr>
          </w:p>
          <w:p w14:paraId="6A80F5B0" w14:textId="1F9AF498" w:rsidR="006F271C" w:rsidRPr="005A48B5" w:rsidRDefault="006F271C" w:rsidP="000155C4">
            <w:pPr>
              <w:spacing w:line="276" w:lineRule="auto"/>
              <w:ind w:left="2268" w:hanging="2268"/>
              <w:jc w:val="left"/>
              <w:rPr>
                <w:b/>
                <w:szCs w:val="24"/>
              </w:rPr>
            </w:pPr>
            <w:r w:rsidRPr="005A48B5">
              <w:rPr>
                <w:b/>
                <w:szCs w:val="24"/>
              </w:rPr>
              <w:t>ALLG</w:t>
            </w:r>
            <w:r>
              <w:rPr>
                <w:b/>
                <w:szCs w:val="24"/>
              </w:rPr>
              <w:t>EMEINE HINWEISE UND BEMERKUNGEN</w:t>
            </w:r>
          </w:p>
          <w:p w14:paraId="041355CC" w14:textId="77777777" w:rsidR="006F271C" w:rsidRDefault="006F271C" w:rsidP="000155C4">
            <w:pPr>
              <w:spacing w:after="40"/>
              <w:rPr>
                <w:rFonts w:cs="Arial"/>
                <w:sz w:val="20"/>
                <w:szCs w:val="20"/>
              </w:rPr>
            </w:pPr>
          </w:p>
          <w:p w14:paraId="6DA5AC83" w14:textId="77777777" w:rsidR="00D93184" w:rsidRPr="00EE6E69" w:rsidRDefault="00D93184" w:rsidP="00D93184">
            <w:pPr>
              <w:spacing w:after="40"/>
              <w:rPr>
                <w:rFonts w:cs="Arial"/>
                <w:sz w:val="20"/>
                <w:szCs w:val="20"/>
              </w:rPr>
            </w:pPr>
            <w:r w:rsidRPr="00EE6E69">
              <w:rPr>
                <w:rFonts w:cs="Arial"/>
                <w:sz w:val="20"/>
                <w:szCs w:val="20"/>
              </w:rPr>
              <w:t>Zur Vermeidung von Arbeitsun</w:t>
            </w:r>
            <w:r w:rsidRPr="00EE6E69">
              <w:rPr>
                <w:rFonts w:cs="Arial"/>
                <w:sz w:val="20"/>
                <w:szCs w:val="20"/>
              </w:rPr>
              <w:softHyphen/>
              <w:t xml:space="preserve">fällen, Berufskrankheiten sowie berufsbedingter Erkrankungen ist es erforderlich, die mit beruflichen und studentischen Tätigkeiten verbundenen Gefährdungen zu beurteilen sowie geeignete Schutzmaßnahmen zu ermitteln und zu treffen. Die sog. Gefährdungsbeurteilung (GB) ist gem. Arbeitsschutzgesetz zu dokumentieren. </w:t>
            </w:r>
          </w:p>
          <w:p w14:paraId="07D7FD6D" w14:textId="77777777" w:rsidR="00D93184" w:rsidRPr="00EE6E69" w:rsidRDefault="00D93184" w:rsidP="00D93184">
            <w:pPr>
              <w:spacing w:after="40"/>
              <w:rPr>
                <w:rFonts w:cs="Arial"/>
                <w:sz w:val="20"/>
                <w:szCs w:val="20"/>
              </w:rPr>
            </w:pPr>
            <w:r w:rsidRPr="00EE6E69">
              <w:rPr>
                <w:rFonts w:cs="Arial"/>
                <w:sz w:val="20"/>
                <w:szCs w:val="20"/>
              </w:rPr>
              <w:t>Diese Vorlage ist eine Arbeitshilfe zur Erstellung der Beurteilung. Die vorliegende Tabellenform ist ein bewährtes Instrument, die Aus</w:t>
            </w:r>
            <w:r w:rsidRPr="00EE6E69">
              <w:rPr>
                <w:rFonts w:cs="Arial"/>
                <w:sz w:val="20"/>
                <w:szCs w:val="20"/>
              </w:rPr>
              <w:softHyphen/>
              <w:t>gestaltung einer Gefährdungsbeurteilung ist aber frei wählbar. Sie können entscheiden, ob Sie diese Vorlage nutzen oder aber eine Ihren Belangen angepasste Form wählen. Eine vorgefertigte Prüfliste kann viele aber nicht sämtliche Tätigkeitsaspekte abdecken. Aus diesem Grund haben Sie in dieser frei formatierbaren Tabelle die Möglichkeit der Bearbeitung: Sie können weitere von Ihnen erkannte Gefährdun</w:t>
            </w:r>
            <w:r w:rsidRPr="00EE6E69">
              <w:rPr>
                <w:rFonts w:cs="Arial"/>
                <w:sz w:val="20"/>
                <w:szCs w:val="20"/>
              </w:rPr>
              <w:softHyphen/>
              <w:t>gen und Belastungen aufnehmen, diese bewerten und Schutzmaßnahmen festlegen aber auch Unzutreffendes löschen. Es ist es sinn</w:t>
            </w:r>
            <w:r w:rsidRPr="00EE6E69">
              <w:rPr>
                <w:rFonts w:cs="Arial"/>
                <w:sz w:val="20"/>
                <w:szCs w:val="20"/>
              </w:rPr>
              <w:softHyphen/>
              <w:t>voll, gleiche Tätigkeiten oder Arbeitsbereiche mit vergleichbaren Gefähr</w:t>
            </w:r>
            <w:r w:rsidRPr="00EE6E69">
              <w:rPr>
                <w:rFonts w:cs="Arial"/>
                <w:sz w:val="20"/>
                <w:szCs w:val="20"/>
              </w:rPr>
              <w:softHyphen/>
              <w:t xml:space="preserve">dungen in einer Gefährdungsbeurteilung zusammenzufassen. </w:t>
            </w:r>
          </w:p>
          <w:p w14:paraId="0421FE5E" w14:textId="77777777" w:rsidR="00D93184" w:rsidRPr="00EE6E69" w:rsidRDefault="00D93184" w:rsidP="00D93184">
            <w:pPr>
              <w:spacing w:after="40"/>
              <w:rPr>
                <w:rFonts w:cs="Arial"/>
                <w:sz w:val="20"/>
                <w:szCs w:val="20"/>
              </w:rPr>
            </w:pPr>
            <w:r w:rsidRPr="00EE6E69">
              <w:rPr>
                <w:rFonts w:cs="Arial"/>
                <w:sz w:val="20"/>
                <w:szCs w:val="20"/>
              </w:rPr>
              <w:t xml:space="preserve">Für eine umfassende Gefährdungsermittlung und -bewertung sowie zur Festlegung wirksamer und akzeptierter Maßnahmen ist es sinnvoll, die Beurteilung gemeinsam mit den betroffenen Beschäftigten durchzuführen. </w:t>
            </w:r>
          </w:p>
          <w:p w14:paraId="2727FF5E" w14:textId="77777777" w:rsidR="00D93184" w:rsidRPr="00EE6E69" w:rsidRDefault="00D93184" w:rsidP="00D93184">
            <w:pPr>
              <w:spacing w:after="40"/>
              <w:rPr>
                <w:rFonts w:cs="Arial"/>
                <w:sz w:val="20"/>
                <w:szCs w:val="20"/>
              </w:rPr>
            </w:pPr>
            <w:r w:rsidRPr="00EE6E69">
              <w:rPr>
                <w:rFonts w:cs="Arial"/>
                <w:sz w:val="20"/>
                <w:szCs w:val="20"/>
              </w:rPr>
              <w:t>Viele nützliche Hinweise auf Gefährdungen und Schutzmaßnahmen finden Sie auch in Handbüchern und Bedienungs</w:t>
            </w:r>
            <w:r w:rsidRPr="00EE6E69">
              <w:rPr>
                <w:rFonts w:cs="Arial"/>
                <w:sz w:val="20"/>
                <w:szCs w:val="20"/>
              </w:rPr>
              <w:softHyphen/>
              <w:t>anleitungen zu technischen Geräten oder in den von Lieferanten mitgelie</w:t>
            </w:r>
            <w:r w:rsidRPr="00EE6E69">
              <w:rPr>
                <w:rFonts w:cs="Arial"/>
                <w:sz w:val="20"/>
                <w:szCs w:val="20"/>
              </w:rPr>
              <w:softHyphen/>
              <w:t xml:space="preserve">ferten Sicherheitsdatenblättern sowie unter </w:t>
            </w:r>
            <w:r w:rsidRPr="00EE6E69">
              <w:rPr>
                <w:rFonts w:cs="Arial"/>
                <w:sz w:val="20"/>
                <w:szCs w:val="20"/>
                <w:u w:val="single"/>
              </w:rPr>
              <w:t>https://www.umwelt-online.de/</w:t>
            </w:r>
            <w:r w:rsidRPr="00EE6E69">
              <w:rPr>
                <w:rFonts w:cs="Arial"/>
                <w:sz w:val="20"/>
                <w:szCs w:val="20"/>
              </w:rPr>
              <w:t>.</w:t>
            </w:r>
          </w:p>
          <w:p w14:paraId="4332CBC1" w14:textId="77777777" w:rsidR="006F271C" w:rsidRPr="00EE6E69" w:rsidRDefault="006F271C" w:rsidP="000155C4">
            <w:pPr>
              <w:spacing w:after="40"/>
              <w:rPr>
                <w:rFonts w:cs="Arial"/>
                <w:sz w:val="20"/>
                <w:szCs w:val="20"/>
              </w:rPr>
            </w:pPr>
            <w:r w:rsidRPr="00EE6E69">
              <w:rPr>
                <w:rFonts w:cs="Arial"/>
                <w:sz w:val="20"/>
                <w:szCs w:val="20"/>
              </w:rPr>
              <w:t> </w:t>
            </w:r>
          </w:p>
          <w:p w14:paraId="0EBF8136" w14:textId="7657D361" w:rsidR="006F271C" w:rsidRPr="00EE6E69" w:rsidRDefault="006F271C" w:rsidP="006F271C">
            <w:pPr>
              <w:pStyle w:val="Listenabsatz"/>
              <w:numPr>
                <w:ilvl w:val="0"/>
                <w:numId w:val="33"/>
              </w:numPr>
              <w:spacing w:after="40"/>
              <w:rPr>
                <w:rFonts w:cs="Arial"/>
                <w:sz w:val="20"/>
                <w:szCs w:val="20"/>
              </w:rPr>
            </w:pPr>
            <w:r w:rsidRPr="00EE6E69">
              <w:rPr>
                <w:rFonts w:cs="Arial"/>
                <w:sz w:val="20"/>
                <w:szCs w:val="20"/>
              </w:rPr>
              <w:t xml:space="preserve">Die Spalte </w:t>
            </w:r>
            <w:r w:rsidRPr="00EE6E69">
              <w:rPr>
                <w:rFonts w:cs="Arial"/>
                <w:b/>
                <w:bCs/>
                <w:sz w:val="20"/>
                <w:szCs w:val="20"/>
              </w:rPr>
              <w:t>„</w:t>
            </w:r>
            <w:r w:rsidRPr="006F271C">
              <w:rPr>
                <w:rFonts w:cs="Arial"/>
                <w:b/>
                <w:bCs/>
                <w:caps/>
                <w:sz w:val="20"/>
                <w:szCs w:val="20"/>
              </w:rPr>
              <w:t>Ge</w:t>
            </w:r>
            <w:r w:rsidRPr="006F271C">
              <w:rPr>
                <w:rFonts w:cs="Arial"/>
                <w:b/>
                <w:bCs/>
                <w:caps/>
                <w:sz w:val="20"/>
                <w:szCs w:val="20"/>
              </w:rPr>
              <w:softHyphen/>
              <w:t>fährdung/Belastung</w:t>
            </w:r>
            <w:r w:rsidRPr="00EE6E69">
              <w:rPr>
                <w:rFonts w:cs="Arial"/>
                <w:b/>
                <w:bCs/>
                <w:sz w:val="20"/>
                <w:szCs w:val="20"/>
              </w:rPr>
              <w:t>“</w:t>
            </w:r>
            <w:r w:rsidRPr="00EE6E69">
              <w:rPr>
                <w:rFonts w:cs="Arial"/>
                <w:sz w:val="20"/>
                <w:szCs w:val="20"/>
              </w:rPr>
              <w:t xml:space="preserve"> be</w:t>
            </w:r>
            <w:r w:rsidRPr="00EE6E69">
              <w:rPr>
                <w:rFonts w:cs="Arial"/>
                <w:sz w:val="20"/>
                <w:szCs w:val="20"/>
              </w:rPr>
              <w:softHyphen/>
              <w:t>nennt Themenfelder, von denen Gefährdungen oder Belastungen ausgehen können.</w:t>
            </w:r>
          </w:p>
          <w:p w14:paraId="63CC9CC7" w14:textId="7C64AF20" w:rsidR="006F271C" w:rsidRPr="00EE6E69" w:rsidRDefault="006F271C" w:rsidP="006F271C">
            <w:pPr>
              <w:pStyle w:val="Listenabsatz"/>
              <w:numPr>
                <w:ilvl w:val="0"/>
                <w:numId w:val="33"/>
              </w:numPr>
              <w:spacing w:after="40"/>
              <w:rPr>
                <w:rFonts w:cs="Arial"/>
                <w:sz w:val="20"/>
                <w:szCs w:val="20"/>
              </w:rPr>
            </w:pPr>
            <w:r w:rsidRPr="00EE6E69">
              <w:rPr>
                <w:rFonts w:cs="Arial"/>
                <w:sz w:val="20"/>
                <w:szCs w:val="20"/>
              </w:rPr>
              <w:t xml:space="preserve">In der Spalte </w:t>
            </w:r>
            <w:r w:rsidRPr="00EE6E69">
              <w:rPr>
                <w:rFonts w:cs="Arial"/>
                <w:b/>
                <w:bCs/>
                <w:sz w:val="20"/>
                <w:szCs w:val="20"/>
              </w:rPr>
              <w:t xml:space="preserve">„vorhanden“ </w:t>
            </w:r>
            <w:r w:rsidRPr="00EE6E69">
              <w:rPr>
                <w:rFonts w:cs="Arial"/>
                <w:sz w:val="20"/>
                <w:szCs w:val="20"/>
              </w:rPr>
              <w:t xml:space="preserve">kann dokumentiert werden, ob die Gefährdung/Belastung bei der konkret beurteilten Tätigkeit/dem beurteilten </w:t>
            </w:r>
            <w:r>
              <w:rPr>
                <w:rFonts w:cs="Arial"/>
                <w:sz w:val="20"/>
                <w:szCs w:val="20"/>
              </w:rPr>
              <w:t>Arbeitsverfahren vorhanden ist.</w:t>
            </w:r>
          </w:p>
          <w:p w14:paraId="3BA765EB" w14:textId="6B9CF0AD" w:rsidR="006F271C" w:rsidRPr="00EE6E69" w:rsidRDefault="006F271C" w:rsidP="006F271C">
            <w:pPr>
              <w:pStyle w:val="Listenabsatz"/>
              <w:numPr>
                <w:ilvl w:val="0"/>
                <w:numId w:val="33"/>
              </w:numPr>
              <w:spacing w:after="40"/>
              <w:rPr>
                <w:rFonts w:cs="Arial"/>
                <w:sz w:val="20"/>
                <w:szCs w:val="20"/>
              </w:rPr>
            </w:pPr>
            <w:r w:rsidRPr="00EE6E69">
              <w:rPr>
                <w:rFonts w:cs="Arial"/>
                <w:sz w:val="20"/>
                <w:szCs w:val="20"/>
              </w:rPr>
              <w:t xml:space="preserve">Die Spalte </w:t>
            </w:r>
            <w:r w:rsidRPr="00EE6E69">
              <w:rPr>
                <w:rFonts w:cs="Arial"/>
                <w:b/>
                <w:bCs/>
                <w:sz w:val="20"/>
                <w:szCs w:val="20"/>
              </w:rPr>
              <w:t xml:space="preserve">„Risiko“ </w:t>
            </w:r>
            <w:r w:rsidRPr="00EE6E69">
              <w:rPr>
                <w:rFonts w:cs="Arial"/>
                <w:sz w:val="20"/>
                <w:szCs w:val="20"/>
              </w:rPr>
              <w:t xml:space="preserve">dient der Risikoeinschätzung der Gefährdung/Belastung: </w:t>
            </w:r>
            <w:r>
              <w:rPr>
                <w:rFonts w:cs="Arial"/>
                <w:b/>
                <w:bCs/>
                <w:sz w:val="20"/>
                <w:szCs w:val="20"/>
              </w:rPr>
              <w:t>g</w:t>
            </w:r>
            <w:r w:rsidRPr="00EE6E69">
              <w:rPr>
                <w:rFonts w:cs="Arial"/>
                <w:sz w:val="20"/>
                <w:szCs w:val="20"/>
              </w:rPr>
              <w:t xml:space="preserve">ering, </w:t>
            </w:r>
            <w:r w:rsidRPr="006F271C">
              <w:rPr>
                <w:rFonts w:cs="Arial"/>
                <w:b/>
                <w:sz w:val="20"/>
                <w:szCs w:val="20"/>
              </w:rPr>
              <w:t>m</w:t>
            </w:r>
            <w:r w:rsidRPr="00EE6E69">
              <w:rPr>
                <w:rFonts w:cs="Arial"/>
                <w:sz w:val="20"/>
                <w:szCs w:val="20"/>
              </w:rPr>
              <w:t xml:space="preserve">ittel, </w:t>
            </w:r>
            <w:r w:rsidRPr="006F271C">
              <w:rPr>
                <w:rFonts w:cs="Arial"/>
                <w:b/>
                <w:sz w:val="20"/>
                <w:szCs w:val="20"/>
              </w:rPr>
              <w:t>h</w:t>
            </w:r>
            <w:r w:rsidRPr="00EE6E69">
              <w:rPr>
                <w:rFonts w:cs="Arial"/>
                <w:sz w:val="20"/>
                <w:szCs w:val="20"/>
              </w:rPr>
              <w:t xml:space="preserve">och. Je höher die Eintrittswahrscheinlichkeit und größer das mögliche Schadensausmaß, desto größer das Risiko. Ein hohes Risiko erfordert bauliche oder technische Maßnahmen mit hoher Schutzwirkung. Defizite bei hohem Risiko erfordern unverzügliches Handeln. Sind Eintrittswahrscheinlichkeit und mögliches Schadensausmaß gering, reichen </w:t>
            </w:r>
            <w:r>
              <w:rPr>
                <w:rFonts w:cs="Arial"/>
                <w:sz w:val="20"/>
                <w:szCs w:val="20"/>
              </w:rPr>
              <w:t xml:space="preserve">auch </w:t>
            </w:r>
            <w:r w:rsidRPr="00EE6E69">
              <w:rPr>
                <w:rFonts w:cs="Arial"/>
                <w:sz w:val="20"/>
                <w:szCs w:val="20"/>
              </w:rPr>
              <w:t>organisatorische oder personenbezogene Maßnahmen aus.</w:t>
            </w:r>
          </w:p>
          <w:p w14:paraId="0A9EEDCF" w14:textId="1D6777E6" w:rsidR="00032D8F" w:rsidRPr="00EE6E69" w:rsidRDefault="00032D8F" w:rsidP="00032D8F">
            <w:pPr>
              <w:pStyle w:val="Listenabsatz"/>
              <w:numPr>
                <w:ilvl w:val="0"/>
                <w:numId w:val="33"/>
              </w:numPr>
              <w:spacing w:after="40"/>
              <w:rPr>
                <w:rFonts w:cs="Arial"/>
                <w:sz w:val="20"/>
                <w:szCs w:val="20"/>
              </w:rPr>
            </w:pPr>
            <w:r w:rsidRPr="00EE6E69">
              <w:rPr>
                <w:rFonts w:cs="Arial"/>
                <w:sz w:val="20"/>
                <w:szCs w:val="20"/>
              </w:rPr>
              <w:t xml:space="preserve">Unter </w:t>
            </w:r>
            <w:r w:rsidRPr="00EE6E69">
              <w:rPr>
                <w:rFonts w:cs="Arial"/>
                <w:b/>
                <w:bCs/>
                <w:sz w:val="20"/>
                <w:szCs w:val="20"/>
              </w:rPr>
              <w:t>„Mögliche Schutzmaßnahmen</w:t>
            </w:r>
            <w:r>
              <w:rPr>
                <w:rFonts w:cs="Arial"/>
                <w:b/>
                <w:bCs/>
                <w:sz w:val="20"/>
                <w:szCs w:val="20"/>
              </w:rPr>
              <w:t>/Schutzziele</w:t>
            </w:r>
            <w:r w:rsidRPr="00EE6E69">
              <w:rPr>
                <w:rFonts w:cs="Arial"/>
                <w:b/>
                <w:bCs/>
                <w:sz w:val="20"/>
                <w:szCs w:val="20"/>
              </w:rPr>
              <w:t xml:space="preserve">“ </w:t>
            </w:r>
            <w:r w:rsidRPr="00EE6E69">
              <w:rPr>
                <w:rFonts w:cs="Arial"/>
                <w:sz w:val="20"/>
                <w:szCs w:val="20"/>
              </w:rPr>
              <w:t xml:space="preserve">sind geeignete </w:t>
            </w:r>
            <w:r>
              <w:rPr>
                <w:rFonts w:cs="Arial"/>
                <w:sz w:val="20"/>
                <w:szCs w:val="20"/>
              </w:rPr>
              <w:t xml:space="preserve">Vorkehrungen </w:t>
            </w:r>
            <w:r w:rsidRPr="00EE6E69">
              <w:rPr>
                <w:rFonts w:cs="Arial"/>
                <w:sz w:val="20"/>
                <w:szCs w:val="20"/>
              </w:rPr>
              <w:t>genannt, die getroffen werden könnten. Ist die genannte Schutzmaßnahme im konkreten Fall umgesetzt</w:t>
            </w:r>
            <w:r>
              <w:rPr>
                <w:rFonts w:cs="Arial"/>
                <w:sz w:val="20"/>
                <w:szCs w:val="20"/>
              </w:rPr>
              <w:t xml:space="preserve"> bzw. das Schutzziel erreicht</w:t>
            </w:r>
            <w:r w:rsidRPr="00EE6E69">
              <w:rPr>
                <w:rFonts w:cs="Arial"/>
                <w:sz w:val="20"/>
                <w:szCs w:val="20"/>
              </w:rPr>
              <w:t xml:space="preserve">, kann dies in der folgenden Spalte </w:t>
            </w:r>
            <w:r w:rsidRPr="00EE6E69">
              <w:rPr>
                <w:rFonts w:cs="Arial"/>
                <w:b/>
                <w:bCs/>
                <w:sz w:val="20"/>
                <w:szCs w:val="20"/>
              </w:rPr>
              <w:t>„Maßnahme getroffen</w:t>
            </w:r>
            <w:r>
              <w:rPr>
                <w:rFonts w:cs="Arial"/>
                <w:b/>
                <w:bCs/>
                <w:sz w:val="20"/>
                <w:szCs w:val="20"/>
              </w:rPr>
              <w:t>/Schutzziel erreicht</w:t>
            </w:r>
            <w:r w:rsidRPr="00EE6E69">
              <w:rPr>
                <w:rFonts w:cs="Arial"/>
                <w:b/>
                <w:bCs/>
                <w:sz w:val="20"/>
                <w:szCs w:val="20"/>
              </w:rPr>
              <w:t xml:space="preserve">“ </w:t>
            </w:r>
            <w:r w:rsidRPr="00EE6E69">
              <w:rPr>
                <w:rFonts w:cs="Arial"/>
                <w:sz w:val="20"/>
                <w:szCs w:val="20"/>
              </w:rPr>
              <w:t>dokumentiert werden</w:t>
            </w:r>
            <w:r w:rsidR="007B5054">
              <w:rPr>
                <w:rFonts w:cs="Arial"/>
                <w:sz w:val="20"/>
                <w:szCs w:val="20"/>
              </w:rPr>
              <w:t xml:space="preserve">. Kann ein Schutzziel mit der genannten Maßnahme nicht erreicht werden, ist dies in </w:t>
            </w:r>
            <w:r w:rsidR="007B5054" w:rsidRPr="00EE6E69">
              <w:rPr>
                <w:rFonts w:cs="Arial"/>
                <w:b/>
                <w:bCs/>
                <w:sz w:val="20"/>
                <w:szCs w:val="20"/>
              </w:rPr>
              <w:t xml:space="preserve">„Maßnahme </w:t>
            </w:r>
            <w:r w:rsidR="007B5054">
              <w:rPr>
                <w:rFonts w:cs="Arial"/>
                <w:b/>
                <w:bCs/>
                <w:sz w:val="20"/>
                <w:szCs w:val="20"/>
              </w:rPr>
              <w:t>nicht erforderlich</w:t>
            </w:r>
            <w:r w:rsidR="007B5054" w:rsidRPr="00EE6E69">
              <w:rPr>
                <w:rFonts w:cs="Arial"/>
                <w:b/>
                <w:bCs/>
                <w:sz w:val="20"/>
                <w:szCs w:val="20"/>
              </w:rPr>
              <w:t>“</w:t>
            </w:r>
            <w:r w:rsidR="007B5054" w:rsidRPr="007B5054">
              <w:rPr>
                <w:rFonts w:cs="Arial"/>
                <w:bCs/>
                <w:sz w:val="20"/>
                <w:szCs w:val="20"/>
              </w:rPr>
              <w:t xml:space="preserve"> zu notieren. </w:t>
            </w:r>
            <w:r w:rsidRPr="00EE6E69">
              <w:rPr>
                <w:rFonts w:cs="Arial"/>
                <w:sz w:val="20"/>
                <w:szCs w:val="20"/>
              </w:rPr>
              <w:t>Nicht genannte aber getroffene Maßnahmen sind ergänzend aufzunehmen.</w:t>
            </w:r>
            <w:bookmarkStart w:id="7" w:name="_GoBack"/>
            <w:bookmarkEnd w:id="7"/>
          </w:p>
          <w:p w14:paraId="0E15E28A" w14:textId="77777777" w:rsidR="00032D8F" w:rsidRPr="00E422BE" w:rsidRDefault="00032D8F" w:rsidP="00032D8F">
            <w:pPr>
              <w:pStyle w:val="Listenabsatz"/>
              <w:numPr>
                <w:ilvl w:val="0"/>
                <w:numId w:val="33"/>
              </w:numPr>
              <w:spacing w:after="40"/>
              <w:rPr>
                <w:rFonts w:cs="Arial"/>
                <w:sz w:val="20"/>
                <w:szCs w:val="20"/>
              </w:rPr>
            </w:pPr>
            <w:r w:rsidRPr="00E422BE">
              <w:rPr>
                <w:rFonts w:cs="Arial"/>
                <w:sz w:val="20"/>
                <w:szCs w:val="20"/>
              </w:rPr>
              <w:t xml:space="preserve">Nach der </w:t>
            </w:r>
            <w:r>
              <w:rPr>
                <w:rFonts w:cs="Arial"/>
                <w:sz w:val="20"/>
                <w:szCs w:val="20"/>
              </w:rPr>
              <w:t xml:space="preserve">Bewertung der Gefährdung/Belastung </w:t>
            </w:r>
            <w:r w:rsidRPr="00E422BE">
              <w:rPr>
                <w:rFonts w:cs="Arial"/>
                <w:sz w:val="20"/>
                <w:szCs w:val="20"/>
              </w:rPr>
              <w:t xml:space="preserve">können </w:t>
            </w:r>
            <w:r>
              <w:rPr>
                <w:rFonts w:cs="Arial"/>
                <w:sz w:val="20"/>
                <w:szCs w:val="20"/>
              </w:rPr>
              <w:t>i</w:t>
            </w:r>
            <w:r w:rsidRPr="00E422BE">
              <w:rPr>
                <w:rFonts w:cs="Arial"/>
                <w:sz w:val="20"/>
                <w:szCs w:val="20"/>
              </w:rPr>
              <w:t xml:space="preserve">n der Spalte </w:t>
            </w:r>
            <w:r>
              <w:rPr>
                <w:rFonts w:cs="Arial"/>
                <w:b/>
                <w:bCs/>
                <w:sz w:val="20"/>
                <w:szCs w:val="20"/>
              </w:rPr>
              <w:t>„Noch e</w:t>
            </w:r>
            <w:r w:rsidRPr="00E422BE">
              <w:rPr>
                <w:rFonts w:cs="Arial"/>
                <w:b/>
                <w:bCs/>
                <w:sz w:val="20"/>
                <w:szCs w:val="20"/>
              </w:rPr>
              <w:t xml:space="preserve">rforderliche </w:t>
            </w:r>
            <w:r>
              <w:rPr>
                <w:rFonts w:cs="Arial"/>
                <w:b/>
                <w:bCs/>
                <w:sz w:val="20"/>
                <w:szCs w:val="20"/>
              </w:rPr>
              <w:t>(Teil-)</w:t>
            </w:r>
            <w:r w:rsidRPr="00E422BE">
              <w:rPr>
                <w:rFonts w:cs="Arial"/>
                <w:b/>
                <w:bCs/>
                <w:sz w:val="20"/>
                <w:szCs w:val="20"/>
              </w:rPr>
              <w:t>maßnahmen</w:t>
            </w:r>
            <w:r w:rsidRPr="0066195E">
              <w:rPr>
                <w:rFonts w:cs="Arial"/>
                <w:bCs/>
                <w:sz w:val="20"/>
                <w:szCs w:val="20"/>
              </w:rPr>
              <w:t xml:space="preserve">“ die zum Schutz der Beschäftigten/Studierenden </w:t>
            </w:r>
            <w:r>
              <w:rPr>
                <w:rFonts w:cs="Arial"/>
                <w:sz w:val="20"/>
                <w:szCs w:val="20"/>
              </w:rPr>
              <w:t xml:space="preserve">noch notwendigen </w:t>
            </w:r>
            <w:r w:rsidRPr="00E422BE">
              <w:rPr>
                <w:rFonts w:cs="Arial"/>
                <w:sz w:val="20"/>
                <w:szCs w:val="20"/>
              </w:rPr>
              <w:t xml:space="preserve">Schutzmaßnahmen </w:t>
            </w:r>
            <w:r>
              <w:rPr>
                <w:rFonts w:cs="Arial"/>
                <w:sz w:val="20"/>
                <w:szCs w:val="20"/>
              </w:rPr>
              <w:t>beschrieben werden</w:t>
            </w:r>
            <w:r w:rsidRPr="00E422BE">
              <w:rPr>
                <w:rFonts w:cs="Arial"/>
                <w:sz w:val="20"/>
                <w:szCs w:val="20"/>
              </w:rPr>
              <w:t xml:space="preserve">. </w:t>
            </w:r>
          </w:p>
          <w:p w14:paraId="78A06E6B" w14:textId="77777777" w:rsidR="00032D8F" w:rsidRPr="0066195E" w:rsidRDefault="00032D8F" w:rsidP="00032D8F">
            <w:pPr>
              <w:pStyle w:val="Listenabsatz"/>
              <w:spacing w:after="40"/>
              <w:rPr>
                <w:rFonts w:cs="Arial"/>
                <w:sz w:val="20"/>
                <w:szCs w:val="20"/>
              </w:rPr>
            </w:pPr>
            <w:r w:rsidRPr="00EE6E69">
              <w:rPr>
                <w:rFonts w:cs="Arial"/>
                <w:sz w:val="20"/>
                <w:szCs w:val="20"/>
              </w:rPr>
              <w:t xml:space="preserve">Wird die Durchführung der Maßnahme delegiert und terminiert, kann dies in den Spalten </w:t>
            </w:r>
            <w:r w:rsidRPr="00EE6E69">
              <w:rPr>
                <w:rFonts w:cs="Arial"/>
                <w:b/>
                <w:bCs/>
                <w:sz w:val="20"/>
                <w:szCs w:val="20"/>
              </w:rPr>
              <w:t xml:space="preserve">„Bearbeiter*in“ </w:t>
            </w:r>
            <w:r w:rsidRPr="00EE6E69">
              <w:rPr>
                <w:rFonts w:cs="Arial"/>
                <w:sz w:val="20"/>
                <w:szCs w:val="20"/>
              </w:rPr>
              <w:t xml:space="preserve">und </w:t>
            </w:r>
            <w:r w:rsidRPr="00EE6E69">
              <w:rPr>
                <w:rFonts w:cs="Arial"/>
                <w:b/>
                <w:bCs/>
                <w:sz w:val="20"/>
                <w:szCs w:val="20"/>
              </w:rPr>
              <w:t xml:space="preserve">„Termin“ </w:t>
            </w:r>
            <w:r w:rsidRPr="00EE6E69">
              <w:rPr>
                <w:rFonts w:cs="Arial"/>
                <w:sz w:val="20"/>
                <w:szCs w:val="20"/>
              </w:rPr>
              <w:t xml:space="preserve">notiert werden. </w:t>
            </w:r>
          </w:p>
          <w:p w14:paraId="3DB8F81B" w14:textId="77777777" w:rsidR="00032D8F" w:rsidRPr="00EE6E69" w:rsidRDefault="00032D8F" w:rsidP="00032D8F">
            <w:pPr>
              <w:pStyle w:val="Listenabsatz"/>
              <w:numPr>
                <w:ilvl w:val="0"/>
                <w:numId w:val="33"/>
              </w:numPr>
              <w:spacing w:after="40"/>
              <w:rPr>
                <w:rFonts w:cs="Arial"/>
                <w:sz w:val="20"/>
                <w:szCs w:val="20"/>
              </w:rPr>
            </w:pPr>
            <w:r>
              <w:rPr>
                <w:rFonts w:cs="Arial"/>
                <w:sz w:val="20"/>
                <w:szCs w:val="20"/>
              </w:rPr>
              <w:t xml:space="preserve"> In der Spalte „</w:t>
            </w:r>
            <w:r>
              <w:rPr>
                <w:rFonts w:cs="Arial"/>
                <w:b/>
                <w:caps/>
                <w:sz w:val="20"/>
                <w:szCs w:val="20"/>
              </w:rPr>
              <w:t>maßnahme wirksam/schutzziel erreicht</w:t>
            </w:r>
            <w:r w:rsidRPr="0066195E">
              <w:rPr>
                <w:rFonts w:cs="Arial"/>
                <w:caps/>
                <w:sz w:val="20"/>
                <w:szCs w:val="20"/>
              </w:rPr>
              <w:t>“</w:t>
            </w:r>
            <w:r w:rsidRPr="0066195E">
              <w:rPr>
                <w:rFonts w:cs="Arial"/>
                <w:sz w:val="20"/>
                <w:szCs w:val="20"/>
              </w:rPr>
              <w:t xml:space="preserve"> kann die Wirksamkeitsprüfung der getroffenen Schutzmaßnahme dokumentiert werden.</w:t>
            </w:r>
          </w:p>
          <w:p w14:paraId="51681A64" w14:textId="5631C78F" w:rsidR="0066195E" w:rsidRDefault="0066195E" w:rsidP="0066195E">
            <w:pPr>
              <w:pStyle w:val="Listenabsatz"/>
              <w:spacing w:after="40"/>
              <w:rPr>
                <w:rFonts w:cs="Arial"/>
                <w:sz w:val="20"/>
                <w:szCs w:val="20"/>
              </w:rPr>
            </w:pPr>
            <w:r w:rsidRPr="00EE6E69">
              <w:rPr>
                <w:rFonts w:cs="Arial"/>
                <w:sz w:val="20"/>
                <w:szCs w:val="20"/>
              </w:rPr>
              <w:t xml:space="preserve"> </w:t>
            </w:r>
          </w:p>
          <w:p w14:paraId="4CCB2B8F" w14:textId="77777777" w:rsidR="0066195E" w:rsidRPr="00EE6E69" w:rsidRDefault="0066195E" w:rsidP="000155C4">
            <w:pPr>
              <w:pStyle w:val="Listenabsatz"/>
              <w:spacing w:after="40"/>
              <w:rPr>
                <w:rFonts w:cs="Arial"/>
                <w:sz w:val="20"/>
                <w:szCs w:val="20"/>
              </w:rPr>
            </w:pPr>
          </w:p>
          <w:p w14:paraId="4F5A5FFC" w14:textId="77777777" w:rsidR="006F271C" w:rsidRPr="00EE6E69" w:rsidRDefault="006F271C" w:rsidP="000155C4">
            <w:pPr>
              <w:spacing w:after="40"/>
              <w:rPr>
                <w:rFonts w:cs="Arial"/>
                <w:sz w:val="20"/>
                <w:szCs w:val="20"/>
              </w:rPr>
            </w:pPr>
            <w:r w:rsidRPr="00EE6E69">
              <w:rPr>
                <w:rFonts w:cs="Arial"/>
                <w:sz w:val="20"/>
                <w:szCs w:val="20"/>
              </w:rPr>
              <w:t>  </w:t>
            </w:r>
          </w:p>
          <w:p w14:paraId="5921300B" w14:textId="77777777" w:rsidR="006F271C" w:rsidRPr="00EE6E69" w:rsidRDefault="006F271C" w:rsidP="000155C4">
            <w:pPr>
              <w:spacing w:after="40"/>
              <w:rPr>
                <w:rFonts w:cs="Arial"/>
                <w:sz w:val="20"/>
                <w:szCs w:val="20"/>
              </w:rPr>
            </w:pPr>
            <w:r w:rsidRPr="00EE6E69">
              <w:rPr>
                <w:rFonts w:cs="Arial"/>
                <w:sz w:val="20"/>
                <w:szCs w:val="20"/>
              </w:rPr>
              <w:t>Bei Fragen oder Unterstützungsbedarf können Sie sich gern an den Bereich Arbeitsschutz (</w:t>
            </w:r>
            <w:r w:rsidRPr="00EE6E69">
              <w:rPr>
                <w:rFonts w:cs="Arial"/>
                <w:sz w:val="20"/>
                <w:szCs w:val="20"/>
                <w:u w:val="single"/>
              </w:rPr>
              <w:t>arbeitssicherheit@leuphana.de</w:t>
            </w:r>
            <w:r w:rsidRPr="00EE6E69">
              <w:rPr>
                <w:rFonts w:cs="Arial"/>
                <w:sz w:val="20"/>
                <w:szCs w:val="20"/>
              </w:rPr>
              <w:t>) wenden.</w:t>
            </w:r>
          </w:p>
        </w:tc>
      </w:tr>
    </w:tbl>
    <w:p w14:paraId="661984C0" w14:textId="77777777" w:rsidR="006F271C" w:rsidRDefault="006F271C" w:rsidP="006F271C">
      <w:pPr>
        <w:spacing w:line="276" w:lineRule="auto"/>
        <w:jc w:val="left"/>
        <w:rPr>
          <w:szCs w:val="24"/>
        </w:rPr>
      </w:pPr>
    </w:p>
    <w:p w14:paraId="7C06AFE9" w14:textId="77777777" w:rsidR="006F271C" w:rsidRDefault="006F271C" w:rsidP="006F271C">
      <w:pPr>
        <w:spacing w:line="276" w:lineRule="auto"/>
        <w:jc w:val="left"/>
        <w:rPr>
          <w:szCs w:val="24"/>
        </w:rPr>
      </w:pPr>
    </w:p>
    <w:p w14:paraId="279768A5" w14:textId="77777777" w:rsidR="006F271C" w:rsidRDefault="006F271C" w:rsidP="006F271C">
      <w:pPr>
        <w:spacing w:line="276" w:lineRule="auto"/>
        <w:jc w:val="left"/>
        <w:rPr>
          <w:szCs w:val="24"/>
        </w:rPr>
      </w:pPr>
    </w:p>
    <w:p w14:paraId="7696441A" w14:textId="77777777" w:rsidR="006F271C" w:rsidRDefault="006F271C" w:rsidP="006F271C">
      <w:pPr>
        <w:spacing w:line="276" w:lineRule="auto"/>
        <w:jc w:val="left"/>
        <w:rPr>
          <w:szCs w:val="24"/>
        </w:rPr>
      </w:pPr>
    </w:p>
    <w:p w14:paraId="2BFCABB7" w14:textId="60BA657D" w:rsidR="00D057B9" w:rsidRPr="00FB712A" w:rsidRDefault="00D057B9" w:rsidP="006F271C">
      <w:pPr>
        <w:jc w:val="left"/>
        <w:rPr>
          <w:rFonts w:cs="Arial"/>
          <w:sz w:val="20"/>
          <w:szCs w:val="20"/>
        </w:rPr>
      </w:pPr>
    </w:p>
    <w:sectPr w:rsidR="00D057B9" w:rsidRPr="00FB712A" w:rsidSect="00BD22B6">
      <w:pgSz w:w="11906" w:h="16838" w:code="9"/>
      <w:pgMar w:top="1985" w:right="2274" w:bottom="1134" w:left="1418" w:header="709" w:footer="62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77ADE" w14:textId="77777777" w:rsidR="00CD55ED" w:rsidRDefault="00CD55ED">
      <w:r>
        <w:separator/>
      </w:r>
    </w:p>
  </w:endnote>
  <w:endnote w:type="continuationSeparator" w:id="0">
    <w:p w14:paraId="540DACEF" w14:textId="77777777" w:rsidR="00CD55ED" w:rsidRDefault="00CD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 Gothic LT Std Cn">
    <w:altName w:val="Calibri"/>
    <w:panose1 w:val="00000506000000000000"/>
    <w:charset w:val="00"/>
    <w:family w:val="modern"/>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GothicLTStd-Cn18">
    <w:altName w:val="Trade Gothic LT Std Cn"/>
    <w:panose1 w:val="00000506000000000000"/>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News Gothic MT">
    <w:altName w:val="News Gothic MT"/>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4946D" w14:textId="61DD2B67" w:rsidR="00CD55ED" w:rsidRDefault="00CD55ED" w:rsidP="00095890">
    <w:pPr>
      <w:pStyle w:val="Kopfzeile"/>
      <w:tabs>
        <w:tab w:val="clear" w:pos="4536"/>
        <w:tab w:val="clear" w:pos="9072"/>
      </w:tabs>
      <w:ind w:right="56"/>
      <w:jc w:val="right"/>
    </w:pPr>
    <w:r w:rsidRPr="00095890">
      <w:rPr>
        <w:noProof/>
      </w:rPr>
      <mc:AlternateContent>
        <mc:Choice Requires="wps">
          <w:drawing>
            <wp:anchor distT="4294967295" distB="4294967295" distL="114300" distR="114300" simplePos="0" relativeHeight="251736064" behindDoc="0" locked="0" layoutInCell="1" allowOverlap="1" wp14:anchorId="039FB285" wp14:editId="2090541D">
              <wp:simplePos x="0" y="0"/>
              <wp:positionH relativeFrom="column">
                <wp:posOffset>-571500</wp:posOffset>
              </wp:positionH>
              <wp:positionV relativeFrom="page">
                <wp:posOffset>7560944</wp:posOffset>
              </wp:positionV>
              <wp:extent cx="186055" cy="0"/>
              <wp:effectExtent l="0" t="0" r="23495" b="19050"/>
              <wp:wrapNone/>
              <wp:docPr id="24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CA7E11" id="Line_x0020_16" o:spid="_x0000_s1026" style="position:absolute;z-index:251736064;visibility:visible;mso-wrap-style:square;mso-width-percent:0;mso-height-percent:0;mso-wrap-distance-left:9pt;mso-wrap-distance-top:-1emu;mso-wrap-distance-right:9pt;mso-wrap-distance-bottom:-1emu;mso-position-horizontal:absolute;mso-position-horizontal-relative:text;mso-position-vertical:absolute;mso-position-vertical-relative:page;mso-width-percent:0;mso-height-percent:0;mso-width-relative:page;mso-height-relative:page" from="-45pt,595.35pt" to="-30.35pt,59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" strokecolor="#969696" strokeweight=".25pt">
              <w10:wrap anchory="page"/>
            </v:line>
          </w:pict>
        </mc:Fallback>
      </mc:AlternateContent>
    </w:r>
    <w:r w:rsidRPr="00095890">
      <w:t xml:space="preserve">Stand: </w:t>
    </w:r>
    <w:r w:rsidR="00EC3E91">
      <w:t>November 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82995" w14:textId="30137819" w:rsidR="00CD55ED" w:rsidRPr="00095890" w:rsidRDefault="00CD55ED" w:rsidP="00095890">
    <w:pPr>
      <w:pStyle w:val="Kopfzeile"/>
      <w:tabs>
        <w:tab w:val="clear" w:pos="4536"/>
        <w:tab w:val="clear" w:pos="9072"/>
      </w:tabs>
      <w:ind w:right="56"/>
      <w:jc w:val="right"/>
    </w:pPr>
    <w:r w:rsidRPr="00095890">
      <w:rPr>
        <w:noProof/>
      </w:rPr>
      <mc:AlternateContent>
        <mc:Choice Requires="wps">
          <w:drawing>
            <wp:anchor distT="4294967295" distB="4294967295" distL="114300" distR="114300" simplePos="0" relativeHeight="251729920" behindDoc="0" locked="0" layoutInCell="1" allowOverlap="1" wp14:anchorId="402A670E" wp14:editId="35C068CA">
              <wp:simplePos x="0" y="0"/>
              <wp:positionH relativeFrom="column">
                <wp:posOffset>-571500</wp:posOffset>
              </wp:positionH>
              <wp:positionV relativeFrom="page">
                <wp:posOffset>7560944</wp:posOffset>
              </wp:positionV>
              <wp:extent cx="186055" cy="0"/>
              <wp:effectExtent l="0" t="0" r="23495" b="19050"/>
              <wp:wrapNone/>
              <wp:docPr id="24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455DAA" id="Line_x0020_16" o:spid="_x0000_s1026" style="position:absolute;z-index:251729920;visibility:visible;mso-wrap-style:square;mso-width-percent:0;mso-height-percent:0;mso-wrap-distance-left:9pt;mso-wrap-distance-top:-1emu;mso-wrap-distance-right:9pt;mso-wrap-distance-bottom:-1emu;mso-position-horizontal:absolute;mso-position-horizontal-relative:text;mso-position-vertical:absolute;mso-position-vertical-relative:page;mso-width-percent:0;mso-height-percent:0;mso-width-relative:page;mso-height-relative:page" from="-45pt,595.35pt" to="-30.35pt,59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" strokecolor="#969696" strokeweight=".25pt">
              <w10:wrap anchory="page"/>
            </v:line>
          </w:pict>
        </mc:Fallback>
      </mc:AlternateContent>
    </w:r>
    <w:r>
      <w:t xml:space="preserve">Stand: </w:t>
    </w:r>
    <w:r w:rsidR="00EC3E91">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85C65" w14:textId="77777777" w:rsidR="00CD55ED" w:rsidRDefault="00CD55ED">
      <w:r>
        <w:separator/>
      </w:r>
    </w:p>
  </w:footnote>
  <w:footnote w:type="continuationSeparator" w:id="0">
    <w:p w14:paraId="2898D6C1" w14:textId="77777777" w:rsidR="00CD55ED" w:rsidRDefault="00CD5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BA2E" w14:textId="77777777" w:rsidR="00CD55ED" w:rsidRDefault="00CD55ED" w:rsidP="006D766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DE75591" w14:textId="77777777" w:rsidR="00CD55ED" w:rsidRDefault="00CD55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B9B55" w14:textId="37EC6039" w:rsidR="00CD55ED" w:rsidRDefault="00CD55ED">
    <w:pPr>
      <w:pStyle w:val="Kopfzeile"/>
    </w:pPr>
    <w:r w:rsidRPr="00EB48A3">
      <w:rPr>
        <w:b/>
        <w:noProof/>
      </w:rPr>
      <mc:AlternateContent>
        <mc:Choice Requires="wps">
          <w:drawing>
            <wp:anchor distT="45720" distB="45720" distL="114300" distR="114300" simplePos="0" relativeHeight="251744256" behindDoc="0" locked="0" layoutInCell="1" allowOverlap="1" wp14:anchorId="0234357D" wp14:editId="3059E047">
              <wp:simplePos x="0" y="0"/>
              <wp:positionH relativeFrom="column">
                <wp:posOffset>-521970</wp:posOffset>
              </wp:positionH>
              <wp:positionV relativeFrom="paragraph">
                <wp:posOffset>-226695</wp:posOffset>
              </wp:positionV>
              <wp:extent cx="2360930" cy="1404620"/>
              <wp:effectExtent l="0" t="0" r="0" b="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DD3E56E" w14:textId="715C0126" w:rsidR="00CD55ED" w:rsidRPr="006A1316" w:rsidRDefault="00CD55ED" w:rsidP="001C0F5A">
                          <w:pPr>
                            <w:rPr>
                              <w:b/>
                              <w:bCs/>
                              <w:sz w:val="22"/>
                            </w:rPr>
                          </w:pPr>
                          <w:r w:rsidRPr="00E9676D">
                            <w:rPr>
                              <w:b/>
                              <w:bCs/>
                              <w:noProof/>
                              <w:sz w:val="22"/>
                            </w:rPr>
                            <w:drawing>
                              <wp:inline distT="0" distB="0" distL="0" distR="0" wp14:anchorId="751594E2" wp14:editId="57FD9FE8">
                                <wp:extent cx="104754" cy="97347"/>
                                <wp:effectExtent l="0" t="0" r="0" b="4445"/>
                                <wp:docPr id="1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e.jpg"/>
                                        <pic:cNvPicPr/>
                                      </pic:nvPicPr>
                                      <pic:blipFill>
                                        <a:blip r:embed="rId1">
                                          <a:extLst>
                                            <a:ext uri="{28A0092B-C50C-407E-A947-70E740481C1C}">
                                              <a14:useLocalDpi xmlns:a14="http://schemas.microsoft.com/office/drawing/2010/main" val="0"/>
                                            </a:ext>
                                          </a:extLst>
                                        </a:blip>
                                        <a:stretch>
                                          <a:fillRect/>
                                        </a:stretch>
                                      </pic:blipFill>
                                      <pic:spPr>
                                        <a:xfrm>
                                          <a:off x="0" y="0"/>
                                          <a:ext cx="106491" cy="98961"/>
                                        </a:xfrm>
                                        <a:prstGeom prst="rect">
                                          <a:avLst/>
                                        </a:prstGeom>
                                      </pic:spPr>
                                    </pic:pic>
                                  </a:graphicData>
                                </a:graphic>
                              </wp:inline>
                            </w:drawing>
                          </w:r>
                          <w:r w:rsidRPr="00E9676D">
                            <w:rPr>
                              <w:b/>
                              <w:bCs/>
                              <w:sz w:val="22"/>
                            </w:rPr>
                            <w:t xml:space="preserve"> </w:t>
                          </w:r>
                          <w:r>
                            <w:rPr>
                              <w:b/>
                              <w:bCs/>
                              <w:sz w:val="22"/>
                            </w:rPr>
                            <w:t>ARBEITSSCHUTZ</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234357D" id="_x0000_t202" coordsize="21600,21600" o:spt="202" path="m,l,21600r21600,l21600,xe">
              <v:stroke joinstyle="miter"/>
              <v:path gradientshapeok="t" o:connecttype="rect"/>
            </v:shapetype>
            <v:shape id="Textfeld 2" o:spid="_x0000_s1026" type="#_x0000_t202" style="position:absolute;left:0;text-align:left;margin-left:-41.1pt;margin-top:-17.85pt;width:185.9pt;height:110.6pt;z-index:2517442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" filled="f" stroked="f">
              <v:textbox style="mso-fit-shape-to-text:t">
                <w:txbxContent>
                  <w:p w14:paraId="6DD3E56E" w14:textId="715C0126" w:rsidR="00CD55ED" w:rsidRPr="006A1316" w:rsidRDefault="00CD55ED" w:rsidP="001C0F5A">
                    <w:pPr>
                      <w:rPr>
                        <w:b/>
                        <w:bCs/>
                        <w:sz w:val="22"/>
                      </w:rPr>
                    </w:pPr>
                    <w:r w:rsidRPr="00E9676D">
                      <w:rPr>
                        <w:b/>
                        <w:bCs/>
                        <w:noProof/>
                        <w:sz w:val="22"/>
                      </w:rPr>
                      <w:drawing>
                        <wp:inline distT="0" distB="0" distL="0" distR="0" wp14:anchorId="751594E2" wp14:editId="57FD9FE8">
                          <wp:extent cx="104754" cy="97347"/>
                          <wp:effectExtent l="0" t="0" r="0" b="4445"/>
                          <wp:docPr id="1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e.jpg"/>
                                  <pic:cNvPicPr/>
                                </pic:nvPicPr>
                                <pic:blipFill>
                                  <a:blip r:embed="rId2">
                                    <a:extLst>
                                      <a:ext uri="{28A0092B-C50C-407E-A947-70E740481C1C}">
                                        <a14:useLocalDpi xmlns:a14="http://schemas.microsoft.com/office/drawing/2010/main" val="0"/>
                                      </a:ext>
                                    </a:extLst>
                                  </a:blip>
                                  <a:stretch>
                                    <a:fillRect/>
                                  </a:stretch>
                                </pic:blipFill>
                                <pic:spPr>
                                  <a:xfrm>
                                    <a:off x="0" y="0"/>
                                    <a:ext cx="106491" cy="98961"/>
                                  </a:xfrm>
                                  <a:prstGeom prst="rect">
                                    <a:avLst/>
                                  </a:prstGeom>
                                </pic:spPr>
                              </pic:pic>
                            </a:graphicData>
                          </a:graphic>
                        </wp:inline>
                      </w:drawing>
                    </w:r>
                    <w:r w:rsidRPr="00E9676D">
                      <w:rPr>
                        <w:b/>
                        <w:bCs/>
                        <w:sz w:val="22"/>
                      </w:rPr>
                      <w:t xml:space="preserve"> </w:t>
                    </w:r>
                    <w:r>
                      <w:rPr>
                        <w:b/>
                        <w:bCs/>
                        <w:sz w:val="22"/>
                      </w:rPr>
                      <w:t>ARBEITSSCHUTZ</w:t>
                    </w:r>
                  </w:p>
                </w:txbxContent>
              </v:textbox>
              <w10:wrap type="square"/>
            </v:shape>
          </w:pict>
        </mc:Fallback>
      </mc:AlternateContent>
    </w:r>
    <w:r>
      <w:rPr>
        <w:noProof/>
      </w:rPr>
      <w:drawing>
        <wp:anchor distT="0" distB="0" distL="114300" distR="114300" simplePos="0" relativeHeight="251742208" behindDoc="0" locked="0" layoutInCell="1" allowOverlap="1" wp14:anchorId="25B4C9CF" wp14:editId="7AB1092A">
          <wp:simplePos x="0" y="0"/>
          <wp:positionH relativeFrom="margin">
            <wp:align>center</wp:align>
          </wp:positionH>
          <wp:positionV relativeFrom="topMargin">
            <wp:posOffset>187325</wp:posOffset>
          </wp:positionV>
          <wp:extent cx="2142000" cy="795600"/>
          <wp:effectExtent l="0" t="0" r="4445" b="5080"/>
          <wp:wrapNone/>
          <wp:docPr id="9"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142000" cy="79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7872" behindDoc="0" locked="0" layoutInCell="1" allowOverlap="1" wp14:anchorId="6EA7066F" wp14:editId="218C30E6">
              <wp:simplePos x="0" y="0"/>
              <wp:positionH relativeFrom="page">
                <wp:align>center</wp:align>
              </wp:positionH>
              <wp:positionV relativeFrom="paragraph">
                <wp:posOffset>-97155</wp:posOffset>
              </wp:positionV>
              <wp:extent cx="342900" cy="459105"/>
              <wp:effectExtent l="0" t="0" r="0" b="0"/>
              <wp:wrapNone/>
              <wp:docPr id="2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5FE3B" w14:textId="77777777" w:rsidR="00CD55ED" w:rsidRDefault="00CD55ED" w:rsidP="00D910E0">
                          <w:pPr>
                            <w:pStyle w:val="Adressfeld"/>
                            <w:jc w:val="center"/>
                            <w:rPr>
                              <w:rStyle w:val="Seitenzahl"/>
                              <w:rFonts w:eastAsia="Calibri"/>
                              <w:sz w:val="20"/>
                            </w:rPr>
                          </w:pPr>
                        </w:p>
                        <w:p w14:paraId="21470E94" w14:textId="7E62FBC9" w:rsidR="00CD55ED" w:rsidRPr="008543AC" w:rsidRDefault="00CD55ED"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sidR="007B5054">
                            <w:rPr>
                              <w:rStyle w:val="Seitenzahl"/>
                              <w:rFonts w:eastAsia="Calibri"/>
                              <w:noProof/>
                              <w:sz w:val="20"/>
                            </w:rPr>
                            <w:t>71</w:t>
                          </w:r>
                          <w:r w:rsidRPr="008543AC">
                            <w:rPr>
                              <w:rStyle w:val="Seitenzahl"/>
                              <w:rFonts w:eastAsia="Calibri"/>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7066F" id="_x0000_t202" coordsize="21600,21600" o:spt="202" path="m,l,21600r21600,l21600,xe">
              <v:stroke joinstyle="miter"/>
              <v:path gradientshapeok="t" o:connecttype="rect"/>
            </v:shapetype>
            <v:shape id="Text Box 10" o:spid="_x0000_s1027" type="#_x0000_t202" style="position:absolute;left:0;text-align:left;margin-left:0;margin-top:-7.65pt;width:27pt;height:36.15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" stroked="f">
              <v:textbox>
                <w:txbxContent>
                  <w:p w14:paraId="7C95FE3B" w14:textId="77777777" w:rsidR="00CD55ED" w:rsidRDefault="00CD55ED" w:rsidP="00D910E0">
                    <w:pPr>
                      <w:pStyle w:val="Adressfeld"/>
                      <w:jc w:val="center"/>
                      <w:rPr>
                        <w:rStyle w:val="Seitenzahl"/>
                        <w:rFonts w:eastAsia="Calibri"/>
                        <w:sz w:val="20"/>
                      </w:rPr>
                    </w:pPr>
                  </w:p>
                  <w:p w14:paraId="21470E94" w14:textId="7E62FBC9" w:rsidR="00CD55ED" w:rsidRPr="008543AC" w:rsidRDefault="00CD55ED"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sidR="007B5054">
                      <w:rPr>
                        <w:rStyle w:val="Seitenzahl"/>
                        <w:rFonts w:eastAsia="Calibri"/>
                        <w:noProof/>
                        <w:sz w:val="20"/>
                      </w:rPr>
                      <w:t>71</w:t>
                    </w:r>
                    <w:r w:rsidRPr="008543AC">
                      <w:rPr>
                        <w:rStyle w:val="Seitenzahl"/>
                        <w:rFonts w:eastAsia="Calibri"/>
                        <w:sz w:val="2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C97BB" w14:textId="22368F99" w:rsidR="00CD55ED" w:rsidRDefault="00CD55ED">
    <w:pPr>
      <w:pStyle w:val="Kopfzeile"/>
    </w:pPr>
    <w:r w:rsidRPr="00EB48A3">
      <w:rPr>
        <w:b/>
        <w:noProof/>
      </w:rPr>
      <mc:AlternateContent>
        <mc:Choice Requires="wps">
          <w:drawing>
            <wp:anchor distT="45720" distB="45720" distL="114300" distR="114300" simplePos="0" relativeHeight="251740160" behindDoc="0" locked="0" layoutInCell="1" allowOverlap="1" wp14:anchorId="551F19D0" wp14:editId="02FDBDF1">
              <wp:simplePos x="0" y="0"/>
              <wp:positionH relativeFrom="column">
                <wp:posOffset>-521970</wp:posOffset>
              </wp:positionH>
              <wp:positionV relativeFrom="paragraph">
                <wp:posOffset>-226695</wp:posOffset>
              </wp:positionV>
              <wp:extent cx="236093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50422BF" w14:textId="217B200E" w:rsidR="00CD55ED" w:rsidRPr="00012F40" w:rsidRDefault="00CD55ED" w:rsidP="000C2A1D">
                          <w:pPr>
                            <w:rPr>
                              <w:b/>
                              <w:bCs/>
                              <w:caps/>
                              <w:sz w:val="22"/>
                            </w:rPr>
                          </w:pPr>
                          <w:r w:rsidRPr="00E9676D">
                            <w:rPr>
                              <w:b/>
                              <w:bCs/>
                              <w:noProof/>
                              <w:sz w:val="22"/>
                            </w:rPr>
                            <w:drawing>
                              <wp:inline distT="0" distB="0" distL="0" distR="0" wp14:anchorId="2AB5B4F5" wp14:editId="17EBDDFE">
                                <wp:extent cx="104754" cy="97347"/>
                                <wp:effectExtent l="0" t="0" r="0" b="4445"/>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e.jpg"/>
                                        <pic:cNvPicPr/>
                                      </pic:nvPicPr>
                                      <pic:blipFill>
                                        <a:blip r:embed="rId1">
                                          <a:extLst>
                                            <a:ext uri="{28A0092B-C50C-407E-A947-70E740481C1C}">
                                              <a14:useLocalDpi xmlns:a14="http://schemas.microsoft.com/office/drawing/2010/main" val="0"/>
                                            </a:ext>
                                          </a:extLst>
                                        </a:blip>
                                        <a:stretch>
                                          <a:fillRect/>
                                        </a:stretch>
                                      </pic:blipFill>
                                      <pic:spPr>
                                        <a:xfrm>
                                          <a:off x="0" y="0"/>
                                          <a:ext cx="106491" cy="98961"/>
                                        </a:xfrm>
                                        <a:prstGeom prst="rect">
                                          <a:avLst/>
                                        </a:prstGeom>
                                      </pic:spPr>
                                    </pic:pic>
                                  </a:graphicData>
                                </a:graphic>
                              </wp:inline>
                            </w:drawing>
                          </w:r>
                          <w:r w:rsidRPr="00E9676D">
                            <w:rPr>
                              <w:b/>
                              <w:bCs/>
                              <w:sz w:val="22"/>
                            </w:rPr>
                            <w:t xml:space="preserve"> </w:t>
                          </w:r>
                          <w:r>
                            <w:rPr>
                              <w:b/>
                              <w:bCs/>
                              <w:sz w:val="22"/>
                            </w:rPr>
                            <w:t>ARBEITS</w:t>
                          </w:r>
                          <w:r>
                            <w:rPr>
                              <w:b/>
                              <w:bCs/>
                              <w:caps/>
                              <w:sz w:val="22"/>
                            </w:rPr>
                            <w:t>sicherheit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1F19D0" id="_x0000_t202" coordsize="21600,21600" o:spt="202" path="m,l,21600r21600,l21600,xe">
              <v:stroke joinstyle="miter"/>
              <v:path gradientshapeok="t" o:connecttype="rect"/>
            </v:shapetype>
            <v:shape id="_x0000_s1028" type="#_x0000_t202" style="position:absolute;left:0;text-align:left;margin-left:-41.1pt;margin-top:-17.85pt;width:185.9pt;height:110.6pt;z-index:2517401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" filled="f" stroked="f">
              <v:textbox style="mso-fit-shape-to-text:t">
                <w:txbxContent>
                  <w:p w14:paraId="250422BF" w14:textId="217B200E" w:rsidR="00CD55ED" w:rsidRPr="00012F40" w:rsidRDefault="00CD55ED" w:rsidP="000C2A1D">
                    <w:pPr>
                      <w:rPr>
                        <w:b/>
                        <w:bCs/>
                        <w:caps/>
                        <w:sz w:val="22"/>
                      </w:rPr>
                    </w:pPr>
                    <w:r w:rsidRPr="00E9676D">
                      <w:rPr>
                        <w:b/>
                        <w:bCs/>
                        <w:noProof/>
                        <w:sz w:val="22"/>
                      </w:rPr>
                      <w:drawing>
                        <wp:inline distT="0" distB="0" distL="0" distR="0" wp14:anchorId="2AB5B4F5" wp14:editId="17EBDDFE">
                          <wp:extent cx="104754" cy="97347"/>
                          <wp:effectExtent l="0" t="0" r="0" b="4445"/>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e.jpg"/>
                                  <pic:cNvPicPr/>
                                </pic:nvPicPr>
                                <pic:blipFill>
                                  <a:blip r:embed="rId2">
                                    <a:extLst>
                                      <a:ext uri="{28A0092B-C50C-407E-A947-70E740481C1C}">
                                        <a14:useLocalDpi xmlns:a14="http://schemas.microsoft.com/office/drawing/2010/main" val="0"/>
                                      </a:ext>
                                    </a:extLst>
                                  </a:blip>
                                  <a:stretch>
                                    <a:fillRect/>
                                  </a:stretch>
                                </pic:blipFill>
                                <pic:spPr>
                                  <a:xfrm>
                                    <a:off x="0" y="0"/>
                                    <a:ext cx="106491" cy="98961"/>
                                  </a:xfrm>
                                  <a:prstGeom prst="rect">
                                    <a:avLst/>
                                  </a:prstGeom>
                                </pic:spPr>
                              </pic:pic>
                            </a:graphicData>
                          </a:graphic>
                        </wp:inline>
                      </w:drawing>
                    </w:r>
                    <w:r w:rsidRPr="00E9676D">
                      <w:rPr>
                        <w:b/>
                        <w:bCs/>
                        <w:sz w:val="22"/>
                      </w:rPr>
                      <w:t xml:space="preserve"> </w:t>
                    </w:r>
                    <w:r>
                      <w:rPr>
                        <w:b/>
                        <w:bCs/>
                        <w:sz w:val="22"/>
                      </w:rPr>
                      <w:t>ARBEITS</w:t>
                    </w:r>
                    <w:r>
                      <w:rPr>
                        <w:b/>
                        <w:bCs/>
                        <w:caps/>
                        <w:sz w:val="22"/>
                      </w:rPr>
                      <w:t>sicherheit</w:t>
                    </w:r>
                  </w:p>
                </w:txbxContent>
              </v:textbox>
              <w10:wrap type="square"/>
            </v:shape>
          </w:pict>
        </mc:Fallback>
      </mc:AlternateContent>
    </w:r>
    <w:r>
      <w:rPr>
        <w:noProof/>
      </w:rPr>
      <w:drawing>
        <wp:anchor distT="0" distB="0" distL="114300" distR="114300" simplePos="0" relativeHeight="251738112" behindDoc="0" locked="0" layoutInCell="1" allowOverlap="1" wp14:anchorId="5ACBC2B5" wp14:editId="0D15FA22">
          <wp:simplePos x="0" y="0"/>
          <wp:positionH relativeFrom="margin">
            <wp:align>center</wp:align>
          </wp:positionH>
          <wp:positionV relativeFrom="topMargin">
            <wp:posOffset>187325</wp:posOffset>
          </wp:positionV>
          <wp:extent cx="2142000" cy="795600"/>
          <wp:effectExtent l="0" t="0" r="4445" b="508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142000" cy="79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730944" behindDoc="0" locked="0" layoutInCell="1" allowOverlap="1" wp14:anchorId="01760487" wp14:editId="26C5070F">
              <wp:simplePos x="0" y="0"/>
              <wp:positionH relativeFrom="column">
                <wp:posOffset>-571500</wp:posOffset>
              </wp:positionH>
              <wp:positionV relativeFrom="page">
                <wp:posOffset>5346699</wp:posOffset>
              </wp:positionV>
              <wp:extent cx="154940" cy="0"/>
              <wp:effectExtent l="0" t="0" r="16510" b="19050"/>
              <wp:wrapNone/>
              <wp:docPr id="24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F88753" id="Line 17" o:spid="_x0000_s1026" style="position:absolute;z-index:251730944;visibility:visible;mso-wrap-style:square;mso-width-percent:0;mso-height-percent:0;mso-wrap-distance-left:9pt;mso-wrap-distance-top:.mm;mso-wrap-distance-right:9pt;mso-wrap-distance-bottom:.mm;mso-position-horizontal:absolute;mso-position-horizontal-relative:text;mso-position-vertical:absolute;mso-position-vertical-relative:page;mso-width-percent:0;mso-height-percent:0;mso-width-relative:page;mso-height-relative:page" from="-45pt,421pt" to="-32.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" strokecolor="#969696" strokeweight=".25pt">
              <w10:wrap anchory="page"/>
            </v:line>
          </w:pict>
        </mc:Fallback>
      </mc:AlternateContent>
    </w:r>
    <w:r>
      <w:rPr>
        <w:noProof/>
      </w:rPr>
      <mc:AlternateContent>
        <mc:Choice Requires="wps">
          <w:drawing>
            <wp:anchor distT="4294967295" distB="4294967295" distL="114300" distR="114300" simplePos="0" relativeHeight="251728896" behindDoc="0" locked="0" layoutInCell="1" allowOverlap="1" wp14:anchorId="1ADA8792" wp14:editId="4C8FB548">
              <wp:simplePos x="0" y="0"/>
              <wp:positionH relativeFrom="column">
                <wp:posOffset>-571500</wp:posOffset>
              </wp:positionH>
              <wp:positionV relativeFrom="page">
                <wp:posOffset>3780789</wp:posOffset>
              </wp:positionV>
              <wp:extent cx="186055" cy="0"/>
              <wp:effectExtent l="0" t="0" r="23495" b="19050"/>
              <wp:wrapNone/>
              <wp:docPr id="24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A7A12C" id="Line_x0020_15" o:spid="_x0000_s1026" style="position:absolute;z-index:251728896;visibility:visible;mso-wrap-style:square;mso-width-percent:0;mso-height-percent:0;mso-wrap-distance-left:9pt;mso-wrap-distance-top:-1emu;mso-wrap-distance-right:9pt;mso-wrap-distance-bottom:-1emu;mso-position-horizontal:absolute;mso-position-horizontal-relative:text;mso-position-vertical:absolute;mso-position-vertical-relative:page;mso-width-percent:0;mso-height-percent:0;mso-width-relative:page;mso-height-relative:page" from="-45pt,297.7pt" to="-30.35pt,29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" strokecolor="#969696" strokeweight=".25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DAC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EA7A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E8E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CB3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CEEB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A258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C49B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AE90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602D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43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5540D83"/>
    <w:multiLevelType w:val="hybridMultilevel"/>
    <w:tmpl w:val="05504A3A"/>
    <w:lvl w:ilvl="0" w:tplc="642A08D0">
      <w:numFmt w:val="bullet"/>
      <w:lvlText w:val="—"/>
      <w:lvlJc w:val="left"/>
      <w:pPr>
        <w:ind w:left="963" w:hanging="360"/>
      </w:pPr>
      <w:rPr>
        <w:rFonts w:ascii="Trade Gothic LT Std Cn" w:eastAsia="Times New Roman" w:hAnsi="Trade Gothic LT Std Cn" w:cs="Times New Roman" w:hint="default"/>
      </w:rPr>
    </w:lvl>
    <w:lvl w:ilvl="1" w:tplc="04070003" w:tentative="1">
      <w:start w:val="1"/>
      <w:numFmt w:val="bullet"/>
      <w:lvlText w:val="o"/>
      <w:lvlJc w:val="left"/>
      <w:pPr>
        <w:ind w:left="1683" w:hanging="360"/>
      </w:pPr>
      <w:rPr>
        <w:rFonts w:ascii="Courier New" w:hAnsi="Courier New" w:cs="Courier New" w:hint="default"/>
      </w:rPr>
    </w:lvl>
    <w:lvl w:ilvl="2" w:tplc="04070005" w:tentative="1">
      <w:start w:val="1"/>
      <w:numFmt w:val="bullet"/>
      <w:lvlText w:val=""/>
      <w:lvlJc w:val="left"/>
      <w:pPr>
        <w:ind w:left="2403" w:hanging="360"/>
      </w:pPr>
      <w:rPr>
        <w:rFonts w:ascii="Wingdings" w:hAnsi="Wingdings" w:hint="default"/>
      </w:rPr>
    </w:lvl>
    <w:lvl w:ilvl="3" w:tplc="04070001" w:tentative="1">
      <w:start w:val="1"/>
      <w:numFmt w:val="bullet"/>
      <w:lvlText w:val=""/>
      <w:lvlJc w:val="left"/>
      <w:pPr>
        <w:ind w:left="3123" w:hanging="360"/>
      </w:pPr>
      <w:rPr>
        <w:rFonts w:ascii="Symbol" w:hAnsi="Symbol" w:hint="default"/>
      </w:rPr>
    </w:lvl>
    <w:lvl w:ilvl="4" w:tplc="04070003" w:tentative="1">
      <w:start w:val="1"/>
      <w:numFmt w:val="bullet"/>
      <w:lvlText w:val="o"/>
      <w:lvlJc w:val="left"/>
      <w:pPr>
        <w:ind w:left="3843" w:hanging="360"/>
      </w:pPr>
      <w:rPr>
        <w:rFonts w:ascii="Courier New" w:hAnsi="Courier New" w:cs="Courier New" w:hint="default"/>
      </w:rPr>
    </w:lvl>
    <w:lvl w:ilvl="5" w:tplc="04070005" w:tentative="1">
      <w:start w:val="1"/>
      <w:numFmt w:val="bullet"/>
      <w:lvlText w:val=""/>
      <w:lvlJc w:val="left"/>
      <w:pPr>
        <w:ind w:left="4563" w:hanging="360"/>
      </w:pPr>
      <w:rPr>
        <w:rFonts w:ascii="Wingdings" w:hAnsi="Wingdings" w:hint="default"/>
      </w:rPr>
    </w:lvl>
    <w:lvl w:ilvl="6" w:tplc="04070001" w:tentative="1">
      <w:start w:val="1"/>
      <w:numFmt w:val="bullet"/>
      <w:lvlText w:val=""/>
      <w:lvlJc w:val="left"/>
      <w:pPr>
        <w:ind w:left="5283" w:hanging="360"/>
      </w:pPr>
      <w:rPr>
        <w:rFonts w:ascii="Symbol" w:hAnsi="Symbol" w:hint="default"/>
      </w:rPr>
    </w:lvl>
    <w:lvl w:ilvl="7" w:tplc="04070003" w:tentative="1">
      <w:start w:val="1"/>
      <w:numFmt w:val="bullet"/>
      <w:lvlText w:val="o"/>
      <w:lvlJc w:val="left"/>
      <w:pPr>
        <w:ind w:left="6003" w:hanging="360"/>
      </w:pPr>
      <w:rPr>
        <w:rFonts w:ascii="Courier New" w:hAnsi="Courier New" w:cs="Courier New" w:hint="default"/>
      </w:rPr>
    </w:lvl>
    <w:lvl w:ilvl="8" w:tplc="04070005" w:tentative="1">
      <w:start w:val="1"/>
      <w:numFmt w:val="bullet"/>
      <w:lvlText w:val=""/>
      <w:lvlJc w:val="left"/>
      <w:pPr>
        <w:ind w:left="6723" w:hanging="360"/>
      </w:pPr>
      <w:rPr>
        <w:rFonts w:ascii="Wingdings" w:hAnsi="Wingdings" w:hint="default"/>
      </w:rPr>
    </w:lvl>
  </w:abstractNum>
  <w:abstractNum w:abstractNumId="12" w15:restartNumberingAfterBreak="0">
    <w:nsid w:val="0D5071D5"/>
    <w:multiLevelType w:val="multilevel"/>
    <w:tmpl w:val="3FCA782C"/>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5365E93"/>
    <w:multiLevelType w:val="hybridMultilevel"/>
    <w:tmpl w:val="E878C968"/>
    <w:lvl w:ilvl="0" w:tplc="642A08D0">
      <w:numFmt w:val="bullet"/>
      <w:lvlText w:val="—"/>
      <w:lvlJc w:val="left"/>
      <w:pPr>
        <w:ind w:left="963" w:hanging="360"/>
      </w:pPr>
      <w:rPr>
        <w:rFonts w:ascii="Trade Gothic LT Std Cn" w:eastAsia="Times New Roman" w:hAnsi="Trade Gothic LT Std Cn" w:cs="Times New Roman" w:hint="default"/>
      </w:rPr>
    </w:lvl>
    <w:lvl w:ilvl="1" w:tplc="04070003" w:tentative="1">
      <w:start w:val="1"/>
      <w:numFmt w:val="bullet"/>
      <w:lvlText w:val="o"/>
      <w:lvlJc w:val="left"/>
      <w:pPr>
        <w:ind w:left="1683" w:hanging="360"/>
      </w:pPr>
      <w:rPr>
        <w:rFonts w:ascii="Courier New" w:hAnsi="Courier New" w:cs="Courier New" w:hint="default"/>
      </w:rPr>
    </w:lvl>
    <w:lvl w:ilvl="2" w:tplc="04070005" w:tentative="1">
      <w:start w:val="1"/>
      <w:numFmt w:val="bullet"/>
      <w:lvlText w:val=""/>
      <w:lvlJc w:val="left"/>
      <w:pPr>
        <w:ind w:left="2403" w:hanging="360"/>
      </w:pPr>
      <w:rPr>
        <w:rFonts w:ascii="Wingdings" w:hAnsi="Wingdings" w:hint="default"/>
      </w:rPr>
    </w:lvl>
    <w:lvl w:ilvl="3" w:tplc="04070001" w:tentative="1">
      <w:start w:val="1"/>
      <w:numFmt w:val="bullet"/>
      <w:lvlText w:val=""/>
      <w:lvlJc w:val="left"/>
      <w:pPr>
        <w:ind w:left="3123" w:hanging="360"/>
      </w:pPr>
      <w:rPr>
        <w:rFonts w:ascii="Symbol" w:hAnsi="Symbol" w:hint="default"/>
      </w:rPr>
    </w:lvl>
    <w:lvl w:ilvl="4" w:tplc="04070003" w:tentative="1">
      <w:start w:val="1"/>
      <w:numFmt w:val="bullet"/>
      <w:lvlText w:val="o"/>
      <w:lvlJc w:val="left"/>
      <w:pPr>
        <w:ind w:left="3843" w:hanging="360"/>
      </w:pPr>
      <w:rPr>
        <w:rFonts w:ascii="Courier New" w:hAnsi="Courier New" w:cs="Courier New" w:hint="default"/>
      </w:rPr>
    </w:lvl>
    <w:lvl w:ilvl="5" w:tplc="04070005" w:tentative="1">
      <w:start w:val="1"/>
      <w:numFmt w:val="bullet"/>
      <w:lvlText w:val=""/>
      <w:lvlJc w:val="left"/>
      <w:pPr>
        <w:ind w:left="4563" w:hanging="360"/>
      </w:pPr>
      <w:rPr>
        <w:rFonts w:ascii="Wingdings" w:hAnsi="Wingdings" w:hint="default"/>
      </w:rPr>
    </w:lvl>
    <w:lvl w:ilvl="6" w:tplc="04070001" w:tentative="1">
      <w:start w:val="1"/>
      <w:numFmt w:val="bullet"/>
      <w:lvlText w:val=""/>
      <w:lvlJc w:val="left"/>
      <w:pPr>
        <w:ind w:left="5283" w:hanging="360"/>
      </w:pPr>
      <w:rPr>
        <w:rFonts w:ascii="Symbol" w:hAnsi="Symbol" w:hint="default"/>
      </w:rPr>
    </w:lvl>
    <w:lvl w:ilvl="7" w:tplc="04070003" w:tentative="1">
      <w:start w:val="1"/>
      <w:numFmt w:val="bullet"/>
      <w:lvlText w:val="o"/>
      <w:lvlJc w:val="left"/>
      <w:pPr>
        <w:ind w:left="6003" w:hanging="360"/>
      </w:pPr>
      <w:rPr>
        <w:rFonts w:ascii="Courier New" w:hAnsi="Courier New" w:cs="Courier New" w:hint="default"/>
      </w:rPr>
    </w:lvl>
    <w:lvl w:ilvl="8" w:tplc="04070005" w:tentative="1">
      <w:start w:val="1"/>
      <w:numFmt w:val="bullet"/>
      <w:lvlText w:val=""/>
      <w:lvlJc w:val="left"/>
      <w:pPr>
        <w:ind w:left="6723" w:hanging="360"/>
      </w:pPr>
      <w:rPr>
        <w:rFonts w:ascii="Wingdings" w:hAnsi="Wingdings" w:hint="default"/>
      </w:rPr>
    </w:lvl>
  </w:abstractNum>
  <w:abstractNum w:abstractNumId="14" w15:restartNumberingAfterBreak="0">
    <w:nsid w:val="15504EF6"/>
    <w:multiLevelType w:val="hybridMultilevel"/>
    <w:tmpl w:val="CF0461D8"/>
    <w:lvl w:ilvl="0" w:tplc="642A08D0">
      <w:numFmt w:val="bullet"/>
      <w:lvlText w:val="—"/>
      <w:lvlJc w:val="left"/>
      <w:pPr>
        <w:ind w:left="720" w:hanging="360"/>
      </w:pPr>
      <w:rPr>
        <w:rFonts w:ascii="Trade Gothic LT Std Cn" w:eastAsia="Times New Roman" w:hAnsi="Trade Gothic LT Std C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7361635"/>
    <w:multiLevelType w:val="multilevel"/>
    <w:tmpl w:val="63460602"/>
    <w:lvl w:ilvl="0">
      <w:start w:val="1"/>
      <w:numFmt w:val="decimal"/>
      <w:lvlText w:val="%1."/>
      <w:lvlJc w:val="left"/>
      <w:pPr>
        <w:tabs>
          <w:tab w:val="num" w:pos="349"/>
        </w:tabs>
        <w:ind w:left="349"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1789"/>
        </w:tabs>
        <w:ind w:left="1789" w:hanging="360"/>
      </w:pPr>
    </w:lvl>
    <w:lvl w:ilvl="3" w:tentative="1">
      <w:start w:val="1"/>
      <w:numFmt w:val="decimal"/>
      <w:lvlText w:val="%4."/>
      <w:lvlJc w:val="left"/>
      <w:pPr>
        <w:tabs>
          <w:tab w:val="num" w:pos="2509"/>
        </w:tabs>
        <w:ind w:left="2509" w:hanging="360"/>
      </w:pPr>
    </w:lvl>
    <w:lvl w:ilvl="4" w:tentative="1">
      <w:start w:val="1"/>
      <w:numFmt w:val="decimal"/>
      <w:lvlText w:val="%5."/>
      <w:lvlJc w:val="left"/>
      <w:pPr>
        <w:tabs>
          <w:tab w:val="num" w:pos="3229"/>
        </w:tabs>
        <w:ind w:left="3229" w:hanging="360"/>
      </w:pPr>
    </w:lvl>
    <w:lvl w:ilvl="5" w:tentative="1">
      <w:start w:val="1"/>
      <w:numFmt w:val="decimal"/>
      <w:lvlText w:val="%6."/>
      <w:lvlJc w:val="left"/>
      <w:pPr>
        <w:tabs>
          <w:tab w:val="num" w:pos="3949"/>
        </w:tabs>
        <w:ind w:left="3949" w:hanging="360"/>
      </w:pPr>
    </w:lvl>
    <w:lvl w:ilvl="6" w:tentative="1">
      <w:start w:val="1"/>
      <w:numFmt w:val="decimal"/>
      <w:lvlText w:val="%7."/>
      <w:lvlJc w:val="left"/>
      <w:pPr>
        <w:tabs>
          <w:tab w:val="num" w:pos="4669"/>
        </w:tabs>
        <w:ind w:left="4669" w:hanging="360"/>
      </w:pPr>
    </w:lvl>
    <w:lvl w:ilvl="7" w:tentative="1">
      <w:start w:val="1"/>
      <w:numFmt w:val="decimal"/>
      <w:lvlText w:val="%8."/>
      <w:lvlJc w:val="left"/>
      <w:pPr>
        <w:tabs>
          <w:tab w:val="num" w:pos="5389"/>
        </w:tabs>
        <w:ind w:left="5389" w:hanging="360"/>
      </w:pPr>
    </w:lvl>
    <w:lvl w:ilvl="8" w:tentative="1">
      <w:start w:val="1"/>
      <w:numFmt w:val="decimal"/>
      <w:lvlText w:val="%9."/>
      <w:lvlJc w:val="left"/>
      <w:pPr>
        <w:tabs>
          <w:tab w:val="num" w:pos="6109"/>
        </w:tabs>
        <w:ind w:left="6109" w:hanging="360"/>
      </w:pPr>
    </w:lvl>
  </w:abstractNum>
  <w:abstractNum w:abstractNumId="16" w15:restartNumberingAfterBreak="0">
    <w:nsid w:val="18372867"/>
    <w:multiLevelType w:val="hybridMultilevel"/>
    <w:tmpl w:val="AB960C5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1CC44EAF"/>
    <w:multiLevelType w:val="hybridMultilevel"/>
    <w:tmpl w:val="A89AB6A2"/>
    <w:lvl w:ilvl="0" w:tplc="642A08D0">
      <w:numFmt w:val="bullet"/>
      <w:lvlText w:val="—"/>
      <w:lvlJc w:val="left"/>
      <w:pPr>
        <w:ind w:left="963" w:hanging="360"/>
      </w:pPr>
      <w:rPr>
        <w:rFonts w:ascii="Trade Gothic LT Std Cn" w:eastAsia="Times New Roman" w:hAnsi="Trade Gothic LT Std Cn" w:cs="Times New Roman" w:hint="default"/>
      </w:rPr>
    </w:lvl>
    <w:lvl w:ilvl="1" w:tplc="04070003" w:tentative="1">
      <w:start w:val="1"/>
      <w:numFmt w:val="bullet"/>
      <w:lvlText w:val="o"/>
      <w:lvlJc w:val="left"/>
      <w:pPr>
        <w:ind w:left="1683" w:hanging="360"/>
      </w:pPr>
      <w:rPr>
        <w:rFonts w:ascii="Courier New" w:hAnsi="Courier New" w:cs="Courier New" w:hint="default"/>
      </w:rPr>
    </w:lvl>
    <w:lvl w:ilvl="2" w:tplc="04070005" w:tentative="1">
      <w:start w:val="1"/>
      <w:numFmt w:val="bullet"/>
      <w:lvlText w:val=""/>
      <w:lvlJc w:val="left"/>
      <w:pPr>
        <w:ind w:left="2403" w:hanging="360"/>
      </w:pPr>
      <w:rPr>
        <w:rFonts w:ascii="Wingdings" w:hAnsi="Wingdings" w:hint="default"/>
      </w:rPr>
    </w:lvl>
    <w:lvl w:ilvl="3" w:tplc="04070001" w:tentative="1">
      <w:start w:val="1"/>
      <w:numFmt w:val="bullet"/>
      <w:lvlText w:val=""/>
      <w:lvlJc w:val="left"/>
      <w:pPr>
        <w:ind w:left="3123" w:hanging="360"/>
      </w:pPr>
      <w:rPr>
        <w:rFonts w:ascii="Symbol" w:hAnsi="Symbol" w:hint="default"/>
      </w:rPr>
    </w:lvl>
    <w:lvl w:ilvl="4" w:tplc="04070003" w:tentative="1">
      <w:start w:val="1"/>
      <w:numFmt w:val="bullet"/>
      <w:lvlText w:val="o"/>
      <w:lvlJc w:val="left"/>
      <w:pPr>
        <w:ind w:left="3843" w:hanging="360"/>
      </w:pPr>
      <w:rPr>
        <w:rFonts w:ascii="Courier New" w:hAnsi="Courier New" w:cs="Courier New" w:hint="default"/>
      </w:rPr>
    </w:lvl>
    <w:lvl w:ilvl="5" w:tplc="04070005" w:tentative="1">
      <w:start w:val="1"/>
      <w:numFmt w:val="bullet"/>
      <w:lvlText w:val=""/>
      <w:lvlJc w:val="left"/>
      <w:pPr>
        <w:ind w:left="4563" w:hanging="360"/>
      </w:pPr>
      <w:rPr>
        <w:rFonts w:ascii="Wingdings" w:hAnsi="Wingdings" w:hint="default"/>
      </w:rPr>
    </w:lvl>
    <w:lvl w:ilvl="6" w:tplc="04070001" w:tentative="1">
      <w:start w:val="1"/>
      <w:numFmt w:val="bullet"/>
      <w:lvlText w:val=""/>
      <w:lvlJc w:val="left"/>
      <w:pPr>
        <w:ind w:left="5283" w:hanging="360"/>
      </w:pPr>
      <w:rPr>
        <w:rFonts w:ascii="Symbol" w:hAnsi="Symbol" w:hint="default"/>
      </w:rPr>
    </w:lvl>
    <w:lvl w:ilvl="7" w:tplc="04070003" w:tentative="1">
      <w:start w:val="1"/>
      <w:numFmt w:val="bullet"/>
      <w:lvlText w:val="o"/>
      <w:lvlJc w:val="left"/>
      <w:pPr>
        <w:ind w:left="6003" w:hanging="360"/>
      </w:pPr>
      <w:rPr>
        <w:rFonts w:ascii="Courier New" w:hAnsi="Courier New" w:cs="Courier New" w:hint="default"/>
      </w:rPr>
    </w:lvl>
    <w:lvl w:ilvl="8" w:tplc="04070005" w:tentative="1">
      <w:start w:val="1"/>
      <w:numFmt w:val="bullet"/>
      <w:lvlText w:val=""/>
      <w:lvlJc w:val="left"/>
      <w:pPr>
        <w:ind w:left="6723" w:hanging="360"/>
      </w:pPr>
      <w:rPr>
        <w:rFonts w:ascii="Wingdings" w:hAnsi="Wingdings" w:hint="default"/>
      </w:rPr>
    </w:lvl>
  </w:abstractNum>
  <w:abstractNum w:abstractNumId="18" w15:restartNumberingAfterBreak="0">
    <w:nsid w:val="1FEC46C4"/>
    <w:multiLevelType w:val="hybridMultilevel"/>
    <w:tmpl w:val="75F0E14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9D21E09"/>
    <w:multiLevelType w:val="hybridMultilevel"/>
    <w:tmpl w:val="D1E022C8"/>
    <w:lvl w:ilvl="0" w:tplc="642A08D0">
      <w:numFmt w:val="bullet"/>
      <w:lvlText w:val="—"/>
      <w:lvlJc w:val="left"/>
      <w:pPr>
        <w:ind w:left="720" w:hanging="360"/>
      </w:pPr>
      <w:rPr>
        <w:rFonts w:ascii="Trade Gothic LT Std Cn" w:eastAsia="Times New Roman" w:hAnsi="Trade Gothic LT Std C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B1F04B0"/>
    <w:multiLevelType w:val="hybridMultilevel"/>
    <w:tmpl w:val="F9C22084"/>
    <w:lvl w:ilvl="0" w:tplc="642A08D0">
      <w:numFmt w:val="bullet"/>
      <w:lvlText w:val="—"/>
      <w:lvlJc w:val="left"/>
      <w:pPr>
        <w:ind w:left="720" w:hanging="360"/>
      </w:pPr>
      <w:rPr>
        <w:rFonts w:ascii="Trade Gothic LT Std Cn" w:eastAsia="Times New Roman" w:hAnsi="Trade Gothic LT Std C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DFA173A"/>
    <w:multiLevelType w:val="hybridMultilevel"/>
    <w:tmpl w:val="B7A00EC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2F4B1F75"/>
    <w:multiLevelType w:val="hybridMultilevel"/>
    <w:tmpl w:val="F314E9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1DA2488"/>
    <w:multiLevelType w:val="hybridMultilevel"/>
    <w:tmpl w:val="82880C02"/>
    <w:lvl w:ilvl="0" w:tplc="642A08D0">
      <w:numFmt w:val="bullet"/>
      <w:lvlText w:val="—"/>
      <w:lvlJc w:val="left"/>
      <w:pPr>
        <w:ind w:left="963" w:hanging="360"/>
      </w:pPr>
      <w:rPr>
        <w:rFonts w:ascii="Trade Gothic LT Std Cn" w:eastAsia="Times New Roman" w:hAnsi="Trade Gothic LT Std Cn" w:cs="Times New Roman" w:hint="default"/>
      </w:rPr>
    </w:lvl>
    <w:lvl w:ilvl="1" w:tplc="04070003" w:tentative="1">
      <w:start w:val="1"/>
      <w:numFmt w:val="bullet"/>
      <w:lvlText w:val="o"/>
      <w:lvlJc w:val="left"/>
      <w:pPr>
        <w:ind w:left="1683" w:hanging="360"/>
      </w:pPr>
      <w:rPr>
        <w:rFonts w:ascii="Courier New" w:hAnsi="Courier New" w:cs="Courier New" w:hint="default"/>
      </w:rPr>
    </w:lvl>
    <w:lvl w:ilvl="2" w:tplc="04070005" w:tentative="1">
      <w:start w:val="1"/>
      <w:numFmt w:val="bullet"/>
      <w:lvlText w:val=""/>
      <w:lvlJc w:val="left"/>
      <w:pPr>
        <w:ind w:left="2403" w:hanging="360"/>
      </w:pPr>
      <w:rPr>
        <w:rFonts w:ascii="Wingdings" w:hAnsi="Wingdings" w:hint="default"/>
      </w:rPr>
    </w:lvl>
    <w:lvl w:ilvl="3" w:tplc="04070001" w:tentative="1">
      <w:start w:val="1"/>
      <w:numFmt w:val="bullet"/>
      <w:lvlText w:val=""/>
      <w:lvlJc w:val="left"/>
      <w:pPr>
        <w:ind w:left="3123" w:hanging="360"/>
      </w:pPr>
      <w:rPr>
        <w:rFonts w:ascii="Symbol" w:hAnsi="Symbol" w:hint="default"/>
      </w:rPr>
    </w:lvl>
    <w:lvl w:ilvl="4" w:tplc="04070003" w:tentative="1">
      <w:start w:val="1"/>
      <w:numFmt w:val="bullet"/>
      <w:lvlText w:val="o"/>
      <w:lvlJc w:val="left"/>
      <w:pPr>
        <w:ind w:left="3843" w:hanging="360"/>
      </w:pPr>
      <w:rPr>
        <w:rFonts w:ascii="Courier New" w:hAnsi="Courier New" w:cs="Courier New" w:hint="default"/>
      </w:rPr>
    </w:lvl>
    <w:lvl w:ilvl="5" w:tplc="04070005" w:tentative="1">
      <w:start w:val="1"/>
      <w:numFmt w:val="bullet"/>
      <w:lvlText w:val=""/>
      <w:lvlJc w:val="left"/>
      <w:pPr>
        <w:ind w:left="4563" w:hanging="360"/>
      </w:pPr>
      <w:rPr>
        <w:rFonts w:ascii="Wingdings" w:hAnsi="Wingdings" w:hint="default"/>
      </w:rPr>
    </w:lvl>
    <w:lvl w:ilvl="6" w:tplc="04070001" w:tentative="1">
      <w:start w:val="1"/>
      <w:numFmt w:val="bullet"/>
      <w:lvlText w:val=""/>
      <w:lvlJc w:val="left"/>
      <w:pPr>
        <w:ind w:left="5283" w:hanging="360"/>
      </w:pPr>
      <w:rPr>
        <w:rFonts w:ascii="Symbol" w:hAnsi="Symbol" w:hint="default"/>
      </w:rPr>
    </w:lvl>
    <w:lvl w:ilvl="7" w:tplc="04070003" w:tentative="1">
      <w:start w:val="1"/>
      <w:numFmt w:val="bullet"/>
      <w:lvlText w:val="o"/>
      <w:lvlJc w:val="left"/>
      <w:pPr>
        <w:ind w:left="6003" w:hanging="360"/>
      </w:pPr>
      <w:rPr>
        <w:rFonts w:ascii="Courier New" w:hAnsi="Courier New" w:cs="Courier New" w:hint="default"/>
      </w:rPr>
    </w:lvl>
    <w:lvl w:ilvl="8" w:tplc="04070005" w:tentative="1">
      <w:start w:val="1"/>
      <w:numFmt w:val="bullet"/>
      <w:lvlText w:val=""/>
      <w:lvlJc w:val="left"/>
      <w:pPr>
        <w:ind w:left="6723" w:hanging="360"/>
      </w:pPr>
      <w:rPr>
        <w:rFonts w:ascii="Wingdings" w:hAnsi="Wingdings" w:hint="default"/>
      </w:rPr>
    </w:lvl>
  </w:abstractNum>
  <w:abstractNum w:abstractNumId="24" w15:restartNumberingAfterBreak="0">
    <w:nsid w:val="34432205"/>
    <w:multiLevelType w:val="hybridMultilevel"/>
    <w:tmpl w:val="CEC88C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55E1B28"/>
    <w:multiLevelType w:val="hybridMultilevel"/>
    <w:tmpl w:val="194845F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382D671C"/>
    <w:multiLevelType w:val="hybridMultilevel"/>
    <w:tmpl w:val="39ACF5E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0BA5096"/>
    <w:multiLevelType w:val="hybridMultilevel"/>
    <w:tmpl w:val="ACDABE7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430C725F"/>
    <w:multiLevelType w:val="hybridMultilevel"/>
    <w:tmpl w:val="AE7426F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454B227E"/>
    <w:multiLevelType w:val="hybridMultilevel"/>
    <w:tmpl w:val="26F0139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CD3039D"/>
    <w:multiLevelType w:val="multilevel"/>
    <w:tmpl w:val="7690E32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4F90FD7"/>
    <w:multiLevelType w:val="hybridMultilevel"/>
    <w:tmpl w:val="43428F7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7551497"/>
    <w:multiLevelType w:val="hybridMultilevel"/>
    <w:tmpl w:val="2244FF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D346432"/>
    <w:multiLevelType w:val="hybridMultilevel"/>
    <w:tmpl w:val="AC86371A"/>
    <w:lvl w:ilvl="0" w:tplc="ADD67FF8">
      <w:start w:val="2"/>
      <w:numFmt w:val="bullet"/>
      <w:lvlText w:val="-"/>
      <w:lvlJc w:val="left"/>
      <w:pPr>
        <w:ind w:left="720" w:hanging="360"/>
      </w:pPr>
      <w:rPr>
        <w:rFonts w:ascii="Trade Gothic LT Std Cn" w:eastAsia="Times New Roman" w:hAnsi="Trade Gothic LT Std C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E9C618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CA5D2E"/>
    <w:multiLevelType w:val="hybridMultilevel"/>
    <w:tmpl w:val="F80A3A3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9135A2A"/>
    <w:multiLevelType w:val="hybridMultilevel"/>
    <w:tmpl w:val="B2DAE5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B4B717D"/>
    <w:multiLevelType w:val="hybridMultilevel"/>
    <w:tmpl w:val="23B2B672"/>
    <w:lvl w:ilvl="0" w:tplc="04070001">
      <w:start w:val="1"/>
      <w:numFmt w:val="bullet"/>
      <w:lvlText w:val=""/>
      <w:lvlJc w:val="left"/>
      <w:pPr>
        <w:ind w:left="963" w:hanging="360"/>
      </w:pPr>
      <w:rPr>
        <w:rFonts w:ascii="Symbol" w:hAnsi="Symbol" w:hint="default"/>
      </w:rPr>
    </w:lvl>
    <w:lvl w:ilvl="1" w:tplc="04070003" w:tentative="1">
      <w:start w:val="1"/>
      <w:numFmt w:val="bullet"/>
      <w:lvlText w:val="o"/>
      <w:lvlJc w:val="left"/>
      <w:pPr>
        <w:ind w:left="1683" w:hanging="360"/>
      </w:pPr>
      <w:rPr>
        <w:rFonts w:ascii="Courier New" w:hAnsi="Courier New" w:cs="Courier New" w:hint="default"/>
      </w:rPr>
    </w:lvl>
    <w:lvl w:ilvl="2" w:tplc="04070005" w:tentative="1">
      <w:start w:val="1"/>
      <w:numFmt w:val="bullet"/>
      <w:lvlText w:val=""/>
      <w:lvlJc w:val="left"/>
      <w:pPr>
        <w:ind w:left="2403" w:hanging="360"/>
      </w:pPr>
      <w:rPr>
        <w:rFonts w:ascii="Wingdings" w:hAnsi="Wingdings" w:hint="default"/>
      </w:rPr>
    </w:lvl>
    <w:lvl w:ilvl="3" w:tplc="04070001" w:tentative="1">
      <w:start w:val="1"/>
      <w:numFmt w:val="bullet"/>
      <w:lvlText w:val=""/>
      <w:lvlJc w:val="left"/>
      <w:pPr>
        <w:ind w:left="3123" w:hanging="360"/>
      </w:pPr>
      <w:rPr>
        <w:rFonts w:ascii="Symbol" w:hAnsi="Symbol" w:hint="default"/>
      </w:rPr>
    </w:lvl>
    <w:lvl w:ilvl="4" w:tplc="04070003" w:tentative="1">
      <w:start w:val="1"/>
      <w:numFmt w:val="bullet"/>
      <w:lvlText w:val="o"/>
      <w:lvlJc w:val="left"/>
      <w:pPr>
        <w:ind w:left="3843" w:hanging="360"/>
      </w:pPr>
      <w:rPr>
        <w:rFonts w:ascii="Courier New" w:hAnsi="Courier New" w:cs="Courier New" w:hint="default"/>
      </w:rPr>
    </w:lvl>
    <w:lvl w:ilvl="5" w:tplc="04070005" w:tentative="1">
      <w:start w:val="1"/>
      <w:numFmt w:val="bullet"/>
      <w:lvlText w:val=""/>
      <w:lvlJc w:val="left"/>
      <w:pPr>
        <w:ind w:left="4563" w:hanging="360"/>
      </w:pPr>
      <w:rPr>
        <w:rFonts w:ascii="Wingdings" w:hAnsi="Wingdings" w:hint="default"/>
      </w:rPr>
    </w:lvl>
    <w:lvl w:ilvl="6" w:tplc="04070001" w:tentative="1">
      <w:start w:val="1"/>
      <w:numFmt w:val="bullet"/>
      <w:lvlText w:val=""/>
      <w:lvlJc w:val="left"/>
      <w:pPr>
        <w:ind w:left="5283" w:hanging="360"/>
      </w:pPr>
      <w:rPr>
        <w:rFonts w:ascii="Symbol" w:hAnsi="Symbol" w:hint="default"/>
      </w:rPr>
    </w:lvl>
    <w:lvl w:ilvl="7" w:tplc="04070003" w:tentative="1">
      <w:start w:val="1"/>
      <w:numFmt w:val="bullet"/>
      <w:lvlText w:val="o"/>
      <w:lvlJc w:val="left"/>
      <w:pPr>
        <w:ind w:left="6003" w:hanging="360"/>
      </w:pPr>
      <w:rPr>
        <w:rFonts w:ascii="Courier New" w:hAnsi="Courier New" w:cs="Courier New" w:hint="default"/>
      </w:rPr>
    </w:lvl>
    <w:lvl w:ilvl="8" w:tplc="04070005" w:tentative="1">
      <w:start w:val="1"/>
      <w:numFmt w:val="bullet"/>
      <w:lvlText w:val=""/>
      <w:lvlJc w:val="left"/>
      <w:pPr>
        <w:ind w:left="6723" w:hanging="360"/>
      </w:pPr>
      <w:rPr>
        <w:rFonts w:ascii="Wingdings" w:hAnsi="Wingdings" w:hint="default"/>
      </w:rPr>
    </w:lvl>
  </w:abstractNum>
  <w:abstractNum w:abstractNumId="38" w15:restartNumberingAfterBreak="0">
    <w:nsid w:val="730E2444"/>
    <w:multiLevelType w:val="hybridMultilevel"/>
    <w:tmpl w:val="D9342EA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74566FE"/>
    <w:multiLevelType w:val="hybridMultilevel"/>
    <w:tmpl w:val="5B820C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C7E4B3D"/>
    <w:multiLevelType w:val="hybridMultilevel"/>
    <w:tmpl w:val="6B587E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2"/>
  </w:num>
  <w:num w:numId="13">
    <w:abstractNumId w:val="30"/>
  </w:num>
  <w:num w:numId="14">
    <w:abstractNumId w:val="40"/>
  </w:num>
  <w:num w:numId="15">
    <w:abstractNumId w:val="10"/>
  </w:num>
  <w:num w:numId="16">
    <w:abstractNumId w:val="31"/>
  </w:num>
  <w:num w:numId="17">
    <w:abstractNumId w:val="34"/>
  </w:num>
  <w:num w:numId="18">
    <w:abstractNumId w:val="36"/>
  </w:num>
  <w:num w:numId="19">
    <w:abstractNumId w:val="15"/>
  </w:num>
  <w:num w:numId="20">
    <w:abstractNumId w:val="39"/>
  </w:num>
  <w:num w:numId="21">
    <w:abstractNumId w:val="22"/>
  </w:num>
  <w:num w:numId="22">
    <w:abstractNumId w:val="18"/>
  </w:num>
  <w:num w:numId="23">
    <w:abstractNumId w:val="25"/>
  </w:num>
  <w:num w:numId="24">
    <w:abstractNumId w:val="21"/>
  </w:num>
  <w:num w:numId="25">
    <w:abstractNumId w:val="29"/>
  </w:num>
  <w:num w:numId="26">
    <w:abstractNumId w:val="35"/>
  </w:num>
  <w:num w:numId="27">
    <w:abstractNumId w:val="33"/>
  </w:num>
  <w:num w:numId="28">
    <w:abstractNumId w:val="16"/>
  </w:num>
  <w:num w:numId="29">
    <w:abstractNumId w:val="32"/>
  </w:num>
  <w:num w:numId="30">
    <w:abstractNumId w:val="27"/>
  </w:num>
  <w:num w:numId="31">
    <w:abstractNumId w:val="38"/>
  </w:num>
  <w:num w:numId="32">
    <w:abstractNumId w:val="28"/>
  </w:num>
  <w:num w:numId="33">
    <w:abstractNumId w:val="20"/>
  </w:num>
  <w:num w:numId="34">
    <w:abstractNumId w:val="24"/>
  </w:num>
  <w:num w:numId="35">
    <w:abstractNumId w:val="37"/>
  </w:num>
  <w:num w:numId="36">
    <w:abstractNumId w:val="23"/>
  </w:num>
  <w:num w:numId="37">
    <w:abstractNumId w:val="13"/>
  </w:num>
  <w:num w:numId="38">
    <w:abstractNumId w:val="17"/>
  </w:num>
  <w:num w:numId="39">
    <w:abstractNumId w:val="11"/>
  </w:num>
  <w:num w:numId="40">
    <w:abstractNumId w:val="1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de-DE"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1B"/>
    <w:rsid w:val="00001A8D"/>
    <w:rsid w:val="00002469"/>
    <w:rsid w:val="0000445C"/>
    <w:rsid w:val="00012F40"/>
    <w:rsid w:val="000139C8"/>
    <w:rsid w:val="000155C4"/>
    <w:rsid w:val="00020D27"/>
    <w:rsid w:val="00023F18"/>
    <w:rsid w:val="000324B9"/>
    <w:rsid w:val="00032D8F"/>
    <w:rsid w:val="00036A73"/>
    <w:rsid w:val="0004430B"/>
    <w:rsid w:val="000511FA"/>
    <w:rsid w:val="000657D1"/>
    <w:rsid w:val="00072C25"/>
    <w:rsid w:val="00075FB8"/>
    <w:rsid w:val="00086D10"/>
    <w:rsid w:val="000913D9"/>
    <w:rsid w:val="000941D6"/>
    <w:rsid w:val="00095890"/>
    <w:rsid w:val="00096BD2"/>
    <w:rsid w:val="000A0080"/>
    <w:rsid w:val="000A210B"/>
    <w:rsid w:val="000A2905"/>
    <w:rsid w:val="000A5F76"/>
    <w:rsid w:val="000B6666"/>
    <w:rsid w:val="000C19B5"/>
    <w:rsid w:val="000C27CC"/>
    <w:rsid w:val="000C2A1D"/>
    <w:rsid w:val="000C38D8"/>
    <w:rsid w:val="000C459A"/>
    <w:rsid w:val="000C7184"/>
    <w:rsid w:val="000D190F"/>
    <w:rsid w:val="000D4E62"/>
    <w:rsid w:val="000E4581"/>
    <w:rsid w:val="000F7FF8"/>
    <w:rsid w:val="00100D7E"/>
    <w:rsid w:val="00104E07"/>
    <w:rsid w:val="001053B1"/>
    <w:rsid w:val="00111E8B"/>
    <w:rsid w:val="00115FFA"/>
    <w:rsid w:val="00120372"/>
    <w:rsid w:val="0012550B"/>
    <w:rsid w:val="0012662A"/>
    <w:rsid w:val="001269FB"/>
    <w:rsid w:val="0013214A"/>
    <w:rsid w:val="00134380"/>
    <w:rsid w:val="001351CC"/>
    <w:rsid w:val="0013779C"/>
    <w:rsid w:val="00145D36"/>
    <w:rsid w:val="00146018"/>
    <w:rsid w:val="001469EB"/>
    <w:rsid w:val="001474DD"/>
    <w:rsid w:val="001519AC"/>
    <w:rsid w:val="00161DBD"/>
    <w:rsid w:val="001664C0"/>
    <w:rsid w:val="00170E3D"/>
    <w:rsid w:val="0017377A"/>
    <w:rsid w:val="0017501A"/>
    <w:rsid w:val="001800BA"/>
    <w:rsid w:val="00186D0C"/>
    <w:rsid w:val="00191318"/>
    <w:rsid w:val="001944B0"/>
    <w:rsid w:val="001A057E"/>
    <w:rsid w:val="001A3676"/>
    <w:rsid w:val="001A55E3"/>
    <w:rsid w:val="001B271F"/>
    <w:rsid w:val="001B6599"/>
    <w:rsid w:val="001B749C"/>
    <w:rsid w:val="001C0589"/>
    <w:rsid w:val="001C0D46"/>
    <w:rsid w:val="001C0F5A"/>
    <w:rsid w:val="001C5B43"/>
    <w:rsid w:val="001C6209"/>
    <w:rsid w:val="001D1C3F"/>
    <w:rsid w:val="001D3DAE"/>
    <w:rsid w:val="001E7241"/>
    <w:rsid w:val="001F1F22"/>
    <w:rsid w:val="001F2CB2"/>
    <w:rsid w:val="00207ADE"/>
    <w:rsid w:val="0021280B"/>
    <w:rsid w:val="0021300A"/>
    <w:rsid w:val="002144A2"/>
    <w:rsid w:val="00214713"/>
    <w:rsid w:val="0021598C"/>
    <w:rsid w:val="00217B37"/>
    <w:rsid w:val="00230321"/>
    <w:rsid w:val="00240916"/>
    <w:rsid w:val="002513D2"/>
    <w:rsid w:val="002528B6"/>
    <w:rsid w:val="00254F23"/>
    <w:rsid w:val="00255DE7"/>
    <w:rsid w:val="002626F2"/>
    <w:rsid w:val="00263267"/>
    <w:rsid w:val="00267470"/>
    <w:rsid w:val="00272DEE"/>
    <w:rsid w:val="0028305F"/>
    <w:rsid w:val="00287875"/>
    <w:rsid w:val="00291A89"/>
    <w:rsid w:val="00294A2C"/>
    <w:rsid w:val="002A01B7"/>
    <w:rsid w:val="002A43EE"/>
    <w:rsid w:val="002A6ACB"/>
    <w:rsid w:val="002B0FEC"/>
    <w:rsid w:val="002B5F91"/>
    <w:rsid w:val="002C184F"/>
    <w:rsid w:val="002C7FEE"/>
    <w:rsid w:val="002D0DAC"/>
    <w:rsid w:val="002D7221"/>
    <w:rsid w:val="002E199B"/>
    <w:rsid w:val="002E2A24"/>
    <w:rsid w:val="002E416B"/>
    <w:rsid w:val="002F1D92"/>
    <w:rsid w:val="002F4C98"/>
    <w:rsid w:val="002F7916"/>
    <w:rsid w:val="00306241"/>
    <w:rsid w:val="00313B39"/>
    <w:rsid w:val="00315D15"/>
    <w:rsid w:val="00317B5D"/>
    <w:rsid w:val="00321538"/>
    <w:rsid w:val="003252A3"/>
    <w:rsid w:val="003322AF"/>
    <w:rsid w:val="003339D9"/>
    <w:rsid w:val="00337173"/>
    <w:rsid w:val="00340763"/>
    <w:rsid w:val="00346ADE"/>
    <w:rsid w:val="003501EA"/>
    <w:rsid w:val="00351A6D"/>
    <w:rsid w:val="0035252E"/>
    <w:rsid w:val="003534CA"/>
    <w:rsid w:val="00357AAB"/>
    <w:rsid w:val="00361268"/>
    <w:rsid w:val="0036217C"/>
    <w:rsid w:val="00373AFA"/>
    <w:rsid w:val="003766DC"/>
    <w:rsid w:val="0038361B"/>
    <w:rsid w:val="00387223"/>
    <w:rsid w:val="003875D7"/>
    <w:rsid w:val="00391D66"/>
    <w:rsid w:val="00393B0D"/>
    <w:rsid w:val="00394ED0"/>
    <w:rsid w:val="003A2433"/>
    <w:rsid w:val="003A72FC"/>
    <w:rsid w:val="003B0DE3"/>
    <w:rsid w:val="003B47A4"/>
    <w:rsid w:val="003C30EC"/>
    <w:rsid w:val="003C3106"/>
    <w:rsid w:val="003C3A2B"/>
    <w:rsid w:val="003C7083"/>
    <w:rsid w:val="003D3D24"/>
    <w:rsid w:val="003D799B"/>
    <w:rsid w:val="003E1592"/>
    <w:rsid w:val="003E19A4"/>
    <w:rsid w:val="003E456E"/>
    <w:rsid w:val="003E471D"/>
    <w:rsid w:val="003F0AD1"/>
    <w:rsid w:val="003F7A7C"/>
    <w:rsid w:val="00402D1E"/>
    <w:rsid w:val="00407697"/>
    <w:rsid w:val="00412318"/>
    <w:rsid w:val="00414446"/>
    <w:rsid w:val="004273A9"/>
    <w:rsid w:val="00427C64"/>
    <w:rsid w:val="0043146D"/>
    <w:rsid w:val="004335FE"/>
    <w:rsid w:val="00437AE2"/>
    <w:rsid w:val="00437BAF"/>
    <w:rsid w:val="004441C8"/>
    <w:rsid w:val="004472EB"/>
    <w:rsid w:val="0045379B"/>
    <w:rsid w:val="00460616"/>
    <w:rsid w:val="00473FBD"/>
    <w:rsid w:val="00481EA7"/>
    <w:rsid w:val="00484EE2"/>
    <w:rsid w:val="004912B9"/>
    <w:rsid w:val="00496B8C"/>
    <w:rsid w:val="004A2E0E"/>
    <w:rsid w:val="004B0127"/>
    <w:rsid w:val="004B112A"/>
    <w:rsid w:val="004B3105"/>
    <w:rsid w:val="004D1445"/>
    <w:rsid w:val="004D599B"/>
    <w:rsid w:val="004E3385"/>
    <w:rsid w:val="004E4517"/>
    <w:rsid w:val="004E6502"/>
    <w:rsid w:val="004E6E17"/>
    <w:rsid w:val="004F5D7B"/>
    <w:rsid w:val="00502800"/>
    <w:rsid w:val="005038BB"/>
    <w:rsid w:val="00504505"/>
    <w:rsid w:val="005070AF"/>
    <w:rsid w:val="005072BE"/>
    <w:rsid w:val="00510702"/>
    <w:rsid w:val="00510A54"/>
    <w:rsid w:val="0052101A"/>
    <w:rsid w:val="005250CF"/>
    <w:rsid w:val="005260E5"/>
    <w:rsid w:val="00527052"/>
    <w:rsid w:val="005279FE"/>
    <w:rsid w:val="00531086"/>
    <w:rsid w:val="00540A15"/>
    <w:rsid w:val="00543C54"/>
    <w:rsid w:val="00544CFF"/>
    <w:rsid w:val="00545A80"/>
    <w:rsid w:val="00550F90"/>
    <w:rsid w:val="00551C9C"/>
    <w:rsid w:val="00553E2A"/>
    <w:rsid w:val="00556ED7"/>
    <w:rsid w:val="00560932"/>
    <w:rsid w:val="00562D84"/>
    <w:rsid w:val="00577F24"/>
    <w:rsid w:val="005818F7"/>
    <w:rsid w:val="005842F7"/>
    <w:rsid w:val="005859E0"/>
    <w:rsid w:val="00586862"/>
    <w:rsid w:val="00592F13"/>
    <w:rsid w:val="00594B8E"/>
    <w:rsid w:val="005956A4"/>
    <w:rsid w:val="005A006E"/>
    <w:rsid w:val="005A1B4B"/>
    <w:rsid w:val="005A3835"/>
    <w:rsid w:val="005A48B5"/>
    <w:rsid w:val="005A723A"/>
    <w:rsid w:val="005B1824"/>
    <w:rsid w:val="005B538C"/>
    <w:rsid w:val="005B543C"/>
    <w:rsid w:val="005C4364"/>
    <w:rsid w:val="005C5141"/>
    <w:rsid w:val="005C7B1F"/>
    <w:rsid w:val="005D1B00"/>
    <w:rsid w:val="005D36D5"/>
    <w:rsid w:val="005E0672"/>
    <w:rsid w:val="005E2C34"/>
    <w:rsid w:val="005E3CA0"/>
    <w:rsid w:val="005E5128"/>
    <w:rsid w:val="005E5EA4"/>
    <w:rsid w:val="005F1D9C"/>
    <w:rsid w:val="005F2477"/>
    <w:rsid w:val="005F40F2"/>
    <w:rsid w:val="005F467E"/>
    <w:rsid w:val="005F59DC"/>
    <w:rsid w:val="00603D3E"/>
    <w:rsid w:val="00607220"/>
    <w:rsid w:val="00611E5A"/>
    <w:rsid w:val="00614F0B"/>
    <w:rsid w:val="00617DC3"/>
    <w:rsid w:val="00624974"/>
    <w:rsid w:val="00631253"/>
    <w:rsid w:val="00632D1B"/>
    <w:rsid w:val="00653335"/>
    <w:rsid w:val="006540E2"/>
    <w:rsid w:val="006548EB"/>
    <w:rsid w:val="00656324"/>
    <w:rsid w:val="0066195E"/>
    <w:rsid w:val="00675578"/>
    <w:rsid w:val="006765B1"/>
    <w:rsid w:val="00677D10"/>
    <w:rsid w:val="006801B7"/>
    <w:rsid w:val="00682D7C"/>
    <w:rsid w:val="006866F2"/>
    <w:rsid w:val="0069091D"/>
    <w:rsid w:val="00695537"/>
    <w:rsid w:val="006A306D"/>
    <w:rsid w:val="006A7240"/>
    <w:rsid w:val="006B0FF7"/>
    <w:rsid w:val="006B75DE"/>
    <w:rsid w:val="006C6410"/>
    <w:rsid w:val="006C6F2E"/>
    <w:rsid w:val="006D766F"/>
    <w:rsid w:val="006F1C13"/>
    <w:rsid w:val="006F21AD"/>
    <w:rsid w:val="006F271C"/>
    <w:rsid w:val="006F4DE6"/>
    <w:rsid w:val="006F792E"/>
    <w:rsid w:val="00700064"/>
    <w:rsid w:val="007010A5"/>
    <w:rsid w:val="00703BF8"/>
    <w:rsid w:val="00705C12"/>
    <w:rsid w:val="00705DE7"/>
    <w:rsid w:val="00706429"/>
    <w:rsid w:val="007074D4"/>
    <w:rsid w:val="007149F3"/>
    <w:rsid w:val="007205C6"/>
    <w:rsid w:val="00720A01"/>
    <w:rsid w:val="00721457"/>
    <w:rsid w:val="0072559C"/>
    <w:rsid w:val="00727036"/>
    <w:rsid w:val="00731806"/>
    <w:rsid w:val="00734886"/>
    <w:rsid w:val="00734F6C"/>
    <w:rsid w:val="0073636B"/>
    <w:rsid w:val="00740796"/>
    <w:rsid w:val="007411A0"/>
    <w:rsid w:val="00741AB7"/>
    <w:rsid w:val="00742A91"/>
    <w:rsid w:val="00756C33"/>
    <w:rsid w:val="007615B2"/>
    <w:rsid w:val="0077532F"/>
    <w:rsid w:val="007829B5"/>
    <w:rsid w:val="00782CF2"/>
    <w:rsid w:val="0078624B"/>
    <w:rsid w:val="007905E4"/>
    <w:rsid w:val="007945DA"/>
    <w:rsid w:val="007A3053"/>
    <w:rsid w:val="007A6CCA"/>
    <w:rsid w:val="007B1906"/>
    <w:rsid w:val="007B5054"/>
    <w:rsid w:val="007B64D6"/>
    <w:rsid w:val="007B79E0"/>
    <w:rsid w:val="007B7AB6"/>
    <w:rsid w:val="007D05D8"/>
    <w:rsid w:val="007E04D4"/>
    <w:rsid w:val="007E192F"/>
    <w:rsid w:val="007E3533"/>
    <w:rsid w:val="007E4009"/>
    <w:rsid w:val="007E5905"/>
    <w:rsid w:val="007E7B30"/>
    <w:rsid w:val="008207A1"/>
    <w:rsid w:val="008213B1"/>
    <w:rsid w:val="0082415D"/>
    <w:rsid w:val="00825B2B"/>
    <w:rsid w:val="00855E20"/>
    <w:rsid w:val="00861AC1"/>
    <w:rsid w:val="00863385"/>
    <w:rsid w:val="00871D90"/>
    <w:rsid w:val="00876D41"/>
    <w:rsid w:val="00883119"/>
    <w:rsid w:val="00885649"/>
    <w:rsid w:val="00893D23"/>
    <w:rsid w:val="008A0571"/>
    <w:rsid w:val="008A1C89"/>
    <w:rsid w:val="008A7325"/>
    <w:rsid w:val="008C5F22"/>
    <w:rsid w:val="008D080E"/>
    <w:rsid w:val="008D25D9"/>
    <w:rsid w:val="008D426D"/>
    <w:rsid w:val="008D56D4"/>
    <w:rsid w:val="008E22E3"/>
    <w:rsid w:val="008E568F"/>
    <w:rsid w:val="008F3113"/>
    <w:rsid w:val="008F754E"/>
    <w:rsid w:val="00903893"/>
    <w:rsid w:val="00907F6D"/>
    <w:rsid w:val="00911CF5"/>
    <w:rsid w:val="00911FE6"/>
    <w:rsid w:val="00912A5E"/>
    <w:rsid w:val="00914F76"/>
    <w:rsid w:val="009152BC"/>
    <w:rsid w:val="0092152F"/>
    <w:rsid w:val="00923192"/>
    <w:rsid w:val="00925AC6"/>
    <w:rsid w:val="009353DE"/>
    <w:rsid w:val="0094094F"/>
    <w:rsid w:val="00942FD3"/>
    <w:rsid w:val="00955C7D"/>
    <w:rsid w:val="009639C6"/>
    <w:rsid w:val="00964A59"/>
    <w:rsid w:val="00965882"/>
    <w:rsid w:val="00965E2A"/>
    <w:rsid w:val="00971E91"/>
    <w:rsid w:val="009915C9"/>
    <w:rsid w:val="00992550"/>
    <w:rsid w:val="009944D6"/>
    <w:rsid w:val="009A481B"/>
    <w:rsid w:val="009A55C9"/>
    <w:rsid w:val="009A640C"/>
    <w:rsid w:val="009B0603"/>
    <w:rsid w:val="009C0164"/>
    <w:rsid w:val="009C5121"/>
    <w:rsid w:val="009C589A"/>
    <w:rsid w:val="009D7621"/>
    <w:rsid w:val="009E5435"/>
    <w:rsid w:val="009F0252"/>
    <w:rsid w:val="009F1319"/>
    <w:rsid w:val="009F212B"/>
    <w:rsid w:val="009F5E3F"/>
    <w:rsid w:val="00A0194C"/>
    <w:rsid w:val="00A0466E"/>
    <w:rsid w:val="00A15A4A"/>
    <w:rsid w:val="00A21728"/>
    <w:rsid w:val="00A2271C"/>
    <w:rsid w:val="00A24FBD"/>
    <w:rsid w:val="00A309D8"/>
    <w:rsid w:val="00A3444D"/>
    <w:rsid w:val="00A34952"/>
    <w:rsid w:val="00A35198"/>
    <w:rsid w:val="00A4766C"/>
    <w:rsid w:val="00A60C34"/>
    <w:rsid w:val="00A70556"/>
    <w:rsid w:val="00A71BC9"/>
    <w:rsid w:val="00A71C2F"/>
    <w:rsid w:val="00A7287D"/>
    <w:rsid w:val="00A730E1"/>
    <w:rsid w:val="00A761E1"/>
    <w:rsid w:val="00A947A4"/>
    <w:rsid w:val="00A97F92"/>
    <w:rsid w:val="00AA3525"/>
    <w:rsid w:val="00AB3AE0"/>
    <w:rsid w:val="00AB6710"/>
    <w:rsid w:val="00AC4BA8"/>
    <w:rsid w:val="00AC5865"/>
    <w:rsid w:val="00AD0BB1"/>
    <w:rsid w:val="00AD11F3"/>
    <w:rsid w:val="00AD330E"/>
    <w:rsid w:val="00AD3897"/>
    <w:rsid w:val="00AD607F"/>
    <w:rsid w:val="00AD7D5B"/>
    <w:rsid w:val="00AE585D"/>
    <w:rsid w:val="00AE60EA"/>
    <w:rsid w:val="00B0174A"/>
    <w:rsid w:val="00B02F5C"/>
    <w:rsid w:val="00B05481"/>
    <w:rsid w:val="00B063BF"/>
    <w:rsid w:val="00B16BA2"/>
    <w:rsid w:val="00B16F2D"/>
    <w:rsid w:val="00B205B0"/>
    <w:rsid w:val="00B208B2"/>
    <w:rsid w:val="00B2282F"/>
    <w:rsid w:val="00B24762"/>
    <w:rsid w:val="00B31D04"/>
    <w:rsid w:val="00B325FF"/>
    <w:rsid w:val="00B36499"/>
    <w:rsid w:val="00B41A0A"/>
    <w:rsid w:val="00B430B0"/>
    <w:rsid w:val="00B431A0"/>
    <w:rsid w:val="00B44CE0"/>
    <w:rsid w:val="00B471A2"/>
    <w:rsid w:val="00B6240D"/>
    <w:rsid w:val="00B644C4"/>
    <w:rsid w:val="00B6628B"/>
    <w:rsid w:val="00B739CB"/>
    <w:rsid w:val="00B764FD"/>
    <w:rsid w:val="00B816B5"/>
    <w:rsid w:val="00B8228E"/>
    <w:rsid w:val="00B82BF4"/>
    <w:rsid w:val="00B852A2"/>
    <w:rsid w:val="00B85941"/>
    <w:rsid w:val="00B91C8A"/>
    <w:rsid w:val="00BA158C"/>
    <w:rsid w:val="00BA214A"/>
    <w:rsid w:val="00BA30C8"/>
    <w:rsid w:val="00BA5AD4"/>
    <w:rsid w:val="00BA757F"/>
    <w:rsid w:val="00BB2627"/>
    <w:rsid w:val="00BC49D2"/>
    <w:rsid w:val="00BC7116"/>
    <w:rsid w:val="00BD22B6"/>
    <w:rsid w:val="00BD3424"/>
    <w:rsid w:val="00BD53F4"/>
    <w:rsid w:val="00BD7121"/>
    <w:rsid w:val="00BD71FF"/>
    <w:rsid w:val="00BD7C6C"/>
    <w:rsid w:val="00BE0398"/>
    <w:rsid w:val="00BF21C6"/>
    <w:rsid w:val="00C016F0"/>
    <w:rsid w:val="00C03EED"/>
    <w:rsid w:val="00C03F9B"/>
    <w:rsid w:val="00C0566E"/>
    <w:rsid w:val="00C15FFE"/>
    <w:rsid w:val="00C23BD0"/>
    <w:rsid w:val="00C24A64"/>
    <w:rsid w:val="00C27FAB"/>
    <w:rsid w:val="00C36D81"/>
    <w:rsid w:val="00C40B81"/>
    <w:rsid w:val="00C4139D"/>
    <w:rsid w:val="00C44F0A"/>
    <w:rsid w:val="00C4524F"/>
    <w:rsid w:val="00C45935"/>
    <w:rsid w:val="00C53616"/>
    <w:rsid w:val="00C55802"/>
    <w:rsid w:val="00C60DA9"/>
    <w:rsid w:val="00C61125"/>
    <w:rsid w:val="00C62719"/>
    <w:rsid w:val="00C62756"/>
    <w:rsid w:val="00C67446"/>
    <w:rsid w:val="00C702CA"/>
    <w:rsid w:val="00C73A98"/>
    <w:rsid w:val="00C762D9"/>
    <w:rsid w:val="00C81E69"/>
    <w:rsid w:val="00C84280"/>
    <w:rsid w:val="00C87D26"/>
    <w:rsid w:val="00C90369"/>
    <w:rsid w:val="00C936C5"/>
    <w:rsid w:val="00CA37E3"/>
    <w:rsid w:val="00CA513C"/>
    <w:rsid w:val="00CB0B90"/>
    <w:rsid w:val="00CB4D66"/>
    <w:rsid w:val="00CB6487"/>
    <w:rsid w:val="00CB65E3"/>
    <w:rsid w:val="00CC25D7"/>
    <w:rsid w:val="00CD4999"/>
    <w:rsid w:val="00CD51CC"/>
    <w:rsid w:val="00CD55ED"/>
    <w:rsid w:val="00CE0DDC"/>
    <w:rsid w:val="00CE3C50"/>
    <w:rsid w:val="00CF0157"/>
    <w:rsid w:val="00CF0D81"/>
    <w:rsid w:val="00CF39A1"/>
    <w:rsid w:val="00CF4831"/>
    <w:rsid w:val="00CF7FD6"/>
    <w:rsid w:val="00D01182"/>
    <w:rsid w:val="00D0437F"/>
    <w:rsid w:val="00D057B9"/>
    <w:rsid w:val="00D15BE6"/>
    <w:rsid w:val="00D20637"/>
    <w:rsid w:val="00D2264A"/>
    <w:rsid w:val="00D266D8"/>
    <w:rsid w:val="00D26A93"/>
    <w:rsid w:val="00D52C83"/>
    <w:rsid w:val="00D7171F"/>
    <w:rsid w:val="00D71D56"/>
    <w:rsid w:val="00D71EDE"/>
    <w:rsid w:val="00D722BA"/>
    <w:rsid w:val="00D72CD4"/>
    <w:rsid w:val="00D86C05"/>
    <w:rsid w:val="00D90C25"/>
    <w:rsid w:val="00D910E0"/>
    <w:rsid w:val="00D93184"/>
    <w:rsid w:val="00D94140"/>
    <w:rsid w:val="00D97EFD"/>
    <w:rsid w:val="00DA7613"/>
    <w:rsid w:val="00DB1E00"/>
    <w:rsid w:val="00DC1659"/>
    <w:rsid w:val="00DC4D22"/>
    <w:rsid w:val="00DC7135"/>
    <w:rsid w:val="00DD14EE"/>
    <w:rsid w:val="00DD73B6"/>
    <w:rsid w:val="00DE501E"/>
    <w:rsid w:val="00DE670B"/>
    <w:rsid w:val="00DF1405"/>
    <w:rsid w:val="00DF4EC6"/>
    <w:rsid w:val="00E00F80"/>
    <w:rsid w:val="00E07B1D"/>
    <w:rsid w:val="00E10442"/>
    <w:rsid w:val="00E11C29"/>
    <w:rsid w:val="00E140F6"/>
    <w:rsid w:val="00E14443"/>
    <w:rsid w:val="00E20780"/>
    <w:rsid w:val="00E2333E"/>
    <w:rsid w:val="00E3269F"/>
    <w:rsid w:val="00E3365D"/>
    <w:rsid w:val="00E37098"/>
    <w:rsid w:val="00E37A62"/>
    <w:rsid w:val="00E422BE"/>
    <w:rsid w:val="00E42E02"/>
    <w:rsid w:val="00E5795D"/>
    <w:rsid w:val="00E614E0"/>
    <w:rsid w:val="00E62B55"/>
    <w:rsid w:val="00E64F31"/>
    <w:rsid w:val="00E65010"/>
    <w:rsid w:val="00E6583D"/>
    <w:rsid w:val="00E67D6B"/>
    <w:rsid w:val="00E730D1"/>
    <w:rsid w:val="00E73494"/>
    <w:rsid w:val="00E7579A"/>
    <w:rsid w:val="00E765BC"/>
    <w:rsid w:val="00E83336"/>
    <w:rsid w:val="00E91317"/>
    <w:rsid w:val="00E91FA0"/>
    <w:rsid w:val="00E9332C"/>
    <w:rsid w:val="00E93610"/>
    <w:rsid w:val="00E95F0C"/>
    <w:rsid w:val="00EA04EC"/>
    <w:rsid w:val="00EA1ADC"/>
    <w:rsid w:val="00EA48B4"/>
    <w:rsid w:val="00EB48A3"/>
    <w:rsid w:val="00EB5468"/>
    <w:rsid w:val="00EC31EA"/>
    <w:rsid w:val="00EC32EB"/>
    <w:rsid w:val="00EC3E91"/>
    <w:rsid w:val="00ED0977"/>
    <w:rsid w:val="00ED32C0"/>
    <w:rsid w:val="00ED64D5"/>
    <w:rsid w:val="00ED79CD"/>
    <w:rsid w:val="00EE1FCB"/>
    <w:rsid w:val="00EE32C2"/>
    <w:rsid w:val="00EF0D12"/>
    <w:rsid w:val="00EF0F6B"/>
    <w:rsid w:val="00EF1A3A"/>
    <w:rsid w:val="00EF5B73"/>
    <w:rsid w:val="00F02BAD"/>
    <w:rsid w:val="00F07B95"/>
    <w:rsid w:val="00F107A9"/>
    <w:rsid w:val="00F24800"/>
    <w:rsid w:val="00F25C04"/>
    <w:rsid w:val="00F26EEC"/>
    <w:rsid w:val="00F33221"/>
    <w:rsid w:val="00F3652B"/>
    <w:rsid w:val="00F451AE"/>
    <w:rsid w:val="00F56159"/>
    <w:rsid w:val="00F60344"/>
    <w:rsid w:val="00F74987"/>
    <w:rsid w:val="00F75738"/>
    <w:rsid w:val="00F818EA"/>
    <w:rsid w:val="00F81ABB"/>
    <w:rsid w:val="00F81E7D"/>
    <w:rsid w:val="00F82498"/>
    <w:rsid w:val="00F93241"/>
    <w:rsid w:val="00F971B4"/>
    <w:rsid w:val="00F9774A"/>
    <w:rsid w:val="00FA031E"/>
    <w:rsid w:val="00FA1EC6"/>
    <w:rsid w:val="00FB3C51"/>
    <w:rsid w:val="00FC048B"/>
    <w:rsid w:val="00FC155C"/>
    <w:rsid w:val="00FC1CA1"/>
    <w:rsid w:val="00FC262C"/>
    <w:rsid w:val="00FC6C7B"/>
    <w:rsid w:val="00FC7304"/>
    <w:rsid w:val="00FD1B9A"/>
    <w:rsid w:val="00FD4896"/>
    <w:rsid w:val="00FF253B"/>
    <w:rsid w:val="00FF2F95"/>
    <w:rsid w:val="00FF3896"/>
    <w:rsid w:val="00FF68CE"/>
    <w:rsid w:val="00FF7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D974F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6D10"/>
    <w:pPr>
      <w:jc w:val="both"/>
    </w:pPr>
    <w:rPr>
      <w:rFonts w:ascii="Trade Gothic LT Std Cn" w:hAnsi="Trade Gothic LT Std Cn"/>
      <w:szCs w:val="22"/>
    </w:rPr>
  </w:style>
  <w:style w:type="paragraph" w:styleId="berschrift1">
    <w:name w:val="heading 1"/>
    <w:basedOn w:val="Standard"/>
    <w:next w:val="Standard"/>
    <w:qFormat/>
    <w:rsid w:val="00E9332C"/>
    <w:pPr>
      <w:keepNext/>
      <w:outlineLvl w:val="0"/>
    </w:pPr>
    <w:rPr>
      <w:rFonts w:cs="Arial"/>
      <w:b/>
      <w:bCs/>
      <w:kern w:val="32"/>
      <w:szCs w:val="32"/>
    </w:rPr>
  </w:style>
  <w:style w:type="paragraph" w:styleId="berschrift2">
    <w:name w:val="heading 2"/>
    <w:basedOn w:val="berschrift1"/>
    <w:next w:val="Standard"/>
    <w:qFormat/>
    <w:rsid w:val="00DC17C2"/>
    <w:pPr>
      <w:outlineLvl w:val="1"/>
    </w:pPr>
    <w:rPr>
      <w:b w:val="0"/>
      <w:bCs w:val="0"/>
      <w:iCs/>
      <w:szCs w:val="28"/>
      <w:u w:val="single"/>
    </w:rPr>
  </w:style>
  <w:style w:type="paragraph" w:styleId="berschrift3">
    <w:name w:val="heading 3"/>
    <w:basedOn w:val="berschrift1"/>
    <w:next w:val="Standard"/>
    <w:qFormat/>
    <w:rsid w:val="00DC17C2"/>
    <w:pPr>
      <w:outlineLvl w:val="2"/>
    </w:pPr>
    <w:rPr>
      <w:b w:val="0"/>
      <w:bCs w:val="0"/>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sid w:val="00897084"/>
    <w:rPr>
      <w:rFonts w:ascii="Arial" w:hAnsi="Arial"/>
      <w:sz w:val="16"/>
      <w:szCs w:val="16"/>
      <w:vertAlign w:val="superscript"/>
    </w:rPr>
  </w:style>
  <w:style w:type="paragraph" w:styleId="Fuzeile">
    <w:name w:val="footer"/>
    <w:basedOn w:val="Standard"/>
    <w:autoRedefine/>
    <w:rsid w:val="00DC17C2"/>
    <w:pPr>
      <w:tabs>
        <w:tab w:val="center" w:pos="4536"/>
        <w:tab w:val="right" w:pos="9072"/>
      </w:tabs>
    </w:pPr>
    <w:rPr>
      <w:rFonts w:eastAsia="Calibri"/>
      <w:sz w:val="20"/>
    </w:rPr>
  </w:style>
  <w:style w:type="paragraph" w:customStyle="1" w:styleId="Adressfeld">
    <w:name w:val="Adressfeld"/>
    <w:basedOn w:val="Standard"/>
    <w:rsid w:val="00CF04DF"/>
    <w:pPr>
      <w:framePr w:w="4644" w:h="2492" w:hRule="exact" w:hSpace="181" w:wrap="notBeside" w:vAnchor="page" w:hAnchor="page" w:x="1390" w:y="2609"/>
    </w:pPr>
    <w:rPr>
      <w:sz w:val="18"/>
    </w:rPr>
  </w:style>
  <w:style w:type="paragraph" w:styleId="Kopfzeile">
    <w:name w:val="header"/>
    <w:basedOn w:val="Standard"/>
    <w:link w:val="KopfzeileZchn"/>
    <w:rsid w:val="00DC17C2"/>
    <w:pPr>
      <w:tabs>
        <w:tab w:val="center" w:pos="4536"/>
        <w:tab w:val="right" w:pos="9072"/>
      </w:tabs>
    </w:pPr>
    <w:rPr>
      <w:sz w:val="20"/>
    </w:rPr>
  </w:style>
  <w:style w:type="character" w:customStyle="1" w:styleId="Betreffzeile">
    <w:name w:val="Betreffzeile"/>
    <w:basedOn w:val="Fett"/>
    <w:qFormat/>
    <w:rsid w:val="00E9332C"/>
    <w:rPr>
      <w:rFonts w:ascii="Trade Gothic LT Std Cn" w:hAnsi="Trade Gothic LT Std Cn"/>
      <w:b w:val="0"/>
      <w:bCs w:val="0"/>
      <w:sz w:val="24"/>
    </w:rPr>
  </w:style>
  <w:style w:type="paragraph" w:customStyle="1" w:styleId="Absenderlinks">
    <w:name w:val="Absender links"/>
    <w:basedOn w:val="Adressfeld"/>
    <w:rsid w:val="00FB27AD"/>
    <w:pPr>
      <w:framePr w:wrap="notBeside"/>
      <w:autoSpaceDE w:val="0"/>
      <w:autoSpaceDN w:val="0"/>
      <w:adjustRightInd w:val="0"/>
    </w:pPr>
    <w:rPr>
      <w:sz w:val="16"/>
    </w:rPr>
  </w:style>
  <w:style w:type="paragraph" w:customStyle="1" w:styleId="Absenderdatenrechts">
    <w:name w:val="Absenderdaten rechts"/>
    <w:basedOn w:val="Absenderlinks"/>
    <w:rsid w:val="00DC17C2"/>
    <w:pPr>
      <w:framePr w:w="2268" w:h="3509" w:hRule="exact" w:wrap="around" w:x="9459" w:y="2615"/>
      <w:jc w:val="left"/>
    </w:pPr>
    <w:rPr>
      <w:rFonts w:cs="TradeGothicLTStd-Cn18"/>
      <w:szCs w:val="16"/>
    </w:rPr>
  </w:style>
  <w:style w:type="paragraph" w:customStyle="1" w:styleId="Datumszeile">
    <w:name w:val="Datumszeile"/>
    <w:basedOn w:val="Standard"/>
    <w:rsid w:val="003C4A05"/>
  </w:style>
  <w:style w:type="character" w:styleId="Hyperlink">
    <w:name w:val="Hyperlink"/>
    <w:rsid w:val="00551F49"/>
    <w:rPr>
      <w:color w:val="0000FF"/>
      <w:u w:val="single"/>
    </w:rPr>
  </w:style>
  <w:style w:type="character" w:styleId="Seitenzahl">
    <w:name w:val="page number"/>
    <w:rsid w:val="00DC17C2"/>
    <w:rPr>
      <w:rFonts w:ascii="Trade Gothic LT Std Cn" w:hAnsi="Trade Gothic LT Std Cn"/>
      <w:color w:val="auto"/>
      <w:sz w:val="18"/>
      <w:szCs w:val="18"/>
    </w:rPr>
  </w:style>
  <w:style w:type="paragraph" w:styleId="RGV-berschrift">
    <w:name w:val="toa heading"/>
    <w:basedOn w:val="Standard"/>
    <w:next w:val="Standard"/>
    <w:semiHidden/>
    <w:rsid w:val="00DC17C2"/>
    <w:pPr>
      <w:spacing w:before="120"/>
    </w:pPr>
    <w:rPr>
      <w:b/>
      <w:szCs w:val="24"/>
    </w:rPr>
  </w:style>
  <w:style w:type="paragraph" w:styleId="Titel">
    <w:name w:val="Title"/>
    <w:basedOn w:val="Standard"/>
    <w:qFormat/>
    <w:rsid w:val="00E9332C"/>
    <w:pPr>
      <w:spacing w:before="240" w:after="60"/>
      <w:jc w:val="left"/>
      <w:outlineLvl w:val="0"/>
    </w:pPr>
    <w:rPr>
      <w:b/>
      <w:kern w:val="28"/>
      <w:sz w:val="40"/>
      <w:szCs w:val="32"/>
    </w:rPr>
  </w:style>
  <w:style w:type="paragraph" w:styleId="Sprechblasentext">
    <w:name w:val="Balloon Text"/>
    <w:basedOn w:val="Standard"/>
    <w:link w:val="SprechblasentextZchn"/>
    <w:semiHidden/>
    <w:unhideWhenUsed/>
    <w:rsid w:val="00E9332C"/>
    <w:rPr>
      <w:rFonts w:ascii="Segoe UI" w:hAnsi="Segoe UI" w:cs="Segoe UI"/>
      <w:sz w:val="18"/>
      <w:szCs w:val="18"/>
    </w:rPr>
  </w:style>
  <w:style w:type="character" w:customStyle="1" w:styleId="SprechblasentextZchn">
    <w:name w:val="Sprechblasentext Zchn"/>
    <w:basedOn w:val="Absatz-Standardschriftart"/>
    <w:link w:val="Sprechblasentext"/>
    <w:semiHidden/>
    <w:rsid w:val="00E9332C"/>
    <w:rPr>
      <w:rFonts w:ascii="Segoe UI" w:hAnsi="Segoe UI" w:cs="Segoe UI"/>
      <w:sz w:val="18"/>
      <w:szCs w:val="18"/>
    </w:rPr>
  </w:style>
  <w:style w:type="character" w:styleId="Fett">
    <w:name w:val="Strong"/>
    <w:basedOn w:val="Absatz-Standardschriftart"/>
    <w:qFormat/>
    <w:rsid w:val="00E9332C"/>
    <w:rPr>
      <w:b/>
      <w:bCs/>
    </w:rPr>
  </w:style>
  <w:style w:type="paragraph" w:styleId="Listenabsatz">
    <w:name w:val="List Paragraph"/>
    <w:basedOn w:val="Standard"/>
    <w:uiPriority w:val="34"/>
    <w:qFormat/>
    <w:rsid w:val="00632D1B"/>
    <w:pPr>
      <w:ind w:left="720"/>
      <w:contextualSpacing/>
    </w:pPr>
  </w:style>
  <w:style w:type="table" w:styleId="Tabellenraster">
    <w:name w:val="Table Grid"/>
    <w:basedOn w:val="NormaleTabelle"/>
    <w:uiPriority w:val="39"/>
    <w:rsid w:val="00CD5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EF0D12"/>
    <w:rPr>
      <w:sz w:val="18"/>
      <w:szCs w:val="18"/>
    </w:rPr>
  </w:style>
  <w:style w:type="paragraph" w:styleId="Kommentartext">
    <w:name w:val="annotation text"/>
    <w:basedOn w:val="Standard"/>
    <w:link w:val="KommentartextZchn"/>
    <w:semiHidden/>
    <w:unhideWhenUsed/>
    <w:rsid w:val="00EF0D12"/>
    <w:rPr>
      <w:szCs w:val="24"/>
    </w:rPr>
  </w:style>
  <w:style w:type="character" w:customStyle="1" w:styleId="KommentartextZchn">
    <w:name w:val="Kommentartext Zchn"/>
    <w:basedOn w:val="Absatz-Standardschriftart"/>
    <w:link w:val="Kommentartext"/>
    <w:semiHidden/>
    <w:rsid w:val="00EF0D12"/>
    <w:rPr>
      <w:rFonts w:ascii="Trade Gothic LT Std Cn" w:hAnsi="Trade Gothic LT Std Cn"/>
      <w:sz w:val="24"/>
      <w:szCs w:val="24"/>
    </w:rPr>
  </w:style>
  <w:style w:type="paragraph" w:styleId="Kommentarthema">
    <w:name w:val="annotation subject"/>
    <w:basedOn w:val="Kommentartext"/>
    <w:next w:val="Kommentartext"/>
    <w:link w:val="KommentarthemaZchn"/>
    <w:semiHidden/>
    <w:unhideWhenUsed/>
    <w:rsid w:val="00EF0D12"/>
    <w:rPr>
      <w:b/>
      <w:bCs/>
      <w:sz w:val="20"/>
      <w:szCs w:val="20"/>
    </w:rPr>
  </w:style>
  <w:style w:type="character" w:customStyle="1" w:styleId="KommentarthemaZchn">
    <w:name w:val="Kommentarthema Zchn"/>
    <w:basedOn w:val="KommentartextZchn"/>
    <w:link w:val="Kommentarthema"/>
    <w:semiHidden/>
    <w:rsid w:val="00EF0D12"/>
    <w:rPr>
      <w:rFonts w:ascii="Trade Gothic LT Std Cn" w:hAnsi="Trade Gothic LT Std Cn"/>
      <w:b/>
      <w:bCs/>
      <w:sz w:val="24"/>
      <w:szCs w:val="24"/>
    </w:rPr>
  </w:style>
  <w:style w:type="paragraph" w:styleId="Funotentext">
    <w:name w:val="footnote text"/>
    <w:basedOn w:val="Standard"/>
    <w:link w:val="FunotentextZchn"/>
    <w:unhideWhenUsed/>
    <w:rsid w:val="005038BB"/>
    <w:rPr>
      <w:szCs w:val="24"/>
    </w:rPr>
  </w:style>
  <w:style w:type="character" w:customStyle="1" w:styleId="FunotentextZchn">
    <w:name w:val="Fußnotentext Zchn"/>
    <w:basedOn w:val="Absatz-Standardschriftart"/>
    <w:link w:val="Funotentext"/>
    <w:rsid w:val="005038BB"/>
    <w:rPr>
      <w:rFonts w:ascii="Trade Gothic LT Std Cn" w:hAnsi="Trade Gothic LT Std Cn"/>
    </w:rPr>
  </w:style>
  <w:style w:type="character" w:customStyle="1" w:styleId="KopfzeileZchn">
    <w:name w:val="Kopfzeile Zchn"/>
    <w:basedOn w:val="Absatz-Standardschriftart"/>
    <w:link w:val="Kopfzeile"/>
    <w:rsid w:val="000C38D8"/>
    <w:rPr>
      <w:rFonts w:ascii="Trade Gothic LT Std Cn" w:hAnsi="Trade Gothic LT Std Cn"/>
      <w:sz w:val="20"/>
      <w:szCs w:val="22"/>
    </w:rPr>
  </w:style>
  <w:style w:type="paragraph" w:styleId="berarbeitung">
    <w:name w:val="Revision"/>
    <w:hidden/>
    <w:uiPriority w:val="99"/>
    <w:semiHidden/>
    <w:rsid w:val="001474DD"/>
    <w:rPr>
      <w:rFonts w:ascii="Trade Gothic LT Std Cn" w:hAnsi="Trade Gothic LT Std Cn"/>
      <w:szCs w:val="22"/>
    </w:rPr>
  </w:style>
  <w:style w:type="table" w:styleId="EinfacheTabelle1">
    <w:name w:val="Plain Table 1"/>
    <w:basedOn w:val="NormaleTabelle"/>
    <w:uiPriority w:val="41"/>
    <w:rsid w:val="00C81E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4">
    <w:name w:val="Plain Table 4"/>
    <w:basedOn w:val="NormaleTabelle"/>
    <w:uiPriority w:val="44"/>
    <w:rsid w:val="00C81E6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C81E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BesuchterLink">
    <w:name w:val="FollowedHyperlink"/>
    <w:basedOn w:val="Absatz-Standardschriftart"/>
    <w:semiHidden/>
    <w:unhideWhenUsed/>
    <w:rsid w:val="00550F90"/>
    <w:rPr>
      <w:color w:val="800080" w:themeColor="followedHyperlink"/>
      <w:u w:val="single"/>
    </w:rPr>
  </w:style>
  <w:style w:type="paragraph" w:customStyle="1" w:styleId="Default">
    <w:name w:val="Default"/>
    <w:rsid w:val="00594B8E"/>
    <w:pPr>
      <w:widowControl w:val="0"/>
      <w:autoSpaceDE w:val="0"/>
      <w:autoSpaceDN w:val="0"/>
      <w:adjustRightInd w:val="0"/>
    </w:pPr>
    <w:rPr>
      <w:rFonts w:ascii="News Gothic MT" w:hAnsi="News Gothic 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751">
      <w:bodyDiv w:val="1"/>
      <w:marLeft w:val="0"/>
      <w:marRight w:val="0"/>
      <w:marTop w:val="0"/>
      <w:marBottom w:val="0"/>
      <w:divBdr>
        <w:top w:val="none" w:sz="0" w:space="0" w:color="auto"/>
        <w:left w:val="none" w:sz="0" w:space="0" w:color="auto"/>
        <w:bottom w:val="none" w:sz="0" w:space="0" w:color="auto"/>
        <w:right w:val="none" w:sz="0" w:space="0" w:color="auto"/>
      </w:divBdr>
    </w:div>
    <w:div w:id="19429499">
      <w:bodyDiv w:val="1"/>
      <w:marLeft w:val="0"/>
      <w:marRight w:val="0"/>
      <w:marTop w:val="0"/>
      <w:marBottom w:val="0"/>
      <w:divBdr>
        <w:top w:val="none" w:sz="0" w:space="0" w:color="auto"/>
        <w:left w:val="none" w:sz="0" w:space="0" w:color="auto"/>
        <w:bottom w:val="none" w:sz="0" w:space="0" w:color="auto"/>
        <w:right w:val="none" w:sz="0" w:space="0" w:color="auto"/>
      </w:divBdr>
    </w:div>
    <w:div w:id="28339903">
      <w:bodyDiv w:val="1"/>
      <w:marLeft w:val="0"/>
      <w:marRight w:val="0"/>
      <w:marTop w:val="0"/>
      <w:marBottom w:val="0"/>
      <w:divBdr>
        <w:top w:val="none" w:sz="0" w:space="0" w:color="auto"/>
        <w:left w:val="none" w:sz="0" w:space="0" w:color="auto"/>
        <w:bottom w:val="none" w:sz="0" w:space="0" w:color="auto"/>
        <w:right w:val="none" w:sz="0" w:space="0" w:color="auto"/>
      </w:divBdr>
    </w:div>
    <w:div w:id="36317565">
      <w:bodyDiv w:val="1"/>
      <w:marLeft w:val="0"/>
      <w:marRight w:val="0"/>
      <w:marTop w:val="0"/>
      <w:marBottom w:val="0"/>
      <w:divBdr>
        <w:top w:val="none" w:sz="0" w:space="0" w:color="auto"/>
        <w:left w:val="none" w:sz="0" w:space="0" w:color="auto"/>
        <w:bottom w:val="none" w:sz="0" w:space="0" w:color="auto"/>
        <w:right w:val="none" w:sz="0" w:space="0" w:color="auto"/>
      </w:divBdr>
    </w:div>
    <w:div w:id="97680017">
      <w:bodyDiv w:val="1"/>
      <w:marLeft w:val="0"/>
      <w:marRight w:val="0"/>
      <w:marTop w:val="0"/>
      <w:marBottom w:val="0"/>
      <w:divBdr>
        <w:top w:val="none" w:sz="0" w:space="0" w:color="auto"/>
        <w:left w:val="none" w:sz="0" w:space="0" w:color="auto"/>
        <w:bottom w:val="none" w:sz="0" w:space="0" w:color="auto"/>
        <w:right w:val="none" w:sz="0" w:space="0" w:color="auto"/>
      </w:divBdr>
    </w:div>
    <w:div w:id="118499053">
      <w:bodyDiv w:val="1"/>
      <w:marLeft w:val="0"/>
      <w:marRight w:val="0"/>
      <w:marTop w:val="0"/>
      <w:marBottom w:val="0"/>
      <w:divBdr>
        <w:top w:val="none" w:sz="0" w:space="0" w:color="auto"/>
        <w:left w:val="none" w:sz="0" w:space="0" w:color="auto"/>
        <w:bottom w:val="none" w:sz="0" w:space="0" w:color="auto"/>
        <w:right w:val="none" w:sz="0" w:space="0" w:color="auto"/>
      </w:divBdr>
    </w:div>
    <w:div w:id="142239251">
      <w:bodyDiv w:val="1"/>
      <w:marLeft w:val="0"/>
      <w:marRight w:val="0"/>
      <w:marTop w:val="0"/>
      <w:marBottom w:val="0"/>
      <w:divBdr>
        <w:top w:val="none" w:sz="0" w:space="0" w:color="auto"/>
        <w:left w:val="none" w:sz="0" w:space="0" w:color="auto"/>
        <w:bottom w:val="none" w:sz="0" w:space="0" w:color="auto"/>
        <w:right w:val="none" w:sz="0" w:space="0" w:color="auto"/>
      </w:divBdr>
    </w:div>
    <w:div w:id="163906209">
      <w:bodyDiv w:val="1"/>
      <w:marLeft w:val="0"/>
      <w:marRight w:val="0"/>
      <w:marTop w:val="0"/>
      <w:marBottom w:val="0"/>
      <w:divBdr>
        <w:top w:val="none" w:sz="0" w:space="0" w:color="auto"/>
        <w:left w:val="none" w:sz="0" w:space="0" w:color="auto"/>
        <w:bottom w:val="none" w:sz="0" w:space="0" w:color="auto"/>
        <w:right w:val="none" w:sz="0" w:space="0" w:color="auto"/>
      </w:divBdr>
    </w:div>
    <w:div w:id="188027678">
      <w:bodyDiv w:val="1"/>
      <w:marLeft w:val="0"/>
      <w:marRight w:val="0"/>
      <w:marTop w:val="0"/>
      <w:marBottom w:val="0"/>
      <w:divBdr>
        <w:top w:val="none" w:sz="0" w:space="0" w:color="auto"/>
        <w:left w:val="none" w:sz="0" w:space="0" w:color="auto"/>
        <w:bottom w:val="none" w:sz="0" w:space="0" w:color="auto"/>
        <w:right w:val="none" w:sz="0" w:space="0" w:color="auto"/>
      </w:divBdr>
    </w:div>
    <w:div w:id="225386313">
      <w:bodyDiv w:val="1"/>
      <w:marLeft w:val="0"/>
      <w:marRight w:val="0"/>
      <w:marTop w:val="0"/>
      <w:marBottom w:val="0"/>
      <w:divBdr>
        <w:top w:val="none" w:sz="0" w:space="0" w:color="auto"/>
        <w:left w:val="none" w:sz="0" w:space="0" w:color="auto"/>
        <w:bottom w:val="none" w:sz="0" w:space="0" w:color="auto"/>
        <w:right w:val="none" w:sz="0" w:space="0" w:color="auto"/>
      </w:divBdr>
    </w:div>
    <w:div w:id="280461008">
      <w:bodyDiv w:val="1"/>
      <w:marLeft w:val="0"/>
      <w:marRight w:val="0"/>
      <w:marTop w:val="0"/>
      <w:marBottom w:val="0"/>
      <w:divBdr>
        <w:top w:val="none" w:sz="0" w:space="0" w:color="auto"/>
        <w:left w:val="none" w:sz="0" w:space="0" w:color="auto"/>
        <w:bottom w:val="none" w:sz="0" w:space="0" w:color="auto"/>
        <w:right w:val="none" w:sz="0" w:space="0" w:color="auto"/>
      </w:divBdr>
    </w:div>
    <w:div w:id="366831670">
      <w:bodyDiv w:val="1"/>
      <w:marLeft w:val="0"/>
      <w:marRight w:val="0"/>
      <w:marTop w:val="0"/>
      <w:marBottom w:val="0"/>
      <w:divBdr>
        <w:top w:val="none" w:sz="0" w:space="0" w:color="auto"/>
        <w:left w:val="none" w:sz="0" w:space="0" w:color="auto"/>
        <w:bottom w:val="none" w:sz="0" w:space="0" w:color="auto"/>
        <w:right w:val="none" w:sz="0" w:space="0" w:color="auto"/>
      </w:divBdr>
    </w:div>
    <w:div w:id="447508533">
      <w:bodyDiv w:val="1"/>
      <w:marLeft w:val="0"/>
      <w:marRight w:val="0"/>
      <w:marTop w:val="0"/>
      <w:marBottom w:val="0"/>
      <w:divBdr>
        <w:top w:val="none" w:sz="0" w:space="0" w:color="auto"/>
        <w:left w:val="none" w:sz="0" w:space="0" w:color="auto"/>
        <w:bottom w:val="none" w:sz="0" w:space="0" w:color="auto"/>
        <w:right w:val="none" w:sz="0" w:space="0" w:color="auto"/>
      </w:divBdr>
    </w:div>
    <w:div w:id="574584371">
      <w:bodyDiv w:val="1"/>
      <w:marLeft w:val="0"/>
      <w:marRight w:val="0"/>
      <w:marTop w:val="0"/>
      <w:marBottom w:val="0"/>
      <w:divBdr>
        <w:top w:val="none" w:sz="0" w:space="0" w:color="auto"/>
        <w:left w:val="none" w:sz="0" w:space="0" w:color="auto"/>
        <w:bottom w:val="none" w:sz="0" w:space="0" w:color="auto"/>
        <w:right w:val="none" w:sz="0" w:space="0" w:color="auto"/>
      </w:divBdr>
      <w:divsChild>
        <w:div w:id="2070494036">
          <w:marLeft w:val="0"/>
          <w:marRight w:val="0"/>
          <w:marTop w:val="0"/>
          <w:marBottom w:val="0"/>
          <w:divBdr>
            <w:top w:val="none" w:sz="0" w:space="0" w:color="auto"/>
            <w:left w:val="none" w:sz="0" w:space="0" w:color="auto"/>
            <w:bottom w:val="none" w:sz="0" w:space="0" w:color="auto"/>
            <w:right w:val="none" w:sz="0" w:space="0" w:color="auto"/>
          </w:divBdr>
          <w:divsChild>
            <w:div w:id="350763192">
              <w:marLeft w:val="0"/>
              <w:marRight w:val="0"/>
              <w:marTop w:val="0"/>
              <w:marBottom w:val="0"/>
              <w:divBdr>
                <w:top w:val="none" w:sz="0" w:space="0" w:color="auto"/>
                <w:left w:val="none" w:sz="0" w:space="0" w:color="auto"/>
                <w:bottom w:val="none" w:sz="0" w:space="0" w:color="auto"/>
                <w:right w:val="none" w:sz="0" w:space="0" w:color="auto"/>
              </w:divBdr>
              <w:divsChild>
                <w:div w:id="21320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65365">
      <w:bodyDiv w:val="1"/>
      <w:marLeft w:val="0"/>
      <w:marRight w:val="0"/>
      <w:marTop w:val="0"/>
      <w:marBottom w:val="0"/>
      <w:divBdr>
        <w:top w:val="none" w:sz="0" w:space="0" w:color="auto"/>
        <w:left w:val="none" w:sz="0" w:space="0" w:color="auto"/>
        <w:bottom w:val="none" w:sz="0" w:space="0" w:color="auto"/>
        <w:right w:val="none" w:sz="0" w:space="0" w:color="auto"/>
      </w:divBdr>
    </w:div>
    <w:div w:id="603850077">
      <w:bodyDiv w:val="1"/>
      <w:marLeft w:val="0"/>
      <w:marRight w:val="0"/>
      <w:marTop w:val="0"/>
      <w:marBottom w:val="0"/>
      <w:divBdr>
        <w:top w:val="none" w:sz="0" w:space="0" w:color="auto"/>
        <w:left w:val="none" w:sz="0" w:space="0" w:color="auto"/>
        <w:bottom w:val="none" w:sz="0" w:space="0" w:color="auto"/>
        <w:right w:val="none" w:sz="0" w:space="0" w:color="auto"/>
      </w:divBdr>
    </w:div>
    <w:div w:id="667828010">
      <w:bodyDiv w:val="1"/>
      <w:marLeft w:val="0"/>
      <w:marRight w:val="0"/>
      <w:marTop w:val="0"/>
      <w:marBottom w:val="0"/>
      <w:divBdr>
        <w:top w:val="none" w:sz="0" w:space="0" w:color="auto"/>
        <w:left w:val="none" w:sz="0" w:space="0" w:color="auto"/>
        <w:bottom w:val="none" w:sz="0" w:space="0" w:color="auto"/>
        <w:right w:val="none" w:sz="0" w:space="0" w:color="auto"/>
      </w:divBdr>
    </w:div>
    <w:div w:id="682362202">
      <w:bodyDiv w:val="1"/>
      <w:marLeft w:val="0"/>
      <w:marRight w:val="0"/>
      <w:marTop w:val="0"/>
      <w:marBottom w:val="0"/>
      <w:divBdr>
        <w:top w:val="none" w:sz="0" w:space="0" w:color="auto"/>
        <w:left w:val="none" w:sz="0" w:space="0" w:color="auto"/>
        <w:bottom w:val="none" w:sz="0" w:space="0" w:color="auto"/>
        <w:right w:val="none" w:sz="0" w:space="0" w:color="auto"/>
      </w:divBdr>
    </w:div>
    <w:div w:id="737245471">
      <w:bodyDiv w:val="1"/>
      <w:marLeft w:val="0"/>
      <w:marRight w:val="0"/>
      <w:marTop w:val="0"/>
      <w:marBottom w:val="0"/>
      <w:divBdr>
        <w:top w:val="none" w:sz="0" w:space="0" w:color="auto"/>
        <w:left w:val="none" w:sz="0" w:space="0" w:color="auto"/>
        <w:bottom w:val="none" w:sz="0" w:space="0" w:color="auto"/>
        <w:right w:val="none" w:sz="0" w:space="0" w:color="auto"/>
      </w:divBdr>
    </w:div>
    <w:div w:id="769474398">
      <w:bodyDiv w:val="1"/>
      <w:marLeft w:val="0"/>
      <w:marRight w:val="0"/>
      <w:marTop w:val="0"/>
      <w:marBottom w:val="0"/>
      <w:divBdr>
        <w:top w:val="none" w:sz="0" w:space="0" w:color="auto"/>
        <w:left w:val="none" w:sz="0" w:space="0" w:color="auto"/>
        <w:bottom w:val="none" w:sz="0" w:space="0" w:color="auto"/>
        <w:right w:val="none" w:sz="0" w:space="0" w:color="auto"/>
      </w:divBdr>
    </w:div>
    <w:div w:id="814177283">
      <w:bodyDiv w:val="1"/>
      <w:marLeft w:val="0"/>
      <w:marRight w:val="0"/>
      <w:marTop w:val="0"/>
      <w:marBottom w:val="0"/>
      <w:divBdr>
        <w:top w:val="none" w:sz="0" w:space="0" w:color="auto"/>
        <w:left w:val="none" w:sz="0" w:space="0" w:color="auto"/>
        <w:bottom w:val="none" w:sz="0" w:space="0" w:color="auto"/>
        <w:right w:val="none" w:sz="0" w:space="0" w:color="auto"/>
      </w:divBdr>
    </w:div>
    <w:div w:id="875431938">
      <w:bodyDiv w:val="1"/>
      <w:marLeft w:val="0"/>
      <w:marRight w:val="0"/>
      <w:marTop w:val="0"/>
      <w:marBottom w:val="0"/>
      <w:divBdr>
        <w:top w:val="none" w:sz="0" w:space="0" w:color="auto"/>
        <w:left w:val="none" w:sz="0" w:space="0" w:color="auto"/>
        <w:bottom w:val="none" w:sz="0" w:space="0" w:color="auto"/>
        <w:right w:val="none" w:sz="0" w:space="0" w:color="auto"/>
      </w:divBdr>
    </w:div>
    <w:div w:id="908929104">
      <w:bodyDiv w:val="1"/>
      <w:marLeft w:val="0"/>
      <w:marRight w:val="0"/>
      <w:marTop w:val="0"/>
      <w:marBottom w:val="0"/>
      <w:divBdr>
        <w:top w:val="none" w:sz="0" w:space="0" w:color="auto"/>
        <w:left w:val="none" w:sz="0" w:space="0" w:color="auto"/>
        <w:bottom w:val="none" w:sz="0" w:space="0" w:color="auto"/>
        <w:right w:val="none" w:sz="0" w:space="0" w:color="auto"/>
      </w:divBdr>
    </w:div>
    <w:div w:id="948203984">
      <w:bodyDiv w:val="1"/>
      <w:marLeft w:val="0"/>
      <w:marRight w:val="0"/>
      <w:marTop w:val="0"/>
      <w:marBottom w:val="0"/>
      <w:divBdr>
        <w:top w:val="none" w:sz="0" w:space="0" w:color="auto"/>
        <w:left w:val="none" w:sz="0" w:space="0" w:color="auto"/>
        <w:bottom w:val="none" w:sz="0" w:space="0" w:color="auto"/>
        <w:right w:val="none" w:sz="0" w:space="0" w:color="auto"/>
      </w:divBdr>
    </w:div>
    <w:div w:id="956182491">
      <w:bodyDiv w:val="1"/>
      <w:marLeft w:val="0"/>
      <w:marRight w:val="0"/>
      <w:marTop w:val="0"/>
      <w:marBottom w:val="0"/>
      <w:divBdr>
        <w:top w:val="none" w:sz="0" w:space="0" w:color="auto"/>
        <w:left w:val="none" w:sz="0" w:space="0" w:color="auto"/>
        <w:bottom w:val="none" w:sz="0" w:space="0" w:color="auto"/>
        <w:right w:val="none" w:sz="0" w:space="0" w:color="auto"/>
      </w:divBdr>
    </w:div>
    <w:div w:id="979768844">
      <w:bodyDiv w:val="1"/>
      <w:marLeft w:val="0"/>
      <w:marRight w:val="0"/>
      <w:marTop w:val="0"/>
      <w:marBottom w:val="0"/>
      <w:divBdr>
        <w:top w:val="none" w:sz="0" w:space="0" w:color="auto"/>
        <w:left w:val="none" w:sz="0" w:space="0" w:color="auto"/>
        <w:bottom w:val="none" w:sz="0" w:space="0" w:color="auto"/>
        <w:right w:val="none" w:sz="0" w:space="0" w:color="auto"/>
      </w:divBdr>
    </w:div>
    <w:div w:id="1021855056">
      <w:bodyDiv w:val="1"/>
      <w:marLeft w:val="0"/>
      <w:marRight w:val="0"/>
      <w:marTop w:val="0"/>
      <w:marBottom w:val="0"/>
      <w:divBdr>
        <w:top w:val="none" w:sz="0" w:space="0" w:color="auto"/>
        <w:left w:val="none" w:sz="0" w:space="0" w:color="auto"/>
        <w:bottom w:val="none" w:sz="0" w:space="0" w:color="auto"/>
        <w:right w:val="none" w:sz="0" w:space="0" w:color="auto"/>
      </w:divBdr>
    </w:div>
    <w:div w:id="1085498559">
      <w:bodyDiv w:val="1"/>
      <w:marLeft w:val="0"/>
      <w:marRight w:val="0"/>
      <w:marTop w:val="0"/>
      <w:marBottom w:val="0"/>
      <w:divBdr>
        <w:top w:val="none" w:sz="0" w:space="0" w:color="auto"/>
        <w:left w:val="none" w:sz="0" w:space="0" w:color="auto"/>
        <w:bottom w:val="none" w:sz="0" w:space="0" w:color="auto"/>
        <w:right w:val="none" w:sz="0" w:space="0" w:color="auto"/>
      </w:divBdr>
    </w:div>
    <w:div w:id="1088501596">
      <w:bodyDiv w:val="1"/>
      <w:marLeft w:val="0"/>
      <w:marRight w:val="0"/>
      <w:marTop w:val="0"/>
      <w:marBottom w:val="0"/>
      <w:divBdr>
        <w:top w:val="none" w:sz="0" w:space="0" w:color="auto"/>
        <w:left w:val="none" w:sz="0" w:space="0" w:color="auto"/>
        <w:bottom w:val="none" w:sz="0" w:space="0" w:color="auto"/>
        <w:right w:val="none" w:sz="0" w:space="0" w:color="auto"/>
      </w:divBdr>
    </w:div>
    <w:div w:id="1161389644">
      <w:bodyDiv w:val="1"/>
      <w:marLeft w:val="0"/>
      <w:marRight w:val="0"/>
      <w:marTop w:val="0"/>
      <w:marBottom w:val="0"/>
      <w:divBdr>
        <w:top w:val="none" w:sz="0" w:space="0" w:color="auto"/>
        <w:left w:val="none" w:sz="0" w:space="0" w:color="auto"/>
        <w:bottom w:val="none" w:sz="0" w:space="0" w:color="auto"/>
        <w:right w:val="none" w:sz="0" w:space="0" w:color="auto"/>
      </w:divBdr>
    </w:div>
    <w:div w:id="1230074256">
      <w:bodyDiv w:val="1"/>
      <w:marLeft w:val="0"/>
      <w:marRight w:val="0"/>
      <w:marTop w:val="0"/>
      <w:marBottom w:val="0"/>
      <w:divBdr>
        <w:top w:val="none" w:sz="0" w:space="0" w:color="auto"/>
        <w:left w:val="none" w:sz="0" w:space="0" w:color="auto"/>
        <w:bottom w:val="none" w:sz="0" w:space="0" w:color="auto"/>
        <w:right w:val="none" w:sz="0" w:space="0" w:color="auto"/>
      </w:divBdr>
    </w:div>
    <w:div w:id="1269654227">
      <w:bodyDiv w:val="1"/>
      <w:marLeft w:val="0"/>
      <w:marRight w:val="0"/>
      <w:marTop w:val="0"/>
      <w:marBottom w:val="0"/>
      <w:divBdr>
        <w:top w:val="none" w:sz="0" w:space="0" w:color="auto"/>
        <w:left w:val="none" w:sz="0" w:space="0" w:color="auto"/>
        <w:bottom w:val="none" w:sz="0" w:space="0" w:color="auto"/>
        <w:right w:val="none" w:sz="0" w:space="0" w:color="auto"/>
      </w:divBdr>
    </w:div>
    <w:div w:id="1293514686">
      <w:bodyDiv w:val="1"/>
      <w:marLeft w:val="0"/>
      <w:marRight w:val="0"/>
      <w:marTop w:val="0"/>
      <w:marBottom w:val="0"/>
      <w:divBdr>
        <w:top w:val="none" w:sz="0" w:space="0" w:color="auto"/>
        <w:left w:val="none" w:sz="0" w:space="0" w:color="auto"/>
        <w:bottom w:val="none" w:sz="0" w:space="0" w:color="auto"/>
        <w:right w:val="none" w:sz="0" w:space="0" w:color="auto"/>
      </w:divBdr>
    </w:div>
    <w:div w:id="1306081159">
      <w:bodyDiv w:val="1"/>
      <w:marLeft w:val="0"/>
      <w:marRight w:val="0"/>
      <w:marTop w:val="0"/>
      <w:marBottom w:val="0"/>
      <w:divBdr>
        <w:top w:val="none" w:sz="0" w:space="0" w:color="auto"/>
        <w:left w:val="none" w:sz="0" w:space="0" w:color="auto"/>
        <w:bottom w:val="none" w:sz="0" w:space="0" w:color="auto"/>
        <w:right w:val="none" w:sz="0" w:space="0" w:color="auto"/>
      </w:divBdr>
    </w:div>
    <w:div w:id="1327830153">
      <w:bodyDiv w:val="1"/>
      <w:marLeft w:val="0"/>
      <w:marRight w:val="0"/>
      <w:marTop w:val="0"/>
      <w:marBottom w:val="0"/>
      <w:divBdr>
        <w:top w:val="none" w:sz="0" w:space="0" w:color="auto"/>
        <w:left w:val="none" w:sz="0" w:space="0" w:color="auto"/>
        <w:bottom w:val="none" w:sz="0" w:space="0" w:color="auto"/>
        <w:right w:val="none" w:sz="0" w:space="0" w:color="auto"/>
      </w:divBdr>
    </w:div>
    <w:div w:id="1340692971">
      <w:bodyDiv w:val="1"/>
      <w:marLeft w:val="0"/>
      <w:marRight w:val="0"/>
      <w:marTop w:val="0"/>
      <w:marBottom w:val="0"/>
      <w:divBdr>
        <w:top w:val="none" w:sz="0" w:space="0" w:color="auto"/>
        <w:left w:val="none" w:sz="0" w:space="0" w:color="auto"/>
        <w:bottom w:val="none" w:sz="0" w:space="0" w:color="auto"/>
        <w:right w:val="none" w:sz="0" w:space="0" w:color="auto"/>
      </w:divBdr>
      <w:divsChild>
        <w:div w:id="230623738">
          <w:marLeft w:val="0"/>
          <w:marRight w:val="0"/>
          <w:marTop w:val="0"/>
          <w:marBottom w:val="0"/>
          <w:divBdr>
            <w:top w:val="none" w:sz="0" w:space="0" w:color="auto"/>
            <w:left w:val="none" w:sz="0" w:space="0" w:color="auto"/>
            <w:bottom w:val="none" w:sz="0" w:space="0" w:color="auto"/>
            <w:right w:val="none" w:sz="0" w:space="0" w:color="auto"/>
          </w:divBdr>
          <w:divsChild>
            <w:div w:id="1950426065">
              <w:marLeft w:val="0"/>
              <w:marRight w:val="0"/>
              <w:marTop w:val="0"/>
              <w:marBottom w:val="0"/>
              <w:divBdr>
                <w:top w:val="none" w:sz="0" w:space="0" w:color="auto"/>
                <w:left w:val="none" w:sz="0" w:space="0" w:color="auto"/>
                <w:bottom w:val="none" w:sz="0" w:space="0" w:color="auto"/>
                <w:right w:val="none" w:sz="0" w:space="0" w:color="auto"/>
              </w:divBdr>
              <w:divsChild>
                <w:div w:id="1250962798">
                  <w:marLeft w:val="0"/>
                  <w:marRight w:val="0"/>
                  <w:marTop w:val="0"/>
                  <w:marBottom w:val="0"/>
                  <w:divBdr>
                    <w:top w:val="none" w:sz="0" w:space="0" w:color="auto"/>
                    <w:left w:val="none" w:sz="0" w:space="0" w:color="auto"/>
                    <w:bottom w:val="none" w:sz="0" w:space="0" w:color="auto"/>
                    <w:right w:val="none" w:sz="0" w:space="0" w:color="auto"/>
                  </w:divBdr>
                </w:div>
              </w:divsChild>
            </w:div>
            <w:div w:id="2016762448">
              <w:marLeft w:val="0"/>
              <w:marRight w:val="0"/>
              <w:marTop w:val="0"/>
              <w:marBottom w:val="0"/>
              <w:divBdr>
                <w:top w:val="none" w:sz="0" w:space="0" w:color="auto"/>
                <w:left w:val="none" w:sz="0" w:space="0" w:color="auto"/>
                <w:bottom w:val="none" w:sz="0" w:space="0" w:color="auto"/>
                <w:right w:val="none" w:sz="0" w:space="0" w:color="auto"/>
              </w:divBdr>
              <w:divsChild>
                <w:div w:id="15724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5414">
          <w:marLeft w:val="0"/>
          <w:marRight w:val="0"/>
          <w:marTop w:val="0"/>
          <w:marBottom w:val="0"/>
          <w:divBdr>
            <w:top w:val="none" w:sz="0" w:space="0" w:color="auto"/>
            <w:left w:val="none" w:sz="0" w:space="0" w:color="auto"/>
            <w:bottom w:val="none" w:sz="0" w:space="0" w:color="auto"/>
            <w:right w:val="none" w:sz="0" w:space="0" w:color="auto"/>
          </w:divBdr>
          <w:divsChild>
            <w:div w:id="1366180204">
              <w:marLeft w:val="0"/>
              <w:marRight w:val="0"/>
              <w:marTop w:val="0"/>
              <w:marBottom w:val="0"/>
              <w:divBdr>
                <w:top w:val="none" w:sz="0" w:space="0" w:color="auto"/>
                <w:left w:val="none" w:sz="0" w:space="0" w:color="auto"/>
                <w:bottom w:val="none" w:sz="0" w:space="0" w:color="auto"/>
                <w:right w:val="none" w:sz="0" w:space="0" w:color="auto"/>
              </w:divBdr>
              <w:divsChild>
                <w:div w:id="7629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4880">
          <w:marLeft w:val="0"/>
          <w:marRight w:val="0"/>
          <w:marTop w:val="0"/>
          <w:marBottom w:val="0"/>
          <w:divBdr>
            <w:top w:val="none" w:sz="0" w:space="0" w:color="auto"/>
            <w:left w:val="none" w:sz="0" w:space="0" w:color="auto"/>
            <w:bottom w:val="none" w:sz="0" w:space="0" w:color="auto"/>
            <w:right w:val="none" w:sz="0" w:space="0" w:color="auto"/>
          </w:divBdr>
          <w:divsChild>
            <w:div w:id="138964222">
              <w:marLeft w:val="0"/>
              <w:marRight w:val="0"/>
              <w:marTop w:val="0"/>
              <w:marBottom w:val="0"/>
              <w:divBdr>
                <w:top w:val="none" w:sz="0" w:space="0" w:color="auto"/>
                <w:left w:val="none" w:sz="0" w:space="0" w:color="auto"/>
                <w:bottom w:val="none" w:sz="0" w:space="0" w:color="auto"/>
                <w:right w:val="none" w:sz="0" w:space="0" w:color="auto"/>
              </w:divBdr>
              <w:divsChild>
                <w:div w:id="2064517955">
                  <w:marLeft w:val="0"/>
                  <w:marRight w:val="0"/>
                  <w:marTop w:val="0"/>
                  <w:marBottom w:val="0"/>
                  <w:divBdr>
                    <w:top w:val="none" w:sz="0" w:space="0" w:color="auto"/>
                    <w:left w:val="none" w:sz="0" w:space="0" w:color="auto"/>
                    <w:bottom w:val="none" w:sz="0" w:space="0" w:color="auto"/>
                    <w:right w:val="none" w:sz="0" w:space="0" w:color="auto"/>
                  </w:divBdr>
                </w:div>
              </w:divsChild>
            </w:div>
            <w:div w:id="153109043">
              <w:marLeft w:val="0"/>
              <w:marRight w:val="0"/>
              <w:marTop w:val="0"/>
              <w:marBottom w:val="0"/>
              <w:divBdr>
                <w:top w:val="none" w:sz="0" w:space="0" w:color="auto"/>
                <w:left w:val="none" w:sz="0" w:space="0" w:color="auto"/>
                <w:bottom w:val="none" w:sz="0" w:space="0" w:color="auto"/>
                <w:right w:val="none" w:sz="0" w:space="0" w:color="auto"/>
              </w:divBdr>
              <w:divsChild>
                <w:div w:id="843742273">
                  <w:marLeft w:val="0"/>
                  <w:marRight w:val="0"/>
                  <w:marTop w:val="0"/>
                  <w:marBottom w:val="0"/>
                  <w:divBdr>
                    <w:top w:val="none" w:sz="0" w:space="0" w:color="auto"/>
                    <w:left w:val="none" w:sz="0" w:space="0" w:color="auto"/>
                    <w:bottom w:val="none" w:sz="0" w:space="0" w:color="auto"/>
                    <w:right w:val="none" w:sz="0" w:space="0" w:color="auto"/>
                  </w:divBdr>
                </w:div>
              </w:divsChild>
            </w:div>
            <w:div w:id="374548104">
              <w:marLeft w:val="0"/>
              <w:marRight w:val="0"/>
              <w:marTop w:val="0"/>
              <w:marBottom w:val="0"/>
              <w:divBdr>
                <w:top w:val="none" w:sz="0" w:space="0" w:color="auto"/>
                <w:left w:val="none" w:sz="0" w:space="0" w:color="auto"/>
                <w:bottom w:val="none" w:sz="0" w:space="0" w:color="auto"/>
                <w:right w:val="none" w:sz="0" w:space="0" w:color="auto"/>
              </w:divBdr>
              <w:divsChild>
                <w:div w:id="1968315104">
                  <w:marLeft w:val="0"/>
                  <w:marRight w:val="0"/>
                  <w:marTop w:val="0"/>
                  <w:marBottom w:val="0"/>
                  <w:divBdr>
                    <w:top w:val="none" w:sz="0" w:space="0" w:color="auto"/>
                    <w:left w:val="none" w:sz="0" w:space="0" w:color="auto"/>
                    <w:bottom w:val="none" w:sz="0" w:space="0" w:color="auto"/>
                    <w:right w:val="none" w:sz="0" w:space="0" w:color="auto"/>
                  </w:divBdr>
                </w:div>
              </w:divsChild>
            </w:div>
            <w:div w:id="530000486">
              <w:marLeft w:val="0"/>
              <w:marRight w:val="0"/>
              <w:marTop w:val="0"/>
              <w:marBottom w:val="0"/>
              <w:divBdr>
                <w:top w:val="none" w:sz="0" w:space="0" w:color="auto"/>
                <w:left w:val="none" w:sz="0" w:space="0" w:color="auto"/>
                <w:bottom w:val="none" w:sz="0" w:space="0" w:color="auto"/>
                <w:right w:val="none" w:sz="0" w:space="0" w:color="auto"/>
              </w:divBdr>
              <w:divsChild>
                <w:div w:id="1698119698">
                  <w:marLeft w:val="0"/>
                  <w:marRight w:val="0"/>
                  <w:marTop w:val="0"/>
                  <w:marBottom w:val="0"/>
                  <w:divBdr>
                    <w:top w:val="none" w:sz="0" w:space="0" w:color="auto"/>
                    <w:left w:val="none" w:sz="0" w:space="0" w:color="auto"/>
                    <w:bottom w:val="none" w:sz="0" w:space="0" w:color="auto"/>
                    <w:right w:val="none" w:sz="0" w:space="0" w:color="auto"/>
                  </w:divBdr>
                </w:div>
              </w:divsChild>
            </w:div>
            <w:div w:id="708797574">
              <w:marLeft w:val="0"/>
              <w:marRight w:val="0"/>
              <w:marTop w:val="0"/>
              <w:marBottom w:val="0"/>
              <w:divBdr>
                <w:top w:val="none" w:sz="0" w:space="0" w:color="auto"/>
                <w:left w:val="none" w:sz="0" w:space="0" w:color="auto"/>
                <w:bottom w:val="none" w:sz="0" w:space="0" w:color="auto"/>
                <w:right w:val="none" w:sz="0" w:space="0" w:color="auto"/>
              </w:divBdr>
              <w:divsChild>
                <w:div w:id="239408050">
                  <w:marLeft w:val="0"/>
                  <w:marRight w:val="0"/>
                  <w:marTop w:val="0"/>
                  <w:marBottom w:val="0"/>
                  <w:divBdr>
                    <w:top w:val="none" w:sz="0" w:space="0" w:color="auto"/>
                    <w:left w:val="none" w:sz="0" w:space="0" w:color="auto"/>
                    <w:bottom w:val="none" w:sz="0" w:space="0" w:color="auto"/>
                    <w:right w:val="none" w:sz="0" w:space="0" w:color="auto"/>
                  </w:divBdr>
                </w:div>
              </w:divsChild>
            </w:div>
            <w:div w:id="736591665">
              <w:marLeft w:val="0"/>
              <w:marRight w:val="0"/>
              <w:marTop w:val="0"/>
              <w:marBottom w:val="0"/>
              <w:divBdr>
                <w:top w:val="none" w:sz="0" w:space="0" w:color="auto"/>
                <w:left w:val="none" w:sz="0" w:space="0" w:color="auto"/>
                <w:bottom w:val="none" w:sz="0" w:space="0" w:color="auto"/>
                <w:right w:val="none" w:sz="0" w:space="0" w:color="auto"/>
              </w:divBdr>
              <w:divsChild>
                <w:div w:id="1932158073">
                  <w:marLeft w:val="0"/>
                  <w:marRight w:val="0"/>
                  <w:marTop w:val="0"/>
                  <w:marBottom w:val="0"/>
                  <w:divBdr>
                    <w:top w:val="none" w:sz="0" w:space="0" w:color="auto"/>
                    <w:left w:val="none" w:sz="0" w:space="0" w:color="auto"/>
                    <w:bottom w:val="none" w:sz="0" w:space="0" w:color="auto"/>
                    <w:right w:val="none" w:sz="0" w:space="0" w:color="auto"/>
                  </w:divBdr>
                </w:div>
              </w:divsChild>
            </w:div>
            <w:div w:id="818965181">
              <w:marLeft w:val="0"/>
              <w:marRight w:val="0"/>
              <w:marTop w:val="0"/>
              <w:marBottom w:val="0"/>
              <w:divBdr>
                <w:top w:val="none" w:sz="0" w:space="0" w:color="auto"/>
                <w:left w:val="none" w:sz="0" w:space="0" w:color="auto"/>
                <w:bottom w:val="none" w:sz="0" w:space="0" w:color="auto"/>
                <w:right w:val="none" w:sz="0" w:space="0" w:color="auto"/>
              </w:divBdr>
              <w:divsChild>
                <w:div w:id="2052924083">
                  <w:marLeft w:val="0"/>
                  <w:marRight w:val="0"/>
                  <w:marTop w:val="0"/>
                  <w:marBottom w:val="0"/>
                  <w:divBdr>
                    <w:top w:val="none" w:sz="0" w:space="0" w:color="auto"/>
                    <w:left w:val="none" w:sz="0" w:space="0" w:color="auto"/>
                    <w:bottom w:val="none" w:sz="0" w:space="0" w:color="auto"/>
                    <w:right w:val="none" w:sz="0" w:space="0" w:color="auto"/>
                  </w:divBdr>
                </w:div>
              </w:divsChild>
            </w:div>
            <w:div w:id="994265112">
              <w:marLeft w:val="0"/>
              <w:marRight w:val="0"/>
              <w:marTop w:val="0"/>
              <w:marBottom w:val="0"/>
              <w:divBdr>
                <w:top w:val="none" w:sz="0" w:space="0" w:color="auto"/>
                <w:left w:val="none" w:sz="0" w:space="0" w:color="auto"/>
                <w:bottom w:val="none" w:sz="0" w:space="0" w:color="auto"/>
                <w:right w:val="none" w:sz="0" w:space="0" w:color="auto"/>
              </w:divBdr>
              <w:divsChild>
                <w:div w:id="1020400066">
                  <w:marLeft w:val="0"/>
                  <w:marRight w:val="0"/>
                  <w:marTop w:val="0"/>
                  <w:marBottom w:val="0"/>
                  <w:divBdr>
                    <w:top w:val="none" w:sz="0" w:space="0" w:color="auto"/>
                    <w:left w:val="none" w:sz="0" w:space="0" w:color="auto"/>
                    <w:bottom w:val="none" w:sz="0" w:space="0" w:color="auto"/>
                    <w:right w:val="none" w:sz="0" w:space="0" w:color="auto"/>
                  </w:divBdr>
                </w:div>
              </w:divsChild>
            </w:div>
            <w:div w:id="995962896">
              <w:marLeft w:val="0"/>
              <w:marRight w:val="0"/>
              <w:marTop w:val="0"/>
              <w:marBottom w:val="0"/>
              <w:divBdr>
                <w:top w:val="none" w:sz="0" w:space="0" w:color="auto"/>
                <w:left w:val="none" w:sz="0" w:space="0" w:color="auto"/>
                <w:bottom w:val="none" w:sz="0" w:space="0" w:color="auto"/>
                <w:right w:val="none" w:sz="0" w:space="0" w:color="auto"/>
              </w:divBdr>
              <w:divsChild>
                <w:div w:id="932320856">
                  <w:marLeft w:val="0"/>
                  <w:marRight w:val="0"/>
                  <w:marTop w:val="0"/>
                  <w:marBottom w:val="0"/>
                  <w:divBdr>
                    <w:top w:val="none" w:sz="0" w:space="0" w:color="auto"/>
                    <w:left w:val="none" w:sz="0" w:space="0" w:color="auto"/>
                    <w:bottom w:val="none" w:sz="0" w:space="0" w:color="auto"/>
                    <w:right w:val="none" w:sz="0" w:space="0" w:color="auto"/>
                  </w:divBdr>
                </w:div>
              </w:divsChild>
            </w:div>
            <w:div w:id="1081949463">
              <w:marLeft w:val="0"/>
              <w:marRight w:val="0"/>
              <w:marTop w:val="0"/>
              <w:marBottom w:val="0"/>
              <w:divBdr>
                <w:top w:val="none" w:sz="0" w:space="0" w:color="auto"/>
                <w:left w:val="none" w:sz="0" w:space="0" w:color="auto"/>
                <w:bottom w:val="none" w:sz="0" w:space="0" w:color="auto"/>
                <w:right w:val="none" w:sz="0" w:space="0" w:color="auto"/>
              </w:divBdr>
              <w:divsChild>
                <w:div w:id="1879538475">
                  <w:marLeft w:val="0"/>
                  <w:marRight w:val="0"/>
                  <w:marTop w:val="0"/>
                  <w:marBottom w:val="0"/>
                  <w:divBdr>
                    <w:top w:val="none" w:sz="0" w:space="0" w:color="auto"/>
                    <w:left w:val="none" w:sz="0" w:space="0" w:color="auto"/>
                    <w:bottom w:val="none" w:sz="0" w:space="0" w:color="auto"/>
                    <w:right w:val="none" w:sz="0" w:space="0" w:color="auto"/>
                  </w:divBdr>
                </w:div>
              </w:divsChild>
            </w:div>
            <w:div w:id="1200168133">
              <w:marLeft w:val="0"/>
              <w:marRight w:val="0"/>
              <w:marTop w:val="0"/>
              <w:marBottom w:val="0"/>
              <w:divBdr>
                <w:top w:val="none" w:sz="0" w:space="0" w:color="auto"/>
                <w:left w:val="none" w:sz="0" w:space="0" w:color="auto"/>
                <w:bottom w:val="none" w:sz="0" w:space="0" w:color="auto"/>
                <w:right w:val="none" w:sz="0" w:space="0" w:color="auto"/>
              </w:divBdr>
              <w:divsChild>
                <w:div w:id="2047825484">
                  <w:marLeft w:val="0"/>
                  <w:marRight w:val="0"/>
                  <w:marTop w:val="0"/>
                  <w:marBottom w:val="0"/>
                  <w:divBdr>
                    <w:top w:val="none" w:sz="0" w:space="0" w:color="auto"/>
                    <w:left w:val="none" w:sz="0" w:space="0" w:color="auto"/>
                    <w:bottom w:val="none" w:sz="0" w:space="0" w:color="auto"/>
                    <w:right w:val="none" w:sz="0" w:space="0" w:color="auto"/>
                  </w:divBdr>
                </w:div>
              </w:divsChild>
            </w:div>
            <w:div w:id="1380082983">
              <w:marLeft w:val="0"/>
              <w:marRight w:val="0"/>
              <w:marTop w:val="0"/>
              <w:marBottom w:val="0"/>
              <w:divBdr>
                <w:top w:val="none" w:sz="0" w:space="0" w:color="auto"/>
                <w:left w:val="none" w:sz="0" w:space="0" w:color="auto"/>
                <w:bottom w:val="none" w:sz="0" w:space="0" w:color="auto"/>
                <w:right w:val="none" w:sz="0" w:space="0" w:color="auto"/>
              </w:divBdr>
              <w:divsChild>
                <w:div w:id="1336613084">
                  <w:marLeft w:val="0"/>
                  <w:marRight w:val="0"/>
                  <w:marTop w:val="0"/>
                  <w:marBottom w:val="0"/>
                  <w:divBdr>
                    <w:top w:val="none" w:sz="0" w:space="0" w:color="auto"/>
                    <w:left w:val="none" w:sz="0" w:space="0" w:color="auto"/>
                    <w:bottom w:val="none" w:sz="0" w:space="0" w:color="auto"/>
                    <w:right w:val="none" w:sz="0" w:space="0" w:color="auto"/>
                  </w:divBdr>
                </w:div>
              </w:divsChild>
            </w:div>
            <w:div w:id="1661998833">
              <w:marLeft w:val="0"/>
              <w:marRight w:val="0"/>
              <w:marTop w:val="0"/>
              <w:marBottom w:val="0"/>
              <w:divBdr>
                <w:top w:val="none" w:sz="0" w:space="0" w:color="auto"/>
                <w:left w:val="none" w:sz="0" w:space="0" w:color="auto"/>
                <w:bottom w:val="none" w:sz="0" w:space="0" w:color="auto"/>
                <w:right w:val="none" w:sz="0" w:space="0" w:color="auto"/>
              </w:divBdr>
              <w:divsChild>
                <w:div w:id="410660436">
                  <w:marLeft w:val="0"/>
                  <w:marRight w:val="0"/>
                  <w:marTop w:val="0"/>
                  <w:marBottom w:val="0"/>
                  <w:divBdr>
                    <w:top w:val="none" w:sz="0" w:space="0" w:color="auto"/>
                    <w:left w:val="none" w:sz="0" w:space="0" w:color="auto"/>
                    <w:bottom w:val="none" w:sz="0" w:space="0" w:color="auto"/>
                    <w:right w:val="none" w:sz="0" w:space="0" w:color="auto"/>
                  </w:divBdr>
                </w:div>
              </w:divsChild>
            </w:div>
            <w:div w:id="1696880824">
              <w:marLeft w:val="0"/>
              <w:marRight w:val="0"/>
              <w:marTop w:val="0"/>
              <w:marBottom w:val="0"/>
              <w:divBdr>
                <w:top w:val="none" w:sz="0" w:space="0" w:color="auto"/>
                <w:left w:val="none" w:sz="0" w:space="0" w:color="auto"/>
                <w:bottom w:val="none" w:sz="0" w:space="0" w:color="auto"/>
                <w:right w:val="none" w:sz="0" w:space="0" w:color="auto"/>
              </w:divBdr>
              <w:divsChild>
                <w:div w:id="1217157109">
                  <w:marLeft w:val="0"/>
                  <w:marRight w:val="0"/>
                  <w:marTop w:val="0"/>
                  <w:marBottom w:val="0"/>
                  <w:divBdr>
                    <w:top w:val="none" w:sz="0" w:space="0" w:color="auto"/>
                    <w:left w:val="none" w:sz="0" w:space="0" w:color="auto"/>
                    <w:bottom w:val="none" w:sz="0" w:space="0" w:color="auto"/>
                    <w:right w:val="none" w:sz="0" w:space="0" w:color="auto"/>
                  </w:divBdr>
                </w:div>
              </w:divsChild>
            </w:div>
            <w:div w:id="1948583382">
              <w:marLeft w:val="0"/>
              <w:marRight w:val="0"/>
              <w:marTop w:val="0"/>
              <w:marBottom w:val="0"/>
              <w:divBdr>
                <w:top w:val="none" w:sz="0" w:space="0" w:color="auto"/>
                <w:left w:val="none" w:sz="0" w:space="0" w:color="auto"/>
                <w:bottom w:val="none" w:sz="0" w:space="0" w:color="auto"/>
                <w:right w:val="none" w:sz="0" w:space="0" w:color="auto"/>
              </w:divBdr>
              <w:divsChild>
                <w:div w:id="1004168579">
                  <w:marLeft w:val="0"/>
                  <w:marRight w:val="0"/>
                  <w:marTop w:val="0"/>
                  <w:marBottom w:val="0"/>
                  <w:divBdr>
                    <w:top w:val="none" w:sz="0" w:space="0" w:color="auto"/>
                    <w:left w:val="none" w:sz="0" w:space="0" w:color="auto"/>
                    <w:bottom w:val="none" w:sz="0" w:space="0" w:color="auto"/>
                    <w:right w:val="none" w:sz="0" w:space="0" w:color="auto"/>
                  </w:divBdr>
                </w:div>
              </w:divsChild>
            </w:div>
            <w:div w:id="2050254655">
              <w:marLeft w:val="0"/>
              <w:marRight w:val="0"/>
              <w:marTop w:val="0"/>
              <w:marBottom w:val="0"/>
              <w:divBdr>
                <w:top w:val="none" w:sz="0" w:space="0" w:color="auto"/>
                <w:left w:val="none" w:sz="0" w:space="0" w:color="auto"/>
                <w:bottom w:val="none" w:sz="0" w:space="0" w:color="auto"/>
                <w:right w:val="none" w:sz="0" w:space="0" w:color="auto"/>
              </w:divBdr>
              <w:divsChild>
                <w:div w:id="1149248808">
                  <w:marLeft w:val="0"/>
                  <w:marRight w:val="0"/>
                  <w:marTop w:val="0"/>
                  <w:marBottom w:val="0"/>
                  <w:divBdr>
                    <w:top w:val="none" w:sz="0" w:space="0" w:color="auto"/>
                    <w:left w:val="none" w:sz="0" w:space="0" w:color="auto"/>
                    <w:bottom w:val="none" w:sz="0" w:space="0" w:color="auto"/>
                    <w:right w:val="none" w:sz="0" w:space="0" w:color="auto"/>
                  </w:divBdr>
                </w:div>
              </w:divsChild>
            </w:div>
            <w:div w:id="2100713891">
              <w:marLeft w:val="0"/>
              <w:marRight w:val="0"/>
              <w:marTop w:val="0"/>
              <w:marBottom w:val="0"/>
              <w:divBdr>
                <w:top w:val="none" w:sz="0" w:space="0" w:color="auto"/>
                <w:left w:val="none" w:sz="0" w:space="0" w:color="auto"/>
                <w:bottom w:val="none" w:sz="0" w:space="0" w:color="auto"/>
                <w:right w:val="none" w:sz="0" w:space="0" w:color="auto"/>
              </w:divBdr>
              <w:divsChild>
                <w:div w:id="2056155010">
                  <w:marLeft w:val="0"/>
                  <w:marRight w:val="0"/>
                  <w:marTop w:val="0"/>
                  <w:marBottom w:val="0"/>
                  <w:divBdr>
                    <w:top w:val="none" w:sz="0" w:space="0" w:color="auto"/>
                    <w:left w:val="none" w:sz="0" w:space="0" w:color="auto"/>
                    <w:bottom w:val="none" w:sz="0" w:space="0" w:color="auto"/>
                    <w:right w:val="none" w:sz="0" w:space="0" w:color="auto"/>
                  </w:divBdr>
                </w:div>
              </w:divsChild>
            </w:div>
            <w:div w:id="2108957549">
              <w:marLeft w:val="0"/>
              <w:marRight w:val="0"/>
              <w:marTop w:val="0"/>
              <w:marBottom w:val="0"/>
              <w:divBdr>
                <w:top w:val="none" w:sz="0" w:space="0" w:color="auto"/>
                <w:left w:val="none" w:sz="0" w:space="0" w:color="auto"/>
                <w:bottom w:val="none" w:sz="0" w:space="0" w:color="auto"/>
                <w:right w:val="none" w:sz="0" w:space="0" w:color="auto"/>
              </w:divBdr>
              <w:divsChild>
                <w:div w:id="7045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47240">
      <w:bodyDiv w:val="1"/>
      <w:marLeft w:val="0"/>
      <w:marRight w:val="0"/>
      <w:marTop w:val="0"/>
      <w:marBottom w:val="0"/>
      <w:divBdr>
        <w:top w:val="none" w:sz="0" w:space="0" w:color="auto"/>
        <w:left w:val="none" w:sz="0" w:space="0" w:color="auto"/>
        <w:bottom w:val="none" w:sz="0" w:space="0" w:color="auto"/>
        <w:right w:val="none" w:sz="0" w:space="0" w:color="auto"/>
      </w:divBdr>
    </w:div>
    <w:div w:id="1361979362">
      <w:bodyDiv w:val="1"/>
      <w:marLeft w:val="0"/>
      <w:marRight w:val="0"/>
      <w:marTop w:val="0"/>
      <w:marBottom w:val="0"/>
      <w:divBdr>
        <w:top w:val="none" w:sz="0" w:space="0" w:color="auto"/>
        <w:left w:val="none" w:sz="0" w:space="0" w:color="auto"/>
        <w:bottom w:val="none" w:sz="0" w:space="0" w:color="auto"/>
        <w:right w:val="none" w:sz="0" w:space="0" w:color="auto"/>
      </w:divBdr>
    </w:div>
    <w:div w:id="1374309257">
      <w:bodyDiv w:val="1"/>
      <w:marLeft w:val="0"/>
      <w:marRight w:val="0"/>
      <w:marTop w:val="0"/>
      <w:marBottom w:val="0"/>
      <w:divBdr>
        <w:top w:val="none" w:sz="0" w:space="0" w:color="auto"/>
        <w:left w:val="none" w:sz="0" w:space="0" w:color="auto"/>
        <w:bottom w:val="none" w:sz="0" w:space="0" w:color="auto"/>
        <w:right w:val="none" w:sz="0" w:space="0" w:color="auto"/>
      </w:divBdr>
    </w:div>
    <w:div w:id="1374959097">
      <w:bodyDiv w:val="1"/>
      <w:marLeft w:val="0"/>
      <w:marRight w:val="0"/>
      <w:marTop w:val="0"/>
      <w:marBottom w:val="0"/>
      <w:divBdr>
        <w:top w:val="none" w:sz="0" w:space="0" w:color="auto"/>
        <w:left w:val="none" w:sz="0" w:space="0" w:color="auto"/>
        <w:bottom w:val="none" w:sz="0" w:space="0" w:color="auto"/>
        <w:right w:val="none" w:sz="0" w:space="0" w:color="auto"/>
      </w:divBdr>
    </w:div>
    <w:div w:id="1410663303">
      <w:bodyDiv w:val="1"/>
      <w:marLeft w:val="0"/>
      <w:marRight w:val="0"/>
      <w:marTop w:val="0"/>
      <w:marBottom w:val="0"/>
      <w:divBdr>
        <w:top w:val="none" w:sz="0" w:space="0" w:color="auto"/>
        <w:left w:val="none" w:sz="0" w:space="0" w:color="auto"/>
        <w:bottom w:val="none" w:sz="0" w:space="0" w:color="auto"/>
        <w:right w:val="none" w:sz="0" w:space="0" w:color="auto"/>
      </w:divBdr>
    </w:div>
    <w:div w:id="1455175617">
      <w:bodyDiv w:val="1"/>
      <w:marLeft w:val="0"/>
      <w:marRight w:val="0"/>
      <w:marTop w:val="0"/>
      <w:marBottom w:val="0"/>
      <w:divBdr>
        <w:top w:val="none" w:sz="0" w:space="0" w:color="auto"/>
        <w:left w:val="none" w:sz="0" w:space="0" w:color="auto"/>
        <w:bottom w:val="none" w:sz="0" w:space="0" w:color="auto"/>
        <w:right w:val="none" w:sz="0" w:space="0" w:color="auto"/>
      </w:divBdr>
    </w:div>
    <w:div w:id="1462725980">
      <w:bodyDiv w:val="1"/>
      <w:marLeft w:val="0"/>
      <w:marRight w:val="0"/>
      <w:marTop w:val="0"/>
      <w:marBottom w:val="0"/>
      <w:divBdr>
        <w:top w:val="none" w:sz="0" w:space="0" w:color="auto"/>
        <w:left w:val="none" w:sz="0" w:space="0" w:color="auto"/>
        <w:bottom w:val="none" w:sz="0" w:space="0" w:color="auto"/>
        <w:right w:val="none" w:sz="0" w:space="0" w:color="auto"/>
      </w:divBdr>
    </w:div>
    <w:div w:id="1466582782">
      <w:bodyDiv w:val="1"/>
      <w:marLeft w:val="0"/>
      <w:marRight w:val="0"/>
      <w:marTop w:val="0"/>
      <w:marBottom w:val="0"/>
      <w:divBdr>
        <w:top w:val="none" w:sz="0" w:space="0" w:color="auto"/>
        <w:left w:val="none" w:sz="0" w:space="0" w:color="auto"/>
        <w:bottom w:val="none" w:sz="0" w:space="0" w:color="auto"/>
        <w:right w:val="none" w:sz="0" w:space="0" w:color="auto"/>
      </w:divBdr>
    </w:div>
    <w:div w:id="1514228066">
      <w:bodyDiv w:val="1"/>
      <w:marLeft w:val="0"/>
      <w:marRight w:val="0"/>
      <w:marTop w:val="0"/>
      <w:marBottom w:val="0"/>
      <w:divBdr>
        <w:top w:val="none" w:sz="0" w:space="0" w:color="auto"/>
        <w:left w:val="none" w:sz="0" w:space="0" w:color="auto"/>
        <w:bottom w:val="none" w:sz="0" w:space="0" w:color="auto"/>
        <w:right w:val="none" w:sz="0" w:space="0" w:color="auto"/>
      </w:divBdr>
    </w:div>
    <w:div w:id="1523130215">
      <w:bodyDiv w:val="1"/>
      <w:marLeft w:val="0"/>
      <w:marRight w:val="0"/>
      <w:marTop w:val="0"/>
      <w:marBottom w:val="0"/>
      <w:divBdr>
        <w:top w:val="none" w:sz="0" w:space="0" w:color="auto"/>
        <w:left w:val="none" w:sz="0" w:space="0" w:color="auto"/>
        <w:bottom w:val="none" w:sz="0" w:space="0" w:color="auto"/>
        <w:right w:val="none" w:sz="0" w:space="0" w:color="auto"/>
      </w:divBdr>
    </w:div>
    <w:div w:id="1573539573">
      <w:bodyDiv w:val="1"/>
      <w:marLeft w:val="0"/>
      <w:marRight w:val="0"/>
      <w:marTop w:val="0"/>
      <w:marBottom w:val="0"/>
      <w:divBdr>
        <w:top w:val="none" w:sz="0" w:space="0" w:color="auto"/>
        <w:left w:val="none" w:sz="0" w:space="0" w:color="auto"/>
        <w:bottom w:val="none" w:sz="0" w:space="0" w:color="auto"/>
        <w:right w:val="none" w:sz="0" w:space="0" w:color="auto"/>
      </w:divBdr>
    </w:div>
    <w:div w:id="1589268514">
      <w:bodyDiv w:val="1"/>
      <w:marLeft w:val="0"/>
      <w:marRight w:val="0"/>
      <w:marTop w:val="0"/>
      <w:marBottom w:val="0"/>
      <w:divBdr>
        <w:top w:val="none" w:sz="0" w:space="0" w:color="auto"/>
        <w:left w:val="none" w:sz="0" w:space="0" w:color="auto"/>
        <w:bottom w:val="none" w:sz="0" w:space="0" w:color="auto"/>
        <w:right w:val="none" w:sz="0" w:space="0" w:color="auto"/>
      </w:divBdr>
    </w:div>
    <w:div w:id="1638729607">
      <w:bodyDiv w:val="1"/>
      <w:marLeft w:val="0"/>
      <w:marRight w:val="0"/>
      <w:marTop w:val="0"/>
      <w:marBottom w:val="0"/>
      <w:divBdr>
        <w:top w:val="none" w:sz="0" w:space="0" w:color="auto"/>
        <w:left w:val="none" w:sz="0" w:space="0" w:color="auto"/>
        <w:bottom w:val="none" w:sz="0" w:space="0" w:color="auto"/>
        <w:right w:val="none" w:sz="0" w:space="0" w:color="auto"/>
      </w:divBdr>
    </w:div>
    <w:div w:id="1643197960">
      <w:bodyDiv w:val="1"/>
      <w:marLeft w:val="0"/>
      <w:marRight w:val="0"/>
      <w:marTop w:val="0"/>
      <w:marBottom w:val="0"/>
      <w:divBdr>
        <w:top w:val="none" w:sz="0" w:space="0" w:color="auto"/>
        <w:left w:val="none" w:sz="0" w:space="0" w:color="auto"/>
        <w:bottom w:val="none" w:sz="0" w:space="0" w:color="auto"/>
        <w:right w:val="none" w:sz="0" w:space="0" w:color="auto"/>
      </w:divBdr>
    </w:div>
    <w:div w:id="1651057362">
      <w:bodyDiv w:val="1"/>
      <w:marLeft w:val="0"/>
      <w:marRight w:val="0"/>
      <w:marTop w:val="0"/>
      <w:marBottom w:val="0"/>
      <w:divBdr>
        <w:top w:val="none" w:sz="0" w:space="0" w:color="auto"/>
        <w:left w:val="none" w:sz="0" w:space="0" w:color="auto"/>
        <w:bottom w:val="none" w:sz="0" w:space="0" w:color="auto"/>
        <w:right w:val="none" w:sz="0" w:space="0" w:color="auto"/>
      </w:divBdr>
    </w:div>
    <w:div w:id="1692418498">
      <w:bodyDiv w:val="1"/>
      <w:marLeft w:val="0"/>
      <w:marRight w:val="0"/>
      <w:marTop w:val="0"/>
      <w:marBottom w:val="0"/>
      <w:divBdr>
        <w:top w:val="none" w:sz="0" w:space="0" w:color="auto"/>
        <w:left w:val="none" w:sz="0" w:space="0" w:color="auto"/>
        <w:bottom w:val="none" w:sz="0" w:space="0" w:color="auto"/>
        <w:right w:val="none" w:sz="0" w:space="0" w:color="auto"/>
      </w:divBdr>
    </w:div>
    <w:div w:id="1755930648">
      <w:bodyDiv w:val="1"/>
      <w:marLeft w:val="0"/>
      <w:marRight w:val="0"/>
      <w:marTop w:val="0"/>
      <w:marBottom w:val="0"/>
      <w:divBdr>
        <w:top w:val="none" w:sz="0" w:space="0" w:color="auto"/>
        <w:left w:val="none" w:sz="0" w:space="0" w:color="auto"/>
        <w:bottom w:val="none" w:sz="0" w:space="0" w:color="auto"/>
        <w:right w:val="none" w:sz="0" w:space="0" w:color="auto"/>
      </w:divBdr>
    </w:div>
    <w:div w:id="1778020554">
      <w:bodyDiv w:val="1"/>
      <w:marLeft w:val="0"/>
      <w:marRight w:val="0"/>
      <w:marTop w:val="0"/>
      <w:marBottom w:val="0"/>
      <w:divBdr>
        <w:top w:val="none" w:sz="0" w:space="0" w:color="auto"/>
        <w:left w:val="none" w:sz="0" w:space="0" w:color="auto"/>
        <w:bottom w:val="none" w:sz="0" w:space="0" w:color="auto"/>
        <w:right w:val="none" w:sz="0" w:space="0" w:color="auto"/>
      </w:divBdr>
    </w:div>
    <w:div w:id="1859081088">
      <w:bodyDiv w:val="1"/>
      <w:marLeft w:val="0"/>
      <w:marRight w:val="0"/>
      <w:marTop w:val="0"/>
      <w:marBottom w:val="0"/>
      <w:divBdr>
        <w:top w:val="none" w:sz="0" w:space="0" w:color="auto"/>
        <w:left w:val="none" w:sz="0" w:space="0" w:color="auto"/>
        <w:bottom w:val="none" w:sz="0" w:space="0" w:color="auto"/>
        <w:right w:val="none" w:sz="0" w:space="0" w:color="auto"/>
      </w:divBdr>
    </w:div>
    <w:div w:id="1862162906">
      <w:bodyDiv w:val="1"/>
      <w:marLeft w:val="0"/>
      <w:marRight w:val="0"/>
      <w:marTop w:val="0"/>
      <w:marBottom w:val="0"/>
      <w:divBdr>
        <w:top w:val="none" w:sz="0" w:space="0" w:color="auto"/>
        <w:left w:val="none" w:sz="0" w:space="0" w:color="auto"/>
        <w:bottom w:val="none" w:sz="0" w:space="0" w:color="auto"/>
        <w:right w:val="none" w:sz="0" w:space="0" w:color="auto"/>
      </w:divBdr>
    </w:div>
    <w:div w:id="1952004869">
      <w:bodyDiv w:val="1"/>
      <w:marLeft w:val="0"/>
      <w:marRight w:val="0"/>
      <w:marTop w:val="0"/>
      <w:marBottom w:val="0"/>
      <w:divBdr>
        <w:top w:val="none" w:sz="0" w:space="0" w:color="auto"/>
        <w:left w:val="none" w:sz="0" w:space="0" w:color="auto"/>
        <w:bottom w:val="none" w:sz="0" w:space="0" w:color="auto"/>
        <w:right w:val="none" w:sz="0" w:space="0" w:color="auto"/>
      </w:divBdr>
    </w:div>
    <w:div w:id="1958439300">
      <w:bodyDiv w:val="1"/>
      <w:marLeft w:val="0"/>
      <w:marRight w:val="0"/>
      <w:marTop w:val="0"/>
      <w:marBottom w:val="0"/>
      <w:divBdr>
        <w:top w:val="none" w:sz="0" w:space="0" w:color="auto"/>
        <w:left w:val="none" w:sz="0" w:space="0" w:color="auto"/>
        <w:bottom w:val="none" w:sz="0" w:space="0" w:color="auto"/>
        <w:right w:val="none" w:sz="0" w:space="0" w:color="auto"/>
      </w:divBdr>
    </w:div>
    <w:div w:id="2023043943">
      <w:bodyDiv w:val="1"/>
      <w:marLeft w:val="0"/>
      <w:marRight w:val="0"/>
      <w:marTop w:val="0"/>
      <w:marBottom w:val="0"/>
      <w:divBdr>
        <w:top w:val="none" w:sz="0" w:space="0" w:color="auto"/>
        <w:left w:val="none" w:sz="0" w:space="0" w:color="auto"/>
        <w:bottom w:val="none" w:sz="0" w:space="0" w:color="auto"/>
        <w:right w:val="none" w:sz="0" w:space="0" w:color="auto"/>
      </w:divBdr>
    </w:div>
    <w:div w:id="2056345013">
      <w:bodyDiv w:val="1"/>
      <w:marLeft w:val="0"/>
      <w:marRight w:val="0"/>
      <w:marTop w:val="0"/>
      <w:marBottom w:val="0"/>
      <w:divBdr>
        <w:top w:val="none" w:sz="0" w:space="0" w:color="auto"/>
        <w:left w:val="none" w:sz="0" w:space="0" w:color="auto"/>
        <w:bottom w:val="none" w:sz="0" w:space="0" w:color="auto"/>
        <w:right w:val="none" w:sz="0" w:space="0" w:color="auto"/>
      </w:divBdr>
    </w:div>
    <w:div w:id="209708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C3682-DE02-466C-9FA4-E332B181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12850</Words>
  <Characters>80959</Characters>
  <Application>Microsoft Office Word</Application>
  <DocSecurity>0</DocSecurity>
  <Lines>674</Lines>
  <Paragraphs>187</Paragraphs>
  <ScaleCrop>false</ScaleCrop>
  <HeadingPairs>
    <vt:vector size="2" baseType="variant">
      <vt:variant>
        <vt:lpstr>Titel</vt:lpstr>
      </vt:variant>
      <vt:variant>
        <vt:i4>1</vt:i4>
      </vt:variant>
    </vt:vector>
  </HeadingPairs>
  <TitlesOfParts>
    <vt:vector size="1" baseType="lpstr">
      <vt:lpstr>[Vorname] [Nachname]</vt:lpstr>
    </vt:vector>
  </TitlesOfParts>
  <Company>Leuphana Universität Lüneburg</Company>
  <LinksUpToDate>false</LinksUpToDate>
  <CharactersWithSpaces>93622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[Nachname]</dc:title>
  <dc:subject/>
  <dc:creator>Ein Microsoft Office-Anwender</dc:creator>
  <cp:keywords/>
  <dc:description/>
  <cp:lastModifiedBy>Joerg Seeba</cp:lastModifiedBy>
  <cp:revision>7</cp:revision>
  <cp:lastPrinted>2021-10-28T14:49:00Z</cp:lastPrinted>
  <dcterms:created xsi:type="dcterms:W3CDTF">2024-11-11T15:38:00Z</dcterms:created>
  <dcterms:modified xsi:type="dcterms:W3CDTF">2024-11-11T16:08:00Z</dcterms:modified>
</cp:coreProperties>
</file>